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9F" w:rsidRPr="00DD3AED" w:rsidRDefault="00447F23" w:rsidP="00D86968">
      <w:pPr>
        <w:spacing w:line="360" w:lineRule="auto"/>
        <w:jc w:val="center"/>
        <w:rPr>
          <w:rFonts w:ascii="Arial Narrow" w:hAnsi="Arial Narrow" w:cs="Arial"/>
          <w:b/>
          <w:sz w:val="16"/>
          <w:szCs w:val="22"/>
        </w:rPr>
      </w:pPr>
      <w:r>
        <w:rPr>
          <w:noProof/>
        </w:rPr>
        <mc:AlternateContent>
          <mc:Choice Requires="wps">
            <w:drawing>
              <wp:anchor distT="0" distB="0" distL="114300" distR="114300" simplePos="0" relativeHeight="251657728" behindDoc="0" locked="0" layoutInCell="1" allowOverlap="1" wp14:anchorId="6C37FB21" wp14:editId="3AAA028C">
                <wp:simplePos x="0" y="0"/>
                <wp:positionH relativeFrom="margin">
                  <wp:posOffset>4461510</wp:posOffset>
                </wp:positionH>
                <wp:positionV relativeFrom="paragraph">
                  <wp:posOffset>2540</wp:posOffset>
                </wp:positionV>
                <wp:extent cx="2284747" cy="80327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4747" cy="803275"/>
                        </a:xfrm>
                        <a:prstGeom prst="rect">
                          <a:avLst/>
                        </a:prstGeom>
                        <a:extLst>
                          <a:ext uri="{AF507438-7753-43E0-B8FC-AC1667EBCBE1}">
                            <a14:hiddenEffects xmlns:a14="http://schemas.microsoft.com/office/drawing/2010/main">
                              <a:effectLst/>
                            </a14:hiddenEffects>
                          </a:ext>
                        </a:extLst>
                      </wps:spPr>
                      <wps:txbx>
                        <w:txbxContent>
                          <w:p w:rsidR="00C16940" w:rsidRPr="001F4E47" w:rsidRDefault="00C16940" w:rsidP="00A57A9C">
                            <w:pPr>
                              <w:pStyle w:val="NormalWeb"/>
                              <w:spacing w:before="0" w:beforeAutospacing="0" w:after="0" w:afterAutospacing="0"/>
                              <w:jc w:val="center"/>
                              <w:rPr>
                                <w:rFonts w:ascii="Cooper Black" w:hAnsi="Cooper Black"/>
                                <w:sz w:val="18"/>
                              </w:rPr>
                            </w:pPr>
                            <w:r w:rsidRPr="001F4E47">
                              <w:rPr>
                                <w:rFonts w:ascii="Cooper Black" w:hAnsi="Cooper Black"/>
                                <w:outline/>
                                <w:color w:val="000000"/>
                                <w:sz w:val="48"/>
                                <w:szCs w:val="72"/>
                                <w14:textOutline w14:w="9525" w14:cap="flat" w14:cmpd="sng" w14:algn="ctr">
                                  <w14:solidFill>
                                    <w14:srgbClr w14:val="000000"/>
                                  </w14:solidFill>
                                  <w14:prstDash w14:val="solid"/>
                                  <w14:round/>
                                </w14:textOutline>
                                <w14:textFill>
                                  <w14:solidFill>
                                    <w14:srgbClr w14:val="FFFFFF"/>
                                  </w14:solidFill>
                                </w14:textFill>
                              </w:rPr>
                              <w:t xml:space="preserve">EXCLUSIVA </w:t>
                            </w:r>
                          </w:p>
                          <w:p w:rsidR="00C16940" w:rsidRPr="001F4E47" w:rsidRDefault="00C16940" w:rsidP="00A57A9C">
                            <w:pPr>
                              <w:pStyle w:val="NormalWeb"/>
                              <w:spacing w:before="0" w:beforeAutospacing="0" w:after="0" w:afterAutospacing="0"/>
                              <w:jc w:val="center"/>
                              <w:rPr>
                                <w:rFonts w:ascii="Cooper Black" w:hAnsi="Cooper Black"/>
                                <w:sz w:val="18"/>
                              </w:rPr>
                            </w:pPr>
                            <w:r w:rsidRPr="001F4E47">
                              <w:rPr>
                                <w:rFonts w:ascii="Cooper Black" w:hAnsi="Cooper Black"/>
                                <w:outline/>
                                <w:color w:val="000000"/>
                                <w:sz w:val="48"/>
                                <w:szCs w:val="72"/>
                                <w14:textOutline w14:w="9525" w14:cap="flat" w14:cmpd="sng" w14:algn="ctr">
                                  <w14:solidFill>
                                    <w14:srgbClr w14:val="000000"/>
                                  </w14:solidFill>
                                  <w14:prstDash w14:val="solid"/>
                                  <w14:round/>
                                </w14:textOutline>
                                <w14:textFill>
                                  <w14:solidFill>
                                    <w14:srgbClr w14:val="FFFFFF"/>
                                  </w14:solidFill>
                                </w14:textFill>
                              </w:rPr>
                              <w:t>ME e EPP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37FB21" id="_x0000_t202" coordsize="21600,21600" o:spt="202" path="m,l,21600r21600,l21600,xe">
                <v:stroke joinstyle="miter"/>
                <v:path gradientshapeok="t" o:connecttype="rect"/>
              </v:shapetype>
              <v:shape id="WordArt 4" o:spid="_x0000_s1026" type="#_x0000_t202" style="position:absolute;left:0;text-align:left;margin-left:351.3pt;margin-top:.2pt;width:179.9pt;height:6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" filled="f" stroked="f">
                <o:lock v:ext="edit" shapetype="t"/>
                <v:textbox style="mso-fit-shape-to-text:t">
                  <w:txbxContent>
                    <w:p w:rsidR="00C16940" w:rsidRPr="001F4E47" w:rsidRDefault="00C16940" w:rsidP="00A57A9C">
                      <w:pPr>
                        <w:pStyle w:val="NormalWeb"/>
                        <w:spacing w:before="0" w:beforeAutospacing="0" w:after="0" w:afterAutospacing="0"/>
                        <w:jc w:val="center"/>
                        <w:rPr>
                          <w:rFonts w:ascii="Cooper Black" w:hAnsi="Cooper Black"/>
                          <w:sz w:val="18"/>
                        </w:rPr>
                      </w:pPr>
                      <w:r w:rsidRPr="001F4E47">
                        <w:rPr>
                          <w:rFonts w:ascii="Cooper Black" w:hAnsi="Cooper Black"/>
                          <w:outline/>
                          <w:color w:val="000000"/>
                          <w:sz w:val="48"/>
                          <w:szCs w:val="72"/>
                          <w14:textOutline w14:w="9525" w14:cap="flat" w14:cmpd="sng" w14:algn="ctr">
                            <w14:solidFill>
                              <w14:srgbClr w14:val="000000"/>
                            </w14:solidFill>
                            <w14:prstDash w14:val="solid"/>
                            <w14:round/>
                          </w14:textOutline>
                          <w14:textFill>
                            <w14:solidFill>
                              <w14:srgbClr w14:val="FFFFFF"/>
                            </w14:solidFill>
                          </w14:textFill>
                        </w:rPr>
                        <w:t xml:space="preserve">EXCLUSIVA </w:t>
                      </w:r>
                    </w:p>
                    <w:p w:rsidR="00C16940" w:rsidRPr="001F4E47" w:rsidRDefault="00C16940" w:rsidP="00A57A9C">
                      <w:pPr>
                        <w:pStyle w:val="NormalWeb"/>
                        <w:spacing w:before="0" w:beforeAutospacing="0" w:after="0" w:afterAutospacing="0"/>
                        <w:jc w:val="center"/>
                        <w:rPr>
                          <w:rFonts w:ascii="Cooper Black" w:hAnsi="Cooper Black"/>
                          <w:sz w:val="18"/>
                        </w:rPr>
                      </w:pPr>
                      <w:r w:rsidRPr="001F4E47">
                        <w:rPr>
                          <w:rFonts w:ascii="Cooper Black" w:hAnsi="Cooper Black"/>
                          <w:outline/>
                          <w:color w:val="000000"/>
                          <w:sz w:val="48"/>
                          <w:szCs w:val="72"/>
                          <w14:textOutline w14:w="9525" w14:cap="flat" w14:cmpd="sng" w14:algn="ctr">
                            <w14:solidFill>
                              <w14:srgbClr w14:val="000000"/>
                            </w14:solidFill>
                            <w14:prstDash w14:val="solid"/>
                            <w14:round/>
                          </w14:textOutline>
                          <w14:textFill>
                            <w14:solidFill>
                              <w14:srgbClr w14:val="FFFFFF"/>
                            </w14:solidFill>
                          </w14:textFill>
                        </w:rPr>
                        <w:t>ME e EPP</w:t>
                      </w:r>
                    </w:p>
                  </w:txbxContent>
                </v:textbox>
                <w10:wrap anchorx="margin"/>
              </v:shape>
            </w:pict>
          </mc:Fallback>
        </mc:AlternateContent>
      </w:r>
      <w:r>
        <w:rPr>
          <w:noProof/>
        </w:rPr>
        <w:drawing>
          <wp:anchor distT="0" distB="0" distL="114300" distR="114300" simplePos="0" relativeHeight="251658752" behindDoc="0" locked="0" layoutInCell="1" allowOverlap="1" wp14:anchorId="7F6B755E" wp14:editId="58829CAB">
            <wp:simplePos x="0" y="0"/>
            <wp:positionH relativeFrom="column">
              <wp:posOffset>2431415</wp:posOffset>
            </wp:positionH>
            <wp:positionV relativeFrom="paragraph">
              <wp:posOffset>-708025</wp:posOffset>
            </wp:positionV>
            <wp:extent cx="1638300" cy="1153743"/>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moc.png"/>
                    <pic:cNvPicPr/>
                  </pic:nvPicPr>
                  <pic:blipFill>
                    <a:blip r:embed="rId8">
                      <a:extLst>
                        <a:ext uri="{28A0092B-C50C-407E-A947-70E740481C1C}">
                          <a14:useLocalDpi xmlns:a14="http://schemas.microsoft.com/office/drawing/2010/main" val="0"/>
                        </a:ext>
                      </a:extLst>
                    </a:blip>
                    <a:stretch>
                      <a:fillRect/>
                    </a:stretch>
                  </pic:blipFill>
                  <pic:spPr>
                    <a:xfrm>
                      <a:off x="0" y="0"/>
                      <a:ext cx="1646888" cy="1159791"/>
                    </a:xfrm>
                    <a:prstGeom prst="rect">
                      <a:avLst/>
                    </a:prstGeom>
                  </pic:spPr>
                </pic:pic>
              </a:graphicData>
            </a:graphic>
            <wp14:sizeRelH relativeFrom="margin">
              <wp14:pctWidth>0</wp14:pctWidth>
            </wp14:sizeRelH>
            <wp14:sizeRelV relativeFrom="margin">
              <wp14:pctHeight>0</wp14:pctHeight>
            </wp14:sizeRelV>
          </wp:anchor>
        </w:drawing>
      </w:r>
    </w:p>
    <w:p w:rsidR="00447F23" w:rsidRDefault="00447F23" w:rsidP="00D86968">
      <w:pPr>
        <w:spacing w:line="360" w:lineRule="auto"/>
        <w:rPr>
          <w:rFonts w:ascii="Arial Narrow" w:hAnsi="Arial Narrow" w:cs="Courier New"/>
          <w:b/>
        </w:rPr>
      </w:pPr>
    </w:p>
    <w:p w:rsidR="00447F23" w:rsidRDefault="00447F23" w:rsidP="00D86968">
      <w:pPr>
        <w:spacing w:line="360" w:lineRule="auto"/>
        <w:rPr>
          <w:rFonts w:ascii="Arial Narrow" w:hAnsi="Arial Narrow" w:cs="Courier New"/>
          <w:b/>
        </w:rPr>
      </w:pPr>
    </w:p>
    <w:p w:rsidR="00D86968" w:rsidRDefault="00D86968" w:rsidP="00D86968">
      <w:pPr>
        <w:spacing w:line="360" w:lineRule="auto"/>
        <w:rPr>
          <w:rFonts w:asciiTheme="minorHAnsi" w:hAnsiTheme="minorHAnsi"/>
          <w:b/>
          <w:sz w:val="22"/>
          <w:szCs w:val="22"/>
        </w:rPr>
      </w:pPr>
    </w:p>
    <w:p w:rsidR="00D86968" w:rsidRDefault="00D86968" w:rsidP="00D86968">
      <w:pPr>
        <w:spacing w:line="360" w:lineRule="auto"/>
        <w:rPr>
          <w:rFonts w:asciiTheme="minorHAnsi" w:hAnsiTheme="minorHAnsi"/>
          <w:b/>
          <w:sz w:val="22"/>
          <w:szCs w:val="22"/>
        </w:rPr>
      </w:pPr>
    </w:p>
    <w:p w:rsidR="00BF1026" w:rsidRPr="001F4E47" w:rsidRDefault="00801DB1" w:rsidP="00D86968">
      <w:pPr>
        <w:spacing w:line="360" w:lineRule="auto"/>
        <w:rPr>
          <w:rFonts w:asciiTheme="minorHAnsi" w:hAnsiTheme="minorHAnsi"/>
          <w:b/>
          <w:sz w:val="22"/>
          <w:szCs w:val="22"/>
        </w:rPr>
      </w:pPr>
      <w:r w:rsidRPr="001F4E47">
        <w:rPr>
          <w:rFonts w:asciiTheme="minorHAnsi" w:hAnsiTheme="minorHAnsi"/>
          <w:b/>
          <w:sz w:val="22"/>
          <w:szCs w:val="22"/>
        </w:rPr>
        <w:t xml:space="preserve">PROCESSO </w:t>
      </w:r>
      <w:r w:rsidRPr="00E33CC2">
        <w:rPr>
          <w:rFonts w:asciiTheme="minorHAnsi" w:hAnsiTheme="minorHAnsi"/>
          <w:b/>
          <w:sz w:val="22"/>
          <w:szCs w:val="22"/>
        </w:rPr>
        <w:t xml:space="preserve">LICITATÓRIO Nº </w:t>
      </w:r>
      <w:r w:rsidR="00D5442F" w:rsidRPr="00E33CC2">
        <w:rPr>
          <w:rFonts w:asciiTheme="minorHAnsi" w:hAnsiTheme="minorHAnsi"/>
          <w:b/>
          <w:sz w:val="22"/>
          <w:szCs w:val="22"/>
        </w:rPr>
        <w:t>003/2019</w:t>
      </w:r>
    </w:p>
    <w:p w:rsidR="00A0581B" w:rsidRPr="00D86968" w:rsidRDefault="00801DB1" w:rsidP="00D86968">
      <w:pPr>
        <w:spacing w:line="360" w:lineRule="auto"/>
        <w:rPr>
          <w:rFonts w:asciiTheme="minorHAnsi" w:hAnsiTheme="minorHAnsi"/>
          <w:b/>
          <w:sz w:val="22"/>
          <w:szCs w:val="22"/>
        </w:rPr>
      </w:pPr>
      <w:r w:rsidRPr="001F4E47">
        <w:rPr>
          <w:rFonts w:asciiTheme="minorHAnsi" w:hAnsiTheme="minorHAnsi"/>
          <w:b/>
          <w:sz w:val="22"/>
          <w:szCs w:val="22"/>
        </w:rPr>
        <w:t xml:space="preserve">PREGÃO PRESENCIAL Nº </w:t>
      </w:r>
      <w:r w:rsidR="00701021">
        <w:rPr>
          <w:rFonts w:asciiTheme="minorHAnsi" w:hAnsiTheme="minorHAnsi"/>
          <w:b/>
          <w:sz w:val="22"/>
          <w:szCs w:val="22"/>
        </w:rPr>
        <w:t>001/2019</w:t>
      </w:r>
    </w:p>
    <w:p w:rsidR="00F424CB" w:rsidRPr="001F4E47" w:rsidRDefault="00F424CB" w:rsidP="00D86968">
      <w:pPr>
        <w:spacing w:line="360" w:lineRule="auto"/>
        <w:jc w:val="both"/>
        <w:rPr>
          <w:rFonts w:asciiTheme="minorHAnsi" w:hAnsiTheme="minorHAnsi"/>
          <w:b/>
          <w:bCs/>
          <w:sz w:val="22"/>
          <w:szCs w:val="22"/>
        </w:rPr>
      </w:pPr>
    </w:p>
    <w:p w:rsidR="006B396F" w:rsidRDefault="006B396F" w:rsidP="00D86968">
      <w:pPr>
        <w:spacing w:line="360" w:lineRule="auto"/>
        <w:jc w:val="both"/>
        <w:rPr>
          <w:rFonts w:asciiTheme="minorHAnsi" w:hAnsiTheme="minorHAnsi"/>
          <w:sz w:val="22"/>
          <w:szCs w:val="22"/>
        </w:rPr>
      </w:pPr>
      <w:r w:rsidRPr="001F4E47">
        <w:rPr>
          <w:rFonts w:asciiTheme="minorHAnsi" w:hAnsiTheme="minorHAnsi"/>
          <w:b/>
          <w:bCs/>
          <w:sz w:val="22"/>
          <w:szCs w:val="22"/>
        </w:rPr>
        <w:t>01. PREÂMBULO</w:t>
      </w:r>
      <w:r w:rsidR="00894B5A" w:rsidRPr="001F4E47">
        <w:rPr>
          <w:rFonts w:asciiTheme="minorHAnsi" w:hAnsiTheme="minorHAnsi"/>
          <w:sz w:val="22"/>
          <w:szCs w:val="22"/>
        </w:rPr>
        <w:t xml:space="preserve"> </w:t>
      </w:r>
    </w:p>
    <w:p w:rsidR="001F4E47" w:rsidRPr="001F4E47" w:rsidRDefault="001F4E47" w:rsidP="00D86968">
      <w:pPr>
        <w:spacing w:line="360" w:lineRule="auto"/>
        <w:jc w:val="both"/>
        <w:rPr>
          <w:rFonts w:asciiTheme="minorHAnsi" w:hAnsiTheme="minorHAnsi"/>
          <w:b/>
          <w:bCs/>
          <w:sz w:val="22"/>
          <w:szCs w:val="22"/>
        </w:rPr>
      </w:pPr>
    </w:p>
    <w:p w:rsidR="00A70ADA" w:rsidRPr="001F4E47" w:rsidRDefault="006B396F" w:rsidP="00D86968">
      <w:pPr>
        <w:pStyle w:val="Default"/>
        <w:spacing w:line="360" w:lineRule="auto"/>
        <w:jc w:val="both"/>
        <w:rPr>
          <w:rFonts w:asciiTheme="minorHAnsi" w:eastAsia="Times New Roman" w:hAnsiTheme="minorHAnsi" w:cs="Times New Roman"/>
          <w:sz w:val="22"/>
          <w:szCs w:val="22"/>
          <w:lang w:eastAsia="pt-BR"/>
        </w:rPr>
      </w:pPr>
      <w:r w:rsidRPr="001F4E47">
        <w:rPr>
          <w:rFonts w:asciiTheme="minorHAnsi" w:hAnsiTheme="minorHAnsi" w:cs="Times New Roman"/>
          <w:sz w:val="22"/>
          <w:szCs w:val="22"/>
        </w:rPr>
        <w:t xml:space="preserve">1.1 </w:t>
      </w:r>
      <w:r w:rsidR="0069288B" w:rsidRPr="001F4E47">
        <w:rPr>
          <w:rFonts w:asciiTheme="minorHAnsi" w:hAnsiTheme="minorHAnsi" w:cs="Times New Roman"/>
          <w:sz w:val="22"/>
          <w:szCs w:val="22"/>
        </w:rPr>
        <w:t>–</w:t>
      </w:r>
      <w:r w:rsidRPr="001F4E47">
        <w:rPr>
          <w:rFonts w:asciiTheme="minorHAnsi" w:hAnsiTheme="minorHAnsi" w:cs="Times New Roman"/>
          <w:sz w:val="22"/>
          <w:szCs w:val="22"/>
        </w:rPr>
        <w:t xml:space="preserve"> </w:t>
      </w:r>
      <w:r w:rsidR="0069288B" w:rsidRPr="001F4E47">
        <w:rPr>
          <w:rFonts w:asciiTheme="minorHAnsi" w:hAnsiTheme="minorHAnsi" w:cs="Times New Roman"/>
          <w:sz w:val="22"/>
          <w:szCs w:val="22"/>
        </w:rPr>
        <w:t xml:space="preserve">A Associação dos Municípios do Meio Oeste Catarinense – AMMOC  - </w:t>
      </w:r>
      <w:r w:rsidR="00A70ADA" w:rsidRPr="001F4E47">
        <w:rPr>
          <w:rFonts w:asciiTheme="minorHAnsi" w:hAnsiTheme="minorHAnsi" w:cs="Times New Roman"/>
          <w:sz w:val="22"/>
          <w:szCs w:val="22"/>
        </w:rPr>
        <w:t xml:space="preserve"> </w:t>
      </w:r>
      <w:r w:rsidR="0069288B" w:rsidRPr="001F4E47">
        <w:rPr>
          <w:rFonts w:asciiTheme="minorHAnsi" w:hAnsiTheme="minorHAnsi" w:cs="Times New Roman"/>
          <w:sz w:val="22"/>
          <w:szCs w:val="22"/>
        </w:rPr>
        <w:t>pessoa jurídica de direito privado, de natureza civil, sem fins lucrativos, inscrita no CNPJ/MF nº 82.780.008/0001-82</w:t>
      </w:r>
      <w:r w:rsidR="00A70ADA" w:rsidRPr="001F4E47">
        <w:rPr>
          <w:rFonts w:asciiTheme="minorHAnsi" w:hAnsiTheme="minorHAnsi" w:cs="Times New Roman"/>
          <w:sz w:val="22"/>
          <w:szCs w:val="22"/>
        </w:rPr>
        <w:t>, por</w:t>
      </w:r>
      <w:r w:rsidR="00DF2331" w:rsidRPr="001F4E47">
        <w:rPr>
          <w:rFonts w:asciiTheme="minorHAnsi" w:hAnsiTheme="minorHAnsi" w:cs="Times New Roman"/>
          <w:sz w:val="22"/>
          <w:szCs w:val="22"/>
        </w:rPr>
        <w:t xml:space="preserve"> intermédio </w:t>
      </w:r>
      <w:r w:rsidR="0069288B" w:rsidRPr="001F4E47">
        <w:rPr>
          <w:rFonts w:asciiTheme="minorHAnsi" w:hAnsiTheme="minorHAnsi" w:cs="Times New Roman"/>
          <w:sz w:val="22"/>
          <w:szCs w:val="22"/>
        </w:rPr>
        <w:t xml:space="preserve">de seu Presidente Gianfranco </w:t>
      </w:r>
      <w:proofErr w:type="spellStart"/>
      <w:r w:rsidR="0069288B" w:rsidRPr="001F4E47">
        <w:rPr>
          <w:rFonts w:asciiTheme="minorHAnsi" w:hAnsiTheme="minorHAnsi" w:cs="Times New Roman"/>
          <w:sz w:val="22"/>
          <w:szCs w:val="22"/>
        </w:rPr>
        <w:t>Volpato</w:t>
      </w:r>
      <w:proofErr w:type="spellEnd"/>
      <w:r w:rsidR="00A70ADA" w:rsidRPr="001F4E47">
        <w:rPr>
          <w:rFonts w:asciiTheme="minorHAnsi" w:hAnsiTheme="minorHAnsi" w:cs="Times New Roman"/>
          <w:sz w:val="22"/>
          <w:szCs w:val="22"/>
        </w:rPr>
        <w:t>, comunica aos interessados que está promovendo</w:t>
      </w:r>
      <w:r w:rsidR="00DF2331" w:rsidRPr="001F4E47">
        <w:rPr>
          <w:rFonts w:asciiTheme="minorHAnsi" w:hAnsiTheme="minorHAnsi" w:cs="Times New Roman"/>
          <w:sz w:val="22"/>
          <w:szCs w:val="22"/>
        </w:rPr>
        <w:t xml:space="preserve"> o P</w:t>
      </w:r>
      <w:r w:rsidR="00D5442F">
        <w:rPr>
          <w:rFonts w:asciiTheme="minorHAnsi" w:hAnsiTheme="minorHAnsi" w:cs="Times New Roman"/>
          <w:sz w:val="22"/>
          <w:szCs w:val="22"/>
        </w:rPr>
        <w:t>rocesso Licitatório nº 003</w:t>
      </w:r>
      <w:r w:rsidR="00A70ADA" w:rsidRPr="001F4E47">
        <w:rPr>
          <w:rFonts w:asciiTheme="minorHAnsi" w:hAnsiTheme="minorHAnsi" w:cs="Times New Roman"/>
          <w:sz w:val="22"/>
          <w:szCs w:val="22"/>
        </w:rPr>
        <w:t>/201</w:t>
      </w:r>
      <w:r w:rsidR="00D5442F">
        <w:rPr>
          <w:rFonts w:asciiTheme="minorHAnsi" w:hAnsiTheme="minorHAnsi" w:cs="Times New Roman"/>
          <w:sz w:val="22"/>
          <w:szCs w:val="22"/>
        </w:rPr>
        <w:t>9</w:t>
      </w:r>
      <w:r w:rsidR="00A70ADA" w:rsidRPr="001F4E47">
        <w:rPr>
          <w:rFonts w:asciiTheme="minorHAnsi" w:hAnsiTheme="minorHAnsi" w:cs="Times New Roman"/>
          <w:sz w:val="22"/>
          <w:szCs w:val="22"/>
        </w:rPr>
        <w:t xml:space="preserve">, na Modalidade Pregão Presencial, tipo menor preço </w:t>
      </w:r>
      <w:r w:rsidR="004B475C" w:rsidRPr="001F4E47">
        <w:rPr>
          <w:rFonts w:asciiTheme="minorHAnsi" w:hAnsiTheme="minorHAnsi" w:cs="Times New Roman"/>
          <w:sz w:val="22"/>
          <w:szCs w:val="22"/>
        </w:rPr>
        <w:t>POR ITEM</w:t>
      </w:r>
      <w:r w:rsidR="00A70ADA" w:rsidRPr="001F4E47">
        <w:rPr>
          <w:rFonts w:asciiTheme="minorHAnsi" w:hAnsiTheme="minorHAnsi" w:cs="Times New Roman"/>
          <w:sz w:val="22"/>
          <w:szCs w:val="22"/>
        </w:rPr>
        <w:t>, sob regime de retirada conforme a necessidade</w:t>
      </w:r>
      <w:r w:rsidR="00DF2331" w:rsidRPr="001F4E47">
        <w:rPr>
          <w:rFonts w:asciiTheme="minorHAnsi" w:hAnsiTheme="minorHAnsi" w:cs="Times New Roman"/>
          <w:sz w:val="22"/>
          <w:szCs w:val="22"/>
        </w:rPr>
        <w:t>,</w:t>
      </w:r>
      <w:r w:rsidR="00A70ADA" w:rsidRPr="001F4E47">
        <w:rPr>
          <w:rFonts w:asciiTheme="minorHAnsi" w:hAnsiTheme="minorHAnsi" w:cs="Times New Roman"/>
          <w:sz w:val="22"/>
          <w:szCs w:val="22"/>
        </w:rPr>
        <w:t xml:space="preserve"> </w:t>
      </w:r>
      <w:r w:rsidR="00DF2331" w:rsidRPr="001F4E47">
        <w:rPr>
          <w:rFonts w:asciiTheme="minorHAnsi" w:hAnsiTheme="minorHAnsi" w:cs="Times New Roman"/>
          <w:sz w:val="22"/>
          <w:szCs w:val="22"/>
        </w:rPr>
        <w:t xml:space="preserve">por meio </w:t>
      </w:r>
      <w:r w:rsidR="00A70ADA" w:rsidRPr="001F4E47">
        <w:rPr>
          <w:rFonts w:asciiTheme="minorHAnsi" w:hAnsiTheme="minorHAnsi" w:cs="Times New Roman"/>
          <w:sz w:val="22"/>
          <w:szCs w:val="22"/>
        </w:rPr>
        <w:t xml:space="preserve">do sistema de Registro de Preços, conforme </w:t>
      </w:r>
      <w:r w:rsidR="00A70ADA" w:rsidRPr="001F4E47">
        <w:rPr>
          <w:rFonts w:asciiTheme="minorHAnsi" w:eastAsia="Arial Unicode MS" w:hAnsiTheme="minorHAnsi" w:cs="Times New Roman"/>
          <w:bCs/>
          <w:sz w:val="22"/>
          <w:szCs w:val="22"/>
        </w:rPr>
        <w:t>descrito nes</w:t>
      </w:r>
      <w:r w:rsidR="00DF2331" w:rsidRPr="001F4E47">
        <w:rPr>
          <w:rFonts w:asciiTheme="minorHAnsi" w:eastAsia="Arial Unicode MS" w:hAnsiTheme="minorHAnsi" w:cs="Times New Roman"/>
          <w:bCs/>
          <w:sz w:val="22"/>
          <w:szCs w:val="22"/>
        </w:rPr>
        <w:t>te e</w:t>
      </w:r>
      <w:r w:rsidR="00A70ADA" w:rsidRPr="001F4E47">
        <w:rPr>
          <w:rFonts w:asciiTheme="minorHAnsi" w:eastAsia="Arial Unicode MS" w:hAnsiTheme="minorHAnsi" w:cs="Times New Roman"/>
          <w:bCs/>
          <w:sz w:val="22"/>
          <w:szCs w:val="22"/>
        </w:rPr>
        <w:t xml:space="preserve">dital e seus </w:t>
      </w:r>
      <w:r w:rsidR="00DF2331" w:rsidRPr="001F4E47">
        <w:rPr>
          <w:rFonts w:asciiTheme="minorHAnsi" w:eastAsia="Arial Unicode MS" w:hAnsiTheme="minorHAnsi" w:cs="Times New Roman"/>
          <w:bCs/>
          <w:sz w:val="22"/>
          <w:szCs w:val="22"/>
        </w:rPr>
        <w:t>a</w:t>
      </w:r>
      <w:r w:rsidR="00A70ADA" w:rsidRPr="001F4E47">
        <w:rPr>
          <w:rFonts w:asciiTheme="minorHAnsi" w:eastAsia="Arial Unicode MS" w:hAnsiTheme="minorHAnsi" w:cs="Times New Roman"/>
          <w:bCs/>
          <w:sz w:val="22"/>
          <w:szCs w:val="22"/>
        </w:rPr>
        <w:t>nexos</w:t>
      </w:r>
      <w:r w:rsidR="00DF2331" w:rsidRPr="001F4E47">
        <w:rPr>
          <w:rFonts w:asciiTheme="minorHAnsi" w:eastAsia="Arial Unicode MS" w:hAnsiTheme="minorHAnsi" w:cs="Times New Roman"/>
          <w:bCs/>
          <w:sz w:val="22"/>
          <w:szCs w:val="22"/>
        </w:rPr>
        <w:t xml:space="preserve"> e, com</w:t>
      </w:r>
      <w:r w:rsidR="00A70ADA" w:rsidRPr="001F4E47">
        <w:rPr>
          <w:rFonts w:asciiTheme="minorHAnsi" w:eastAsia="Arial Unicode MS" w:hAnsiTheme="minorHAnsi" w:cs="Times New Roman"/>
          <w:bCs/>
          <w:sz w:val="22"/>
          <w:szCs w:val="22"/>
        </w:rPr>
        <w:t xml:space="preserve">o </w:t>
      </w:r>
      <w:r w:rsidR="00DF2331" w:rsidRPr="001F4E47">
        <w:rPr>
          <w:rFonts w:asciiTheme="minorHAnsi" w:hAnsiTheme="minorHAnsi" w:cs="Times New Roman"/>
          <w:sz w:val="22"/>
          <w:szCs w:val="22"/>
        </w:rPr>
        <w:t xml:space="preserve"> disposto na Lei nº 10.520/</w:t>
      </w:r>
      <w:r w:rsidR="00A70ADA" w:rsidRPr="001F4E47">
        <w:rPr>
          <w:rFonts w:asciiTheme="minorHAnsi" w:hAnsiTheme="minorHAnsi" w:cs="Times New Roman"/>
          <w:sz w:val="22"/>
          <w:szCs w:val="22"/>
        </w:rPr>
        <w:t xml:space="preserve">02, com aplicação subsidiária da Lei nº 8.666/93 e suas alterações posteriores, </w:t>
      </w:r>
      <w:r w:rsidR="00A70ADA" w:rsidRPr="001F4E47">
        <w:rPr>
          <w:rFonts w:asciiTheme="minorHAnsi" w:eastAsia="Arial Unicode MS" w:hAnsiTheme="minorHAnsi" w:cs="Times New Roman"/>
          <w:bCs/>
          <w:sz w:val="22"/>
          <w:szCs w:val="22"/>
        </w:rPr>
        <w:t>Leis Complementares nº 123/06</w:t>
      </w:r>
      <w:r w:rsidR="002E5D9B" w:rsidRPr="001F4E47">
        <w:rPr>
          <w:rFonts w:asciiTheme="minorHAnsi" w:eastAsia="Arial Unicode MS" w:hAnsiTheme="minorHAnsi" w:cs="Times New Roman"/>
          <w:bCs/>
          <w:sz w:val="22"/>
          <w:szCs w:val="22"/>
        </w:rPr>
        <w:t xml:space="preserve"> e</w:t>
      </w:r>
      <w:r w:rsidR="00DF2331" w:rsidRPr="001F4E47">
        <w:rPr>
          <w:rFonts w:asciiTheme="minorHAnsi" w:eastAsia="Arial Unicode MS" w:hAnsiTheme="minorHAnsi" w:cs="Times New Roman"/>
          <w:bCs/>
          <w:sz w:val="22"/>
          <w:szCs w:val="22"/>
        </w:rPr>
        <w:t xml:space="preserve"> 147/</w:t>
      </w:r>
      <w:r w:rsidR="00A70ADA" w:rsidRPr="001F4E47">
        <w:rPr>
          <w:rFonts w:asciiTheme="minorHAnsi" w:eastAsia="Arial Unicode MS" w:hAnsiTheme="minorHAnsi" w:cs="Times New Roman"/>
          <w:bCs/>
          <w:sz w:val="22"/>
          <w:szCs w:val="22"/>
        </w:rPr>
        <w:t xml:space="preserve">14, </w:t>
      </w:r>
      <w:r w:rsidR="00DF2331" w:rsidRPr="001F4E47">
        <w:rPr>
          <w:rFonts w:asciiTheme="minorHAnsi" w:hAnsiTheme="minorHAnsi" w:cs="Times New Roman"/>
          <w:sz w:val="22"/>
          <w:szCs w:val="22"/>
        </w:rPr>
        <w:t>e demais legislações</w:t>
      </w:r>
      <w:r w:rsidR="00A70ADA" w:rsidRPr="001F4E47">
        <w:rPr>
          <w:rFonts w:asciiTheme="minorHAnsi" w:hAnsiTheme="minorHAnsi" w:cs="Times New Roman"/>
          <w:sz w:val="22"/>
          <w:szCs w:val="22"/>
        </w:rPr>
        <w:t xml:space="preserve"> vigente</w:t>
      </w:r>
      <w:r w:rsidR="00DF2331" w:rsidRPr="001F4E47">
        <w:rPr>
          <w:rFonts w:asciiTheme="minorHAnsi" w:hAnsiTheme="minorHAnsi" w:cs="Times New Roman"/>
          <w:sz w:val="22"/>
          <w:szCs w:val="22"/>
        </w:rPr>
        <w:t>s</w:t>
      </w:r>
      <w:r w:rsidR="00A70ADA" w:rsidRPr="001F4E47">
        <w:rPr>
          <w:rFonts w:asciiTheme="minorHAnsi" w:hAnsiTheme="minorHAnsi" w:cs="Times New Roman"/>
          <w:sz w:val="22"/>
          <w:szCs w:val="22"/>
        </w:rPr>
        <w:t xml:space="preserve"> e pertinente</w:t>
      </w:r>
      <w:r w:rsidR="00DF2331" w:rsidRPr="001F4E47">
        <w:rPr>
          <w:rFonts w:asciiTheme="minorHAnsi" w:hAnsiTheme="minorHAnsi" w:cs="Times New Roman"/>
          <w:sz w:val="22"/>
          <w:szCs w:val="22"/>
        </w:rPr>
        <w:t>s</w:t>
      </w:r>
      <w:r w:rsidR="00A70ADA" w:rsidRPr="001F4E47">
        <w:rPr>
          <w:rFonts w:asciiTheme="minorHAnsi" w:hAnsiTheme="minorHAnsi" w:cs="Times New Roman"/>
          <w:sz w:val="22"/>
          <w:szCs w:val="22"/>
        </w:rPr>
        <w:t xml:space="preserve"> à matéria</w:t>
      </w:r>
      <w:r w:rsidR="00A70ADA" w:rsidRPr="001F4E47">
        <w:rPr>
          <w:rFonts w:asciiTheme="minorHAnsi" w:eastAsia="Arial Unicode MS" w:hAnsiTheme="minorHAnsi" w:cs="Times New Roman"/>
          <w:bCs/>
          <w:sz w:val="22"/>
          <w:szCs w:val="22"/>
        </w:rPr>
        <w:t>.</w:t>
      </w:r>
      <w:r w:rsidR="00A70ADA" w:rsidRPr="001F4E47">
        <w:rPr>
          <w:rFonts w:asciiTheme="minorHAnsi" w:hAnsiTheme="minorHAnsi" w:cs="Times New Roman"/>
          <w:sz w:val="22"/>
          <w:szCs w:val="22"/>
        </w:rPr>
        <w:t xml:space="preserve"> O credenciamento, a declaração de cumprimento </w:t>
      </w:r>
      <w:r w:rsidR="00F424CB" w:rsidRPr="001F4E47">
        <w:rPr>
          <w:rFonts w:asciiTheme="minorHAnsi" w:hAnsiTheme="minorHAnsi" w:cs="Times New Roman"/>
          <w:sz w:val="22"/>
          <w:szCs w:val="22"/>
        </w:rPr>
        <w:t>dos requisitos de habilitação, o</w:t>
      </w:r>
      <w:r w:rsidR="00A70ADA" w:rsidRPr="001F4E47">
        <w:rPr>
          <w:rFonts w:asciiTheme="minorHAnsi" w:hAnsiTheme="minorHAnsi" w:cs="Times New Roman"/>
          <w:sz w:val="22"/>
          <w:szCs w:val="22"/>
        </w:rPr>
        <w:t>s envelopes de nº 01</w:t>
      </w:r>
      <w:r w:rsidR="00F424CB" w:rsidRPr="001F4E47">
        <w:rPr>
          <w:rFonts w:asciiTheme="minorHAnsi" w:hAnsiTheme="minorHAnsi" w:cs="Times New Roman"/>
          <w:sz w:val="22"/>
          <w:szCs w:val="22"/>
        </w:rPr>
        <w:t>,</w:t>
      </w:r>
      <w:r w:rsidR="00A70ADA" w:rsidRPr="001F4E47">
        <w:rPr>
          <w:rFonts w:asciiTheme="minorHAnsi" w:hAnsiTheme="minorHAnsi" w:cs="Times New Roman"/>
          <w:sz w:val="22"/>
          <w:szCs w:val="22"/>
        </w:rPr>
        <w:t xml:space="preserve"> contendo as propostas de preços e</w:t>
      </w:r>
      <w:r w:rsidR="00F424CB" w:rsidRPr="001F4E47">
        <w:rPr>
          <w:rFonts w:asciiTheme="minorHAnsi" w:hAnsiTheme="minorHAnsi" w:cs="Times New Roman"/>
          <w:sz w:val="22"/>
          <w:szCs w:val="22"/>
        </w:rPr>
        <w:t>,</w:t>
      </w:r>
      <w:r w:rsidR="00A70ADA" w:rsidRPr="001F4E47">
        <w:rPr>
          <w:rFonts w:asciiTheme="minorHAnsi" w:hAnsiTheme="minorHAnsi" w:cs="Times New Roman"/>
          <w:sz w:val="22"/>
          <w:szCs w:val="22"/>
        </w:rPr>
        <w:t xml:space="preserve"> de nº 02</w:t>
      </w:r>
      <w:r w:rsidR="00F424CB" w:rsidRPr="001F4E47">
        <w:rPr>
          <w:rFonts w:asciiTheme="minorHAnsi" w:hAnsiTheme="minorHAnsi" w:cs="Times New Roman"/>
          <w:sz w:val="22"/>
          <w:szCs w:val="22"/>
        </w:rPr>
        <w:t>,</w:t>
      </w:r>
      <w:r w:rsidR="00A70ADA" w:rsidRPr="001F4E47">
        <w:rPr>
          <w:rFonts w:asciiTheme="minorHAnsi" w:hAnsiTheme="minorHAnsi" w:cs="Times New Roman"/>
          <w:sz w:val="22"/>
          <w:szCs w:val="22"/>
        </w:rPr>
        <w:t xml:space="preserve"> contendo a documentação de habilitação</w:t>
      </w:r>
      <w:r w:rsidR="00701021">
        <w:rPr>
          <w:rFonts w:asciiTheme="minorHAnsi" w:hAnsiTheme="minorHAnsi" w:cs="Times New Roman"/>
          <w:sz w:val="22"/>
          <w:szCs w:val="22"/>
        </w:rPr>
        <w:t xml:space="preserve"> serão recebidos pelo Pregoeiro</w:t>
      </w:r>
      <w:r w:rsidR="00A70ADA" w:rsidRPr="001F4E47">
        <w:rPr>
          <w:rFonts w:asciiTheme="minorHAnsi" w:hAnsiTheme="minorHAnsi" w:cs="Times New Roman"/>
          <w:sz w:val="22"/>
          <w:szCs w:val="22"/>
        </w:rPr>
        <w:t xml:space="preserve">, designado pela </w:t>
      </w:r>
      <w:r w:rsidR="00D5442F">
        <w:rPr>
          <w:rFonts w:asciiTheme="minorHAnsi" w:hAnsiTheme="minorHAnsi" w:cs="Times New Roman"/>
          <w:sz w:val="22"/>
          <w:szCs w:val="22"/>
        </w:rPr>
        <w:t>resolução</w:t>
      </w:r>
      <w:r w:rsidR="00F424CB" w:rsidRPr="001F4E47">
        <w:rPr>
          <w:rFonts w:asciiTheme="minorHAnsi" w:hAnsiTheme="minorHAnsi" w:cs="Times New Roman"/>
          <w:sz w:val="22"/>
          <w:szCs w:val="22"/>
        </w:rPr>
        <w:t xml:space="preserve"> nº </w:t>
      </w:r>
      <w:r w:rsidR="00D5442F">
        <w:rPr>
          <w:rFonts w:asciiTheme="minorHAnsi" w:hAnsiTheme="minorHAnsi" w:cs="Times New Roman"/>
          <w:sz w:val="22"/>
          <w:szCs w:val="22"/>
        </w:rPr>
        <w:t>002</w:t>
      </w:r>
      <w:r w:rsidR="00D86968">
        <w:rPr>
          <w:rFonts w:asciiTheme="minorHAnsi" w:hAnsiTheme="minorHAnsi" w:cs="Times New Roman"/>
          <w:sz w:val="22"/>
          <w:szCs w:val="22"/>
        </w:rPr>
        <w:t>/2019</w:t>
      </w:r>
      <w:r w:rsidR="00A70ADA" w:rsidRPr="001F4E47">
        <w:rPr>
          <w:rFonts w:asciiTheme="minorHAnsi" w:hAnsiTheme="minorHAnsi" w:cs="Times New Roman"/>
          <w:sz w:val="22"/>
          <w:szCs w:val="22"/>
        </w:rPr>
        <w:t>, e equipe de apoio n</w:t>
      </w:r>
      <w:r w:rsidR="004B475C" w:rsidRPr="001F4E47">
        <w:rPr>
          <w:rFonts w:asciiTheme="minorHAnsi" w:hAnsiTheme="minorHAnsi" w:cs="Times New Roman"/>
          <w:sz w:val="22"/>
          <w:szCs w:val="22"/>
        </w:rPr>
        <w:t>a sua sede administrativa</w:t>
      </w:r>
      <w:r w:rsidR="00A70ADA" w:rsidRPr="001F4E47">
        <w:rPr>
          <w:rFonts w:asciiTheme="minorHAnsi" w:hAnsiTheme="minorHAnsi" w:cs="Times New Roman"/>
          <w:sz w:val="22"/>
          <w:szCs w:val="22"/>
        </w:rPr>
        <w:t>, situad</w:t>
      </w:r>
      <w:r w:rsidR="004B475C" w:rsidRPr="001F4E47">
        <w:rPr>
          <w:rFonts w:asciiTheme="minorHAnsi" w:hAnsiTheme="minorHAnsi" w:cs="Times New Roman"/>
          <w:sz w:val="22"/>
          <w:szCs w:val="22"/>
        </w:rPr>
        <w:t>a</w:t>
      </w:r>
      <w:r w:rsidR="004B475C" w:rsidRPr="001F4E47">
        <w:rPr>
          <w:rFonts w:asciiTheme="minorHAnsi" w:eastAsia="Times New Roman" w:hAnsiTheme="minorHAnsi" w:cs="Times New Roman"/>
          <w:sz w:val="22"/>
          <w:szCs w:val="22"/>
          <w:lang w:eastAsia="pt-BR"/>
        </w:rPr>
        <w:t xml:space="preserve"> à Rua Roberto </w:t>
      </w:r>
      <w:proofErr w:type="spellStart"/>
      <w:r w:rsidR="004B475C" w:rsidRPr="001F4E47">
        <w:rPr>
          <w:rFonts w:asciiTheme="minorHAnsi" w:eastAsia="Times New Roman" w:hAnsiTheme="minorHAnsi" w:cs="Times New Roman"/>
          <w:sz w:val="22"/>
          <w:szCs w:val="22"/>
          <w:lang w:eastAsia="pt-BR"/>
        </w:rPr>
        <w:t>Trompowski</w:t>
      </w:r>
      <w:proofErr w:type="spellEnd"/>
      <w:r w:rsidR="004B475C" w:rsidRPr="001F4E47">
        <w:rPr>
          <w:rFonts w:asciiTheme="minorHAnsi" w:eastAsia="Times New Roman" w:hAnsiTheme="minorHAnsi" w:cs="Times New Roman"/>
          <w:sz w:val="22"/>
          <w:szCs w:val="22"/>
          <w:lang w:eastAsia="pt-BR"/>
        </w:rPr>
        <w:t>, nº 68, na cidade de Joaçaba, Estado de Santa Catarina</w:t>
      </w:r>
      <w:r w:rsidR="00A70ADA" w:rsidRPr="001F4E47">
        <w:rPr>
          <w:rFonts w:asciiTheme="minorHAnsi" w:hAnsiTheme="minorHAnsi" w:cs="Times New Roman"/>
          <w:sz w:val="22"/>
          <w:szCs w:val="22"/>
        </w:rPr>
        <w:t xml:space="preserve">, até às </w:t>
      </w:r>
      <w:r w:rsidR="00D5442F">
        <w:rPr>
          <w:rFonts w:asciiTheme="minorHAnsi" w:hAnsiTheme="minorHAnsi" w:cs="Times New Roman"/>
          <w:b/>
          <w:sz w:val="22"/>
          <w:szCs w:val="22"/>
          <w:u w:val="single"/>
        </w:rPr>
        <w:t>08:30</w:t>
      </w:r>
      <w:r w:rsidR="00A70ADA" w:rsidRPr="001F4E47">
        <w:rPr>
          <w:rFonts w:asciiTheme="minorHAnsi" w:hAnsiTheme="minorHAnsi" w:cs="Times New Roman"/>
          <w:b/>
          <w:sz w:val="22"/>
          <w:szCs w:val="22"/>
          <w:u w:val="single"/>
        </w:rPr>
        <w:t xml:space="preserve"> </w:t>
      </w:r>
      <w:r w:rsidR="00A70ADA" w:rsidRPr="001F4E47">
        <w:rPr>
          <w:rFonts w:asciiTheme="minorHAnsi" w:hAnsiTheme="minorHAnsi" w:cs="Times New Roman"/>
          <w:b/>
          <w:bCs/>
          <w:i/>
          <w:sz w:val="22"/>
          <w:szCs w:val="22"/>
          <w:u w:val="single"/>
        </w:rPr>
        <w:t xml:space="preserve">horas do dia </w:t>
      </w:r>
      <w:r w:rsidR="00B60C41">
        <w:rPr>
          <w:rFonts w:asciiTheme="minorHAnsi" w:hAnsiTheme="minorHAnsi" w:cs="Times New Roman"/>
          <w:b/>
          <w:bCs/>
          <w:i/>
          <w:sz w:val="22"/>
          <w:szCs w:val="22"/>
          <w:u w:val="single"/>
        </w:rPr>
        <w:t>16</w:t>
      </w:r>
      <w:r w:rsidR="00D5442F">
        <w:rPr>
          <w:rFonts w:asciiTheme="minorHAnsi" w:hAnsiTheme="minorHAnsi" w:cs="Times New Roman"/>
          <w:b/>
          <w:bCs/>
          <w:i/>
          <w:sz w:val="22"/>
          <w:szCs w:val="22"/>
          <w:u w:val="single"/>
        </w:rPr>
        <w:t xml:space="preserve"> de maio de 2019</w:t>
      </w:r>
      <w:r w:rsidR="00A70ADA" w:rsidRPr="001F4E47">
        <w:rPr>
          <w:rFonts w:asciiTheme="minorHAnsi" w:hAnsiTheme="minorHAnsi" w:cs="Times New Roman"/>
          <w:b/>
          <w:sz w:val="22"/>
          <w:szCs w:val="22"/>
          <w:u w:val="single"/>
        </w:rPr>
        <w:t>,</w:t>
      </w:r>
      <w:r w:rsidR="00F424CB" w:rsidRPr="001F4E47">
        <w:rPr>
          <w:rFonts w:asciiTheme="minorHAnsi" w:hAnsiTheme="minorHAnsi" w:cs="Times New Roman"/>
          <w:sz w:val="22"/>
          <w:szCs w:val="22"/>
        </w:rPr>
        <w:t xml:space="preserve"> iniciando-se a sessão p</w:t>
      </w:r>
      <w:r w:rsidR="00A70ADA" w:rsidRPr="001F4E47">
        <w:rPr>
          <w:rFonts w:asciiTheme="minorHAnsi" w:hAnsiTheme="minorHAnsi" w:cs="Times New Roman"/>
          <w:sz w:val="22"/>
          <w:szCs w:val="22"/>
        </w:rPr>
        <w:t>ública</w:t>
      </w:r>
      <w:r w:rsidR="00F424CB" w:rsidRPr="001F4E47">
        <w:rPr>
          <w:rFonts w:asciiTheme="minorHAnsi" w:hAnsiTheme="minorHAnsi" w:cs="Times New Roman"/>
          <w:sz w:val="22"/>
          <w:szCs w:val="22"/>
        </w:rPr>
        <w:t>.</w:t>
      </w:r>
    </w:p>
    <w:p w:rsidR="00CB629C" w:rsidRPr="001F4E47" w:rsidRDefault="00CB629C" w:rsidP="00D86968">
      <w:pPr>
        <w:spacing w:before="100" w:beforeAutospacing="1" w:after="100" w:afterAutospacing="1" w:line="360" w:lineRule="auto"/>
        <w:jc w:val="both"/>
        <w:rPr>
          <w:rFonts w:asciiTheme="minorHAnsi" w:hAnsiTheme="minorHAnsi"/>
          <w:b/>
          <w:sz w:val="22"/>
          <w:szCs w:val="22"/>
        </w:rPr>
      </w:pPr>
      <w:r w:rsidRPr="001F4E47">
        <w:rPr>
          <w:rFonts w:asciiTheme="minorHAnsi" w:hAnsiTheme="minorHAnsi"/>
          <w:b/>
          <w:sz w:val="22"/>
          <w:szCs w:val="22"/>
        </w:rPr>
        <w:t>02. OBJETO</w:t>
      </w:r>
    </w:p>
    <w:p w:rsidR="00CB629C" w:rsidRPr="001F4E47" w:rsidRDefault="00CB629C" w:rsidP="00D86968">
      <w:pPr>
        <w:spacing w:line="360" w:lineRule="auto"/>
        <w:jc w:val="both"/>
        <w:rPr>
          <w:rFonts w:asciiTheme="minorHAnsi" w:hAnsiTheme="minorHAnsi"/>
          <w:sz w:val="22"/>
          <w:szCs w:val="22"/>
        </w:rPr>
      </w:pPr>
      <w:r w:rsidRPr="001F4E47">
        <w:rPr>
          <w:rFonts w:asciiTheme="minorHAnsi" w:hAnsiTheme="minorHAnsi"/>
          <w:sz w:val="22"/>
          <w:szCs w:val="22"/>
        </w:rPr>
        <w:t xml:space="preserve">2.1 - </w:t>
      </w:r>
      <w:r w:rsidR="00BF1026" w:rsidRPr="001F4E47">
        <w:rPr>
          <w:rFonts w:asciiTheme="minorHAnsi" w:hAnsiTheme="minorHAnsi"/>
          <w:sz w:val="22"/>
          <w:szCs w:val="22"/>
        </w:rPr>
        <w:t xml:space="preserve">A presente licitação tem por </w:t>
      </w:r>
      <w:r w:rsidR="00526B2F" w:rsidRPr="001F4E47">
        <w:rPr>
          <w:rFonts w:asciiTheme="minorHAnsi" w:hAnsiTheme="minorHAnsi"/>
          <w:sz w:val="22"/>
          <w:szCs w:val="22"/>
        </w:rPr>
        <w:t xml:space="preserve">objetivo o </w:t>
      </w:r>
      <w:r w:rsidR="00801DB1" w:rsidRPr="001F4E47">
        <w:rPr>
          <w:rFonts w:asciiTheme="minorHAnsi" w:hAnsiTheme="minorHAnsi"/>
          <w:sz w:val="22"/>
          <w:szCs w:val="22"/>
        </w:rPr>
        <w:t xml:space="preserve">Registro de Preços para a eventual </w:t>
      </w:r>
      <w:r w:rsidR="00CC580F" w:rsidRPr="001F4E47">
        <w:rPr>
          <w:rFonts w:asciiTheme="minorHAnsi" w:hAnsiTheme="minorHAnsi"/>
          <w:sz w:val="22"/>
          <w:szCs w:val="22"/>
        </w:rPr>
        <w:t xml:space="preserve">e futura </w:t>
      </w:r>
      <w:r w:rsidR="00801DB1" w:rsidRPr="001F4E47">
        <w:rPr>
          <w:rFonts w:asciiTheme="minorHAnsi" w:hAnsiTheme="minorHAnsi"/>
          <w:sz w:val="22"/>
          <w:szCs w:val="22"/>
        </w:rPr>
        <w:t xml:space="preserve">aquisição de material expediente para </w:t>
      </w:r>
      <w:r w:rsidR="001F4E47" w:rsidRPr="001F4E47">
        <w:rPr>
          <w:rFonts w:asciiTheme="minorHAnsi" w:hAnsiTheme="minorHAnsi"/>
          <w:sz w:val="22"/>
          <w:szCs w:val="22"/>
        </w:rPr>
        <w:t>uso da Associação</w:t>
      </w:r>
      <w:r w:rsidR="00801DB1" w:rsidRPr="001F4E47">
        <w:rPr>
          <w:rFonts w:asciiTheme="minorHAnsi" w:hAnsiTheme="minorHAnsi"/>
          <w:sz w:val="22"/>
          <w:szCs w:val="22"/>
        </w:rPr>
        <w:t xml:space="preserve"> pelo período de 12 meses</w:t>
      </w:r>
      <w:r w:rsidR="00D83810" w:rsidRPr="001F4E47">
        <w:rPr>
          <w:rFonts w:asciiTheme="minorHAnsi" w:hAnsiTheme="minorHAnsi"/>
          <w:sz w:val="22"/>
          <w:szCs w:val="22"/>
        </w:rPr>
        <w:t xml:space="preserve">, </w:t>
      </w:r>
      <w:r w:rsidR="00BF1026" w:rsidRPr="001F4E47">
        <w:rPr>
          <w:rFonts w:asciiTheme="minorHAnsi" w:hAnsiTheme="minorHAnsi"/>
          <w:sz w:val="22"/>
          <w:szCs w:val="22"/>
        </w:rPr>
        <w:t>conforme tabela constante do Anexo I deste edital.</w:t>
      </w:r>
    </w:p>
    <w:p w:rsidR="00894B5A" w:rsidRPr="001F4E47" w:rsidRDefault="00894B5A" w:rsidP="00D86968">
      <w:pPr>
        <w:spacing w:line="360" w:lineRule="auto"/>
        <w:jc w:val="both"/>
        <w:rPr>
          <w:rFonts w:asciiTheme="minorHAnsi" w:hAnsiTheme="minorHAnsi"/>
          <w:sz w:val="22"/>
          <w:szCs w:val="22"/>
        </w:rPr>
      </w:pPr>
    </w:p>
    <w:p w:rsidR="00894B5A" w:rsidRPr="001F4E47" w:rsidRDefault="00894B5A" w:rsidP="00D86968">
      <w:pPr>
        <w:spacing w:line="360" w:lineRule="auto"/>
        <w:jc w:val="both"/>
        <w:rPr>
          <w:rFonts w:asciiTheme="minorHAnsi" w:hAnsiTheme="minorHAnsi"/>
          <w:sz w:val="22"/>
          <w:szCs w:val="22"/>
        </w:rPr>
      </w:pPr>
      <w:r w:rsidRPr="001F4E47">
        <w:rPr>
          <w:rFonts w:asciiTheme="minorHAnsi" w:hAnsiTheme="minorHAnsi"/>
          <w:sz w:val="22"/>
          <w:szCs w:val="22"/>
        </w:rPr>
        <w:t xml:space="preserve">2.2 - A presente licitação destina-se </w:t>
      </w:r>
      <w:r w:rsidRPr="001F4E47">
        <w:rPr>
          <w:rFonts w:asciiTheme="minorHAnsi" w:hAnsiTheme="minorHAnsi"/>
          <w:b/>
          <w:sz w:val="22"/>
          <w:szCs w:val="22"/>
        </w:rPr>
        <w:t>EXCLUSIVAMENTE</w:t>
      </w:r>
      <w:r w:rsidRPr="001F4E47">
        <w:rPr>
          <w:rFonts w:asciiTheme="minorHAnsi" w:hAnsiTheme="minorHAnsi"/>
          <w:sz w:val="22"/>
          <w:szCs w:val="22"/>
        </w:rPr>
        <w:t xml:space="preserve"> à participação de </w:t>
      </w:r>
      <w:r w:rsidRPr="001F4E47">
        <w:rPr>
          <w:rFonts w:asciiTheme="minorHAnsi" w:hAnsiTheme="minorHAnsi"/>
          <w:b/>
          <w:sz w:val="22"/>
          <w:szCs w:val="22"/>
        </w:rPr>
        <w:t>MICROEMPRESA – ME e EMPRESA DE PEQUENO PORTE – EPP</w:t>
      </w:r>
      <w:r w:rsidRPr="001F4E47">
        <w:rPr>
          <w:rFonts w:asciiTheme="minorHAnsi" w:hAnsiTheme="minorHAnsi"/>
          <w:sz w:val="22"/>
          <w:szCs w:val="22"/>
        </w:rPr>
        <w:t>, qualificadas como tais nos termos do art. 3º, da Lei Complementar nº 123/2006, em conformidade com o artigo 48</w:t>
      </w:r>
      <w:r w:rsidR="00D86968">
        <w:rPr>
          <w:rFonts w:asciiTheme="minorHAnsi" w:hAnsiTheme="minorHAnsi"/>
          <w:sz w:val="22"/>
          <w:szCs w:val="22"/>
        </w:rPr>
        <w:t>,</w:t>
      </w:r>
      <w:r w:rsidRPr="001F4E47">
        <w:rPr>
          <w:rFonts w:asciiTheme="minorHAnsi" w:hAnsiTheme="minorHAnsi"/>
          <w:sz w:val="22"/>
          <w:szCs w:val="22"/>
        </w:rPr>
        <w:t xml:space="preserve"> inciso I, da mesma Lei.</w:t>
      </w:r>
    </w:p>
    <w:p w:rsidR="00CB629C" w:rsidRPr="001F4E47" w:rsidRDefault="00277C12" w:rsidP="00D86968">
      <w:pPr>
        <w:tabs>
          <w:tab w:val="left" w:pos="7830"/>
        </w:tabs>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ab/>
      </w:r>
    </w:p>
    <w:p w:rsidR="00CB629C" w:rsidRPr="001F4E47" w:rsidRDefault="00CB629C" w:rsidP="00D86968">
      <w:pPr>
        <w:spacing w:line="360" w:lineRule="auto"/>
        <w:jc w:val="both"/>
        <w:rPr>
          <w:rFonts w:asciiTheme="minorHAnsi" w:hAnsiTheme="minorHAnsi"/>
          <w:b/>
          <w:sz w:val="22"/>
          <w:szCs w:val="22"/>
        </w:rPr>
      </w:pPr>
      <w:r w:rsidRPr="001F4E47">
        <w:rPr>
          <w:rFonts w:asciiTheme="minorHAnsi" w:hAnsiTheme="minorHAnsi"/>
          <w:b/>
          <w:sz w:val="22"/>
          <w:szCs w:val="22"/>
        </w:rPr>
        <w:t>03. CONDIÇÕES PARA PARTICIPAR NA LICITAÇÃO</w:t>
      </w:r>
    </w:p>
    <w:p w:rsidR="00CB629C" w:rsidRPr="001F4E47" w:rsidRDefault="00CB629C" w:rsidP="00D86968">
      <w:pPr>
        <w:spacing w:line="360" w:lineRule="auto"/>
        <w:jc w:val="both"/>
        <w:rPr>
          <w:rFonts w:asciiTheme="minorHAnsi" w:hAnsiTheme="minorHAnsi"/>
          <w:b/>
          <w:sz w:val="22"/>
          <w:szCs w:val="22"/>
        </w:rPr>
      </w:pPr>
    </w:p>
    <w:p w:rsidR="00CB629C" w:rsidRPr="001F4E47" w:rsidRDefault="00CB629C" w:rsidP="00D86968">
      <w:pPr>
        <w:spacing w:line="360" w:lineRule="auto"/>
        <w:jc w:val="both"/>
        <w:rPr>
          <w:rFonts w:asciiTheme="minorHAnsi" w:hAnsiTheme="minorHAnsi"/>
          <w:sz w:val="22"/>
          <w:szCs w:val="22"/>
        </w:rPr>
      </w:pPr>
      <w:r w:rsidRPr="001F4E47">
        <w:rPr>
          <w:rFonts w:asciiTheme="minorHAnsi" w:hAnsiTheme="minorHAnsi"/>
          <w:bCs/>
          <w:sz w:val="22"/>
          <w:szCs w:val="22"/>
        </w:rPr>
        <w:t>3.1 -</w:t>
      </w:r>
      <w:r w:rsidRPr="001F4E47">
        <w:rPr>
          <w:rFonts w:asciiTheme="minorHAnsi" w:hAnsiTheme="minorHAnsi"/>
          <w:sz w:val="22"/>
          <w:szCs w:val="22"/>
        </w:rPr>
        <w:t xml:space="preserve"> </w:t>
      </w:r>
      <w:r w:rsidR="00F424CB" w:rsidRPr="001F4E47">
        <w:rPr>
          <w:rFonts w:asciiTheme="minorHAnsi" w:hAnsiTheme="minorHAnsi"/>
          <w:sz w:val="22"/>
          <w:szCs w:val="22"/>
        </w:rPr>
        <w:t>Poderão participar deste p</w:t>
      </w:r>
      <w:r w:rsidR="006C5556" w:rsidRPr="001F4E47">
        <w:rPr>
          <w:rFonts w:asciiTheme="minorHAnsi" w:hAnsiTheme="minorHAnsi"/>
          <w:sz w:val="22"/>
          <w:szCs w:val="22"/>
        </w:rPr>
        <w:t xml:space="preserve">regão os interessados do ramo de atividade pertinente ao objeto da contratação que atenderem a todas </w:t>
      </w:r>
      <w:r w:rsidR="00F424CB" w:rsidRPr="001F4E47">
        <w:rPr>
          <w:rFonts w:asciiTheme="minorHAnsi" w:hAnsiTheme="minorHAnsi"/>
          <w:sz w:val="22"/>
          <w:szCs w:val="22"/>
        </w:rPr>
        <w:t>as exigências constantes deste e</w:t>
      </w:r>
      <w:r w:rsidR="006C5556" w:rsidRPr="001F4E47">
        <w:rPr>
          <w:rFonts w:asciiTheme="minorHAnsi" w:hAnsiTheme="minorHAnsi"/>
          <w:sz w:val="22"/>
          <w:szCs w:val="22"/>
        </w:rPr>
        <w:t xml:space="preserve">dital e seus </w:t>
      </w:r>
      <w:r w:rsidR="00F424CB" w:rsidRPr="001F4E47">
        <w:rPr>
          <w:rFonts w:asciiTheme="minorHAnsi" w:hAnsiTheme="minorHAnsi"/>
          <w:sz w:val="22"/>
          <w:szCs w:val="22"/>
        </w:rPr>
        <w:t>a</w:t>
      </w:r>
      <w:r w:rsidR="006C5556" w:rsidRPr="001F4E47">
        <w:rPr>
          <w:rFonts w:asciiTheme="minorHAnsi" w:hAnsiTheme="minorHAnsi"/>
          <w:sz w:val="22"/>
          <w:szCs w:val="22"/>
        </w:rPr>
        <w:t>nexos</w:t>
      </w:r>
      <w:r w:rsidR="00210720" w:rsidRPr="001F4E47">
        <w:rPr>
          <w:rFonts w:asciiTheme="minorHAnsi" w:hAnsiTheme="minorHAnsi"/>
          <w:sz w:val="22"/>
          <w:szCs w:val="22"/>
        </w:rPr>
        <w:t>.</w:t>
      </w:r>
    </w:p>
    <w:p w:rsidR="00CB629C" w:rsidRPr="001F4E47" w:rsidRDefault="00CB629C" w:rsidP="00D86968">
      <w:pPr>
        <w:spacing w:line="360" w:lineRule="auto"/>
        <w:jc w:val="both"/>
        <w:rPr>
          <w:rFonts w:asciiTheme="minorHAnsi" w:hAnsiTheme="minorHAnsi"/>
          <w:bCs/>
          <w:sz w:val="22"/>
          <w:szCs w:val="22"/>
        </w:rPr>
      </w:pPr>
    </w:p>
    <w:p w:rsidR="00CB629C" w:rsidRPr="001F4E47" w:rsidRDefault="00CB629C" w:rsidP="00D86968">
      <w:pPr>
        <w:spacing w:line="360" w:lineRule="auto"/>
        <w:jc w:val="both"/>
        <w:rPr>
          <w:rFonts w:asciiTheme="minorHAnsi" w:hAnsiTheme="minorHAnsi"/>
          <w:sz w:val="22"/>
          <w:szCs w:val="22"/>
        </w:rPr>
      </w:pPr>
      <w:r w:rsidRPr="001F4E47">
        <w:rPr>
          <w:rFonts w:asciiTheme="minorHAnsi" w:hAnsiTheme="minorHAnsi"/>
          <w:bCs/>
          <w:sz w:val="22"/>
          <w:szCs w:val="22"/>
        </w:rPr>
        <w:lastRenderedPageBreak/>
        <w:t>3.2 -</w:t>
      </w:r>
      <w:r w:rsidRPr="001F4E47">
        <w:rPr>
          <w:rFonts w:asciiTheme="minorHAnsi" w:hAnsiTheme="minorHAnsi"/>
          <w:sz w:val="22"/>
          <w:szCs w:val="22"/>
        </w:rPr>
        <w:t xml:space="preserve"> Não será admitida nesta licitação a participação de empresas:</w:t>
      </w:r>
    </w:p>
    <w:p w:rsidR="001916C3" w:rsidRPr="001F4E47" w:rsidRDefault="001916C3" w:rsidP="00D86968">
      <w:pPr>
        <w:spacing w:line="360" w:lineRule="auto"/>
        <w:jc w:val="both"/>
        <w:rPr>
          <w:rFonts w:asciiTheme="minorHAnsi" w:hAnsiTheme="minorHAnsi"/>
          <w:sz w:val="22"/>
          <w:szCs w:val="22"/>
        </w:rPr>
      </w:pPr>
    </w:p>
    <w:p w:rsidR="00CB629C" w:rsidRPr="001F4E47" w:rsidRDefault="00BB7871" w:rsidP="00D86968">
      <w:pPr>
        <w:numPr>
          <w:ilvl w:val="0"/>
          <w:numId w:val="2"/>
        </w:numPr>
        <w:spacing w:line="360" w:lineRule="auto"/>
        <w:jc w:val="both"/>
        <w:rPr>
          <w:rFonts w:asciiTheme="minorHAnsi" w:hAnsiTheme="minorHAnsi"/>
          <w:sz w:val="22"/>
          <w:szCs w:val="22"/>
        </w:rPr>
      </w:pPr>
      <w:r w:rsidRPr="001F4E47">
        <w:rPr>
          <w:rFonts w:asciiTheme="minorHAnsi" w:hAnsiTheme="minorHAnsi"/>
          <w:sz w:val="22"/>
          <w:szCs w:val="22"/>
        </w:rPr>
        <w:t>Em</w:t>
      </w:r>
      <w:r w:rsidR="00F424CB" w:rsidRPr="001F4E47">
        <w:rPr>
          <w:rFonts w:asciiTheme="minorHAnsi" w:hAnsiTheme="minorHAnsi"/>
          <w:sz w:val="22"/>
          <w:szCs w:val="22"/>
        </w:rPr>
        <w:t xml:space="preserve"> processo de recuperação j</w:t>
      </w:r>
      <w:r w:rsidR="00CB629C" w:rsidRPr="001F4E47">
        <w:rPr>
          <w:rFonts w:asciiTheme="minorHAnsi" w:hAnsiTheme="minorHAnsi"/>
          <w:sz w:val="22"/>
          <w:szCs w:val="22"/>
        </w:rPr>
        <w:t>udicial ou em processo de falência, sob concurso de credores, em dissolução ou em liquidação;</w:t>
      </w:r>
    </w:p>
    <w:p w:rsidR="00CB629C" w:rsidRDefault="00BB7871" w:rsidP="00FD0E32">
      <w:pPr>
        <w:numPr>
          <w:ilvl w:val="0"/>
          <w:numId w:val="2"/>
        </w:numPr>
        <w:jc w:val="both"/>
        <w:rPr>
          <w:rFonts w:asciiTheme="minorHAnsi" w:hAnsiTheme="minorHAnsi"/>
          <w:sz w:val="22"/>
          <w:szCs w:val="22"/>
        </w:rPr>
      </w:pPr>
      <w:r w:rsidRPr="00FD0E32">
        <w:rPr>
          <w:rFonts w:asciiTheme="minorHAnsi" w:hAnsiTheme="minorHAnsi"/>
          <w:sz w:val="22"/>
          <w:szCs w:val="22"/>
        </w:rPr>
        <w:t>Que</w:t>
      </w:r>
      <w:r w:rsidR="00CB629C" w:rsidRPr="00FD0E32">
        <w:rPr>
          <w:rFonts w:asciiTheme="minorHAnsi" w:hAnsiTheme="minorHAnsi"/>
          <w:sz w:val="22"/>
          <w:szCs w:val="22"/>
        </w:rPr>
        <w:t xml:space="preserve"> estejam com o direit</w:t>
      </w:r>
      <w:r w:rsidR="00F424CB" w:rsidRPr="00FD0E32">
        <w:rPr>
          <w:rFonts w:asciiTheme="minorHAnsi" w:hAnsiTheme="minorHAnsi"/>
          <w:sz w:val="22"/>
          <w:szCs w:val="22"/>
        </w:rPr>
        <w:t>o de licitar e contratar com a administração p</w:t>
      </w:r>
      <w:r w:rsidR="00CB629C" w:rsidRPr="00FD0E32">
        <w:rPr>
          <w:rFonts w:asciiTheme="minorHAnsi" w:hAnsiTheme="minorHAnsi"/>
          <w:sz w:val="22"/>
          <w:szCs w:val="22"/>
        </w:rPr>
        <w:t>ública suspenso</w:t>
      </w:r>
      <w:r w:rsidR="00FD0E32">
        <w:rPr>
          <w:rFonts w:asciiTheme="minorHAnsi" w:hAnsiTheme="minorHAnsi"/>
          <w:sz w:val="22"/>
          <w:szCs w:val="22"/>
        </w:rPr>
        <w:t xml:space="preserve"> com um dos municípios  integrantes da AMMOC</w:t>
      </w:r>
      <w:r w:rsidR="00CB629C" w:rsidRPr="00FD0E32">
        <w:rPr>
          <w:rFonts w:asciiTheme="minorHAnsi" w:hAnsiTheme="minorHAnsi"/>
          <w:sz w:val="22"/>
          <w:szCs w:val="22"/>
        </w:rPr>
        <w:t>, ou que por esta tenham sido declaradas inidôneas</w:t>
      </w:r>
      <w:r w:rsidR="001916C3" w:rsidRPr="00FD0E32">
        <w:rPr>
          <w:rFonts w:asciiTheme="minorHAnsi" w:hAnsiTheme="minorHAnsi"/>
          <w:sz w:val="22"/>
          <w:szCs w:val="22"/>
        </w:rPr>
        <w:t xml:space="preserve"> p</w:t>
      </w:r>
      <w:r w:rsidR="00F424CB" w:rsidRPr="00FD0E32">
        <w:rPr>
          <w:rFonts w:asciiTheme="minorHAnsi" w:hAnsiTheme="minorHAnsi"/>
          <w:sz w:val="22"/>
          <w:szCs w:val="22"/>
        </w:rPr>
        <w:t>ara licitar ou contratar com a administração p</w:t>
      </w:r>
      <w:r w:rsidR="001916C3" w:rsidRPr="00FD0E32">
        <w:rPr>
          <w:rFonts w:asciiTheme="minorHAnsi" w:hAnsiTheme="minorHAnsi"/>
          <w:sz w:val="22"/>
          <w:szCs w:val="22"/>
        </w:rPr>
        <w:t>ública</w:t>
      </w:r>
      <w:r w:rsidR="00FD0E32">
        <w:rPr>
          <w:rFonts w:asciiTheme="minorHAnsi" w:hAnsiTheme="minorHAnsi"/>
          <w:sz w:val="22"/>
          <w:szCs w:val="22"/>
        </w:rPr>
        <w:t xml:space="preserve"> de um dos municípios integrantes da AMMOC</w:t>
      </w:r>
      <w:r w:rsidR="00CB629C" w:rsidRPr="00FD0E32">
        <w:rPr>
          <w:rFonts w:asciiTheme="minorHAnsi" w:hAnsiTheme="minorHAnsi"/>
          <w:sz w:val="22"/>
          <w:szCs w:val="22"/>
        </w:rPr>
        <w:t>;</w:t>
      </w:r>
    </w:p>
    <w:p w:rsidR="00FD0E32" w:rsidRPr="00FD0E32" w:rsidRDefault="00FD0E32" w:rsidP="00FD0E32">
      <w:pPr>
        <w:ind w:left="720"/>
        <w:jc w:val="both"/>
        <w:rPr>
          <w:rFonts w:asciiTheme="minorHAnsi" w:hAnsiTheme="minorHAnsi"/>
          <w:sz w:val="22"/>
          <w:szCs w:val="22"/>
        </w:rPr>
      </w:pPr>
    </w:p>
    <w:p w:rsidR="00CB629C" w:rsidRPr="001F4E47" w:rsidRDefault="00BB7871" w:rsidP="00D86968">
      <w:pPr>
        <w:numPr>
          <w:ilvl w:val="0"/>
          <w:numId w:val="2"/>
        </w:numPr>
        <w:spacing w:line="360" w:lineRule="auto"/>
        <w:jc w:val="both"/>
        <w:rPr>
          <w:rFonts w:asciiTheme="minorHAnsi" w:hAnsiTheme="minorHAnsi"/>
          <w:sz w:val="22"/>
          <w:szCs w:val="22"/>
        </w:rPr>
      </w:pPr>
      <w:r w:rsidRPr="001F4E47">
        <w:rPr>
          <w:rFonts w:asciiTheme="minorHAnsi" w:hAnsiTheme="minorHAnsi"/>
          <w:sz w:val="22"/>
          <w:szCs w:val="22"/>
        </w:rPr>
        <w:t>Que</w:t>
      </w:r>
      <w:r w:rsidR="00CB629C" w:rsidRPr="001F4E47">
        <w:rPr>
          <w:rFonts w:asciiTheme="minorHAnsi" w:hAnsiTheme="minorHAnsi"/>
          <w:sz w:val="22"/>
          <w:szCs w:val="22"/>
        </w:rPr>
        <w:t xml:space="preserve"> estejam reunidas em consórcio, ou sejam controladas, coligadas ou subsidiárias entre si qualquer que seja sua forma de constituição.</w:t>
      </w:r>
    </w:p>
    <w:p w:rsidR="00CB629C" w:rsidRPr="001F4E47" w:rsidRDefault="00BB7871" w:rsidP="00D86968">
      <w:pPr>
        <w:numPr>
          <w:ilvl w:val="0"/>
          <w:numId w:val="2"/>
        </w:numPr>
        <w:spacing w:line="360" w:lineRule="auto"/>
        <w:jc w:val="both"/>
        <w:rPr>
          <w:rFonts w:asciiTheme="minorHAnsi" w:hAnsiTheme="minorHAnsi"/>
          <w:sz w:val="22"/>
          <w:szCs w:val="22"/>
        </w:rPr>
      </w:pPr>
      <w:r w:rsidRPr="001F4E47">
        <w:rPr>
          <w:rFonts w:asciiTheme="minorHAnsi" w:hAnsiTheme="minorHAnsi"/>
          <w:sz w:val="22"/>
          <w:szCs w:val="22"/>
        </w:rPr>
        <w:t>Estrangeiras</w:t>
      </w:r>
      <w:r w:rsidR="00523292" w:rsidRPr="001F4E47">
        <w:rPr>
          <w:rFonts w:asciiTheme="minorHAnsi" w:hAnsiTheme="minorHAnsi"/>
          <w:sz w:val="22"/>
          <w:szCs w:val="22"/>
        </w:rPr>
        <w:t xml:space="preserve"> que não funcionem no p</w:t>
      </w:r>
      <w:r w:rsidR="00CB629C" w:rsidRPr="001F4E47">
        <w:rPr>
          <w:rFonts w:asciiTheme="minorHAnsi" w:hAnsiTheme="minorHAnsi"/>
          <w:sz w:val="22"/>
          <w:szCs w:val="22"/>
        </w:rPr>
        <w:t>aís.</w:t>
      </w:r>
    </w:p>
    <w:p w:rsidR="006C5556" w:rsidRPr="001F4E47" w:rsidRDefault="006C5556" w:rsidP="00D86968">
      <w:pPr>
        <w:spacing w:line="360" w:lineRule="auto"/>
        <w:ind w:left="360"/>
        <w:jc w:val="both"/>
        <w:rPr>
          <w:rFonts w:asciiTheme="minorHAnsi" w:hAnsiTheme="minorHAnsi"/>
          <w:sz w:val="22"/>
          <w:szCs w:val="22"/>
        </w:rPr>
      </w:pPr>
    </w:p>
    <w:p w:rsidR="00705C28" w:rsidRPr="001F4E47" w:rsidRDefault="00523292" w:rsidP="00D86968">
      <w:pPr>
        <w:spacing w:line="360" w:lineRule="auto"/>
        <w:jc w:val="both"/>
        <w:rPr>
          <w:rFonts w:asciiTheme="minorHAnsi" w:hAnsiTheme="minorHAnsi"/>
          <w:b/>
          <w:sz w:val="22"/>
          <w:szCs w:val="22"/>
        </w:rPr>
      </w:pPr>
      <w:r w:rsidRPr="001F4E47">
        <w:rPr>
          <w:rFonts w:asciiTheme="minorHAnsi" w:hAnsiTheme="minorHAnsi"/>
          <w:sz w:val="22"/>
          <w:szCs w:val="22"/>
        </w:rPr>
        <w:t>3.3</w:t>
      </w:r>
      <w:r w:rsidR="006C5556" w:rsidRPr="001F4E47">
        <w:rPr>
          <w:rFonts w:asciiTheme="minorHAnsi" w:hAnsiTheme="minorHAnsi"/>
          <w:sz w:val="22"/>
          <w:szCs w:val="22"/>
        </w:rPr>
        <w:t xml:space="preserve"> -</w:t>
      </w:r>
      <w:r w:rsidR="00705C28" w:rsidRPr="001F4E47">
        <w:rPr>
          <w:rFonts w:asciiTheme="minorHAnsi" w:hAnsiTheme="minorHAnsi"/>
          <w:b/>
          <w:sz w:val="22"/>
          <w:szCs w:val="22"/>
        </w:rPr>
        <w:t xml:space="preserve"> </w:t>
      </w:r>
      <w:r w:rsidR="00705C28" w:rsidRPr="001F4E47">
        <w:rPr>
          <w:rFonts w:asciiTheme="minorHAnsi" w:hAnsiTheme="minorHAnsi"/>
          <w:sz w:val="22"/>
          <w:szCs w:val="22"/>
        </w:rPr>
        <w:t xml:space="preserve">DA </w:t>
      </w:r>
      <w:r w:rsidR="00894B5A" w:rsidRPr="001F4E47">
        <w:rPr>
          <w:rFonts w:asciiTheme="minorHAnsi" w:hAnsiTheme="minorHAnsi"/>
          <w:sz w:val="22"/>
          <w:szCs w:val="22"/>
        </w:rPr>
        <w:t>COMPROVAÇÃO DA CONDIÇÃO DE MICROEMPRESA E EMPRESA</w:t>
      </w:r>
      <w:r w:rsidR="00705C28" w:rsidRPr="001F4E47">
        <w:rPr>
          <w:rFonts w:asciiTheme="minorHAnsi" w:hAnsiTheme="minorHAnsi"/>
          <w:sz w:val="22"/>
          <w:szCs w:val="22"/>
        </w:rPr>
        <w:t xml:space="preserve"> DE PEQUENO PORTE</w:t>
      </w:r>
    </w:p>
    <w:p w:rsidR="00705C28" w:rsidRPr="001F4E47" w:rsidRDefault="00705C28" w:rsidP="00D86968">
      <w:pPr>
        <w:spacing w:line="360" w:lineRule="auto"/>
        <w:jc w:val="both"/>
        <w:rPr>
          <w:rFonts w:asciiTheme="minorHAnsi" w:hAnsiTheme="minorHAnsi"/>
          <w:b/>
          <w:sz w:val="22"/>
          <w:szCs w:val="22"/>
        </w:rPr>
      </w:pPr>
    </w:p>
    <w:p w:rsidR="006C5556" w:rsidRPr="001F4E47" w:rsidRDefault="00705C28" w:rsidP="00D86968">
      <w:pPr>
        <w:spacing w:line="360" w:lineRule="auto"/>
        <w:jc w:val="both"/>
        <w:rPr>
          <w:rFonts w:asciiTheme="minorHAnsi" w:hAnsiTheme="minorHAnsi"/>
          <w:sz w:val="22"/>
          <w:szCs w:val="22"/>
        </w:rPr>
      </w:pPr>
      <w:r w:rsidRPr="001F4E47">
        <w:rPr>
          <w:rFonts w:asciiTheme="minorHAnsi" w:hAnsiTheme="minorHAnsi"/>
          <w:bCs/>
          <w:sz w:val="22"/>
          <w:szCs w:val="22"/>
        </w:rPr>
        <w:t xml:space="preserve">3.3.1 - As microempresas e empresas de pequeno porte que </w:t>
      </w:r>
      <w:r w:rsidRPr="001F4E47">
        <w:rPr>
          <w:rFonts w:asciiTheme="minorHAnsi" w:hAnsiTheme="minorHAnsi"/>
          <w:b/>
          <w:bCs/>
          <w:sz w:val="22"/>
          <w:szCs w:val="22"/>
        </w:rPr>
        <w:t>QUISEREM</w:t>
      </w:r>
      <w:r w:rsidRPr="001F4E47">
        <w:rPr>
          <w:rFonts w:asciiTheme="minorHAnsi" w:hAnsiTheme="minorHAnsi"/>
          <w:bCs/>
          <w:sz w:val="22"/>
          <w:szCs w:val="22"/>
        </w:rPr>
        <w:t xml:space="preserve"> participar deste certame usufruindo dos benefícios concedidos pela Lei Complementar nº 12</w:t>
      </w:r>
      <w:r w:rsidR="00523292" w:rsidRPr="001F4E47">
        <w:rPr>
          <w:rFonts w:asciiTheme="minorHAnsi" w:hAnsiTheme="minorHAnsi"/>
          <w:bCs/>
          <w:sz w:val="22"/>
          <w:szCs w:val="22"/>
        </w:rPr>
        <w:t>3/</w:t>
      </w:r>
      <w:r w:rsidRPr="001F4E47">
        <w:rPr>
          <w:rFonts w:asciiTheme="minorHAnsi" w:hAnsiTheme="minorHAnsi"/>
          <w:bCs/>
          <w:sz w:val="22"/>
          <w:szCs w:val="22"/>
        </w:rPr>
        <w:t>06, deverão observar</w:t>
      </w:r>
      <w:r w:rsidR="00511E66" w:rsidRPr="001F4E47">
        <w:rPr>
          <w:rFonts w:asciiTheme="minorHAnsi" w:hAnsiTheme="minorHAnsi"/>
          <w:bCs/>
          <w:sz w:val="22"/>
          <w:szCs w:val="22"/>
        </w:rPr>
        <w:t xml:space="preserve"> e apresentar os documentos conforme </w:t>
      </w:r>
      <w:r w:rsidRPr="001F4E47">
        <w:rPr>
          <w:rFonts w:asciiTheme="minorHAnsi" w:hAnsiTheme="minorHAnsi"/>
          <w:bCs/>
          <w:sz w:val="22"/>
          <w:szCs w:val="22"/>
        </w:rPr>
        <w:t>o disposto nos subitens seguintes</w:t>
      </w:r>
      <w:r w:rsidR="00AC4338" w:rsidRPr="001F4E47">
        <w:rPr>
          <w:rFonts w:asciiTheme="minorHAnsi" w:hAnsiTheme="minorHAnsi"/>
          <w:sz w:val="22"/>
          <w:szCs w:val="22"/>
        </w:rPr>
        <w:t>:</w:t>
      </w:r>
    </w:p>
    <w:p w:rsidR="00AC4338" w:rsidRPr="001F4E47" w:rsidRDefault="00AC4338" w:rsidP="00D86968">
      <w:pPr>
        <w:spacing w:line="360" w:lineRule="auto"/>
        <w:jc w:val="both"/>
        <w:rPr>
          <w:rFonts w:asciiTheme="minorHAnsi" w:hAnsiTheme="minorHAnsi"/>
          <w:sz w:val="22"/>
          <w:szCs w:val="22"/>
        </w:rPr>
      </w:pPr>
    </w:p>
    <w:p w:rsidR="006C5556" w:rsidRPr="001F4E47" w:rsidRDefault="00BB7871" w:rsidP="00D86968">
      <w:pPr>
        <w:pStyle w:val="PargrafodaLista"/>
        <w:numPr>
          <w:ilvl w:val="0"/>
          <w:numId w:val="37"/>
        </w:numPr>
        <w:spacing w:line="360" w:lineRule="auto"/>
        <w:jc w:val="both"/>
        <w:rPr>
          <w:rFonts w:asciiTheme="minorHAnsi" w:hAnsiTheme="minorHAnsi"/>
          <w:sz w:val="22"/>
          <w:szCs w:val="22"/>
        </w:rPr>
      </w:pPr>
      <w:r w:rsidRPr="001F4E47">
        <w:rPr>
          <w:rFonts w:asciiTheme="minorHAnsi" w:hAnsiTheme="minorHAnsi"/>
          <w:sz w:val="22"/>
          <w:szCs w:val="22"/>
        </w:rPr>
        <w:t>Quando</w:t>
      </w:r>
      <w:r w:rsidR="006C5556" w:rsidRPr="001F4E47">
        <w:rPr>
          <w:rFonts w:asciiTheme="minorHAnsi" w:hAnsiTheme="minorHAnsi"/>
          <w:sz w:val="22"/>
          <w:szCs w:val="22"/>
        </w:rPr>
        <w:t xml:space="preserve"> optante pelo SIMPLES nacional: comprovante de opção pelo SIMPLES obtido no sítio da Secretaria da Receita Federal; </w:t>
      </w:r>
    </w:p>
    <w:p w:rsidR="00AC4338" w:rsidRPr="001F4E47" w:rsidRDefault="00BB7871" w:rsidP="00D86968">
      <w:pPr>
        <w:pStyle w:val="Corpodetexto"/>
        <w:widowControl w:val="0"/>
        <w:numPr>
          <w:ilvl w:val="0"/>
          <w:numId w:val="37"/>
        </w:numPr>
        <w:suppressAutoHyphens/>
        <w:spacing w:before="0" w:beforeAutospacing="0" w:after="0" w:afterAutospacing="0" w:line="360" w:lineRule="auto"/>
        <w:jc w:val="both"/>
        <w:rPr>
          <w:rFonts w:asciiTheme="minorHAnsi" w:hAnsiTheme="minorHAnsi"/>
          <w:sz w:val="22"/>
          <w:szCs w:val="22"/>
          <w:lang w:val="pt-BR"/>
        </w:rPr>
      </w:pPr>
      <w:r w:rsidRPr="001F4E47">
        <w:rPr>
          <w:rFonts w:asciiTheme="minorHAnsi" w:hAnsiTheme="minorHAnsi"/>
          <w:sz w:val="22"/>
          <w:szCs w:val="22"/>
          <w:lang w:val="pt-BR"/>
        </w:rPr>
        <w:t>Q</w:t>
      </w:r>
      <w:proofErr w:type="spellStart"/>
      <w:r w:rsidR="006C5556" w:rsidRPr="001F4E47">
        <w:rPr>
          <w:rFonts w:asciiTheme="minorHAnsi" w:hAnsiTheme="minorHAnsi"/>
          <w:sz w:val="22"/>
          <w:szCs w:val="22"/>
        </w:rPr>
        <w:t>uando</w:t>
      </w:r>
      <w:proofErr w:type="spellEnd"/>
      <w:r w:rsidR="006C5556" w:rsidRPr="001F4E47">
        <w:rPr>
          <w:rFonts w:asciiTheme="minorHAnsi" w:hAnsiTheme="minorHAnsi"/>
          <w:sz w:val="22"/>
          <w:szCs w:val="22"/>
        </w:rPr>
        <w:t xml:space="preserve"> não optante pelo simples nacional: </w:t>
      </w:r>
      <w:r w:rsidR="00AC4338" w:rsidRPr="001F4E47">
        <w:rPr>
          <w:rFonts w:asciiTheme="minorHAnsi" w:hAnsiTheme="minorHAnsi"/>
          <w:bCs/>
          <w:sz w:val="22"/>
          <w:szCs w:val="22"/>
        </w:rPr>
        <w:t xml:space="preserve">Certidão Simplificada emitida pela </w:t>
      </w:r>
      <w:r w:rsidR="00AC4338" w:rsidRPr="001F4E47">
        <w:rPr>
          <w:rFonts w:asciiTheme="minorHAnsi" w:hAnsiTheme="minorHAnsi"/>
          <w:sz w:val="22"/>
          <w:szCs w:val="22"/>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w:t>
      </w:r>
      <w:r w:rsidR="00523292" w:rsidRPr="001F4E47">
        <w:rPr>
          <w:rFonts w:asciiTheme="minorHAnsi" w:hAnsiTheme="minorHAnsi"/>
          <w:sz w:val="22"/>
          <w:szCs w:val="22"/>
          <w:lang w:val="pt-BR"/>
        </w:rPr>
        <w:t>3º da Lei Complementar nº 123/</w:t>
      </w:r>
      <w:r w:rsidR="00AC4338" w:rsidRPr="001F4E47">
        <w:rPr>
          <w:rFonts w:asciiTheme="minorHAnsi" w:hAnsiTheme="minorHAnsi"/>
          <w:sz w:val="22"/>
          <w:szCs w:val="22"/>
          <w:lang w:val="pt-BR"/>
        </w:rPr>
        <w:t xml:space="preserve">06. </w:t>
      </w:r>
    </w:p>
    <w:p w:rsidR="00AC4338" w:rsidRPr="001F4E47" w:rsidRDefault="00AC4338" w:rsidP="00D86968">
      <w:pPr>
        <w:pStyle w:val="PargrafodaLista"/>
        <w:spacing w:line="360" w:lineRule="auto"/>
        <w:rPr>
          <w:rFonts w:asciiTheme="minorHAnsi" w:hAnsiTheme="minorHAnsi"/>
          <w:sz w:val="22"/>
          <w:szCs w:val="22"/>
        </w:rPr>
      </w:pPr>
    </w:p>
    <w:p w:rsidR="00AC4338" w:rsidRPr="001F4E47" w:rsidRDefault="00523292" w:rsidP="00D86968">
      <w:pPr>
        <w:pStyle w:val="Corpodetexto"/>
        <w:widowControl w:val="0"/>
        <w:suppressAutoHyphens/>
        <w:spacing w:before="0" w:beforeAutospacing="0" w:after="0" w:afterAutospacing="0" w:line="360" w:lineRule="auto"/>
        <w:jc w:val="both"/>
        <w:rPr>
          <w:rFonts w:asciiTheme="minorHAnsi" w:hAnsiTheme="minorHAnsi"/>
          <w:sz w:val="22"/>
          <w:szCs w:val="22"/>
        </w:rPr>
      </w:pPr>
      <w:r w:rsidRPr="001F4E47">
        <w:rPr>
          <w:rFonts w:asciiTheme="minorHAnsi" w:hAnsiTheme="minorHAnsi"/>
          <w:sz w:val="22"/>
          <w:szCs w:val="22"/>
          <w:lang w:val="pt-BR"/>
        </w:rPr>
        <w:t xml:space="preserve">3.3.1.1 - </w:t>
      </w:r>
      <w:r w:rsidR="00AC4338" w:rsidRPr="001F4E47">
        <w:rPr>
          <w:rFonts w:asciiTheme="minorHAnsi" w:hAnsiTheme="minorHAnsi"/>
          <w:sz w:val="22"/>
          <w:szCs w:val="22"/>
          <w:lang w:val="pt-BR"/>
        </w:rPr>
        <w:t xml:space="preserve">A Certidão deve estar </w:t>
      </w:r>
      <w:r w:rsidR="00AC4338" w:rsidRPr="001F4E47">
        <w:rPr>
          <w:rFonts w:asciiTheme="minorHAnsi" w:hAnsiTheme="minorHAnsi"/>
          <w:b/>
          <w:sz w:val="22"/>
          <w:szCs w:val="22"/>
          <w:lang w:val="pt-BR"/>
        </w:rPr>
        <w:t>atualizada</w:t>
      </w:r>
      <w:r w:rsidR="00AC4338" w:rsidRPr="001F4E47">
        <w:rPr>
          <w:rFonts w:asciiTheme="minorHAnsi" w:hAnsiTheme="minorHAnsi"/>
          <w:sz w:val="22"/>
          <w:szCs w:val="22"/>
          <w:lang w:val="pt-BR"/>
        </w:rPr>
        <w:t>, ou seja, emitida a menos de 60 (sessenta) dias da data marcada para a abertura da pre</w:t>
      </w:r>
      <w:r w:rsidRPr="001F4E47">
        <w:rPr>
          <w:rFonts w:asciiTheme="minorHAnsi" w:hAnsiTheme="minorHAnsi"/>
          <w:sz w:val="22"/>
          <w:szCs w:val="22"/>
          <w:lang w:val="pt-BR"/>
        </w:rPr>
        <w:t>sente l</w:t>
      </w:r>
      <w:r w:rsidR="00AC4338" w:rsidRPr="001F4E47">
        <w:rPr>
          <w:rFonts w:asciiTheme="minorHAnsi" w:hAnsiTheme="minorHAnsi"/>
          <w:sz w:val="22"/>
          <w:szCs w:val="22"/>
          <w:lang w:val="pt-BR"/>
        </w:rPr>
        <w:t>icitação.</w:t>
      </w:r>
    </w:p>
    <w:p w:rsidR="00511E66" w:rsidRPr="001F4E47" w:rsidRDefault="00511E66" w:rsidP="00D86968">
      <w:pPr>
        <w:pStyle w:val="Corpodetexto"/>
        <w:widowControl w:val="0"/>
        <w:suppressAutoHyphens/>
        <w:spacing w:before="0" w:beforeAutospacing="0" w:after="0" w:afterAutospacing="0" w:line="360" w:lineRule="auto"/>
        <w:jc w:val="both"/>
        <w:rPr>
          <w:rFonts w:asciiTheme="minorHAnsi" w:hAnsiTheme="minorHAnsi"/>
          <w:sz w:val="22"/>
          <w:szCs w:val="22"/>
        </w:rPr>
      </w:pPr>
    </w:p>
    <w:p w:rsidR="003D1B64" w:rsidRPr="001F4E47" w:rsidRDefault="00BB7871" w:rsidP="00D86968">
      <w:pPr>
        <w:pStyle w:val="Corpodetexto"/>
        <w:widowControl w:val="0"/>
        <w:numPr>
          <w:ilvl w:val="0"/>
          <w:numId w:val="31"/>
        </w:numPr>
        <w:tabs>
          <w:tab w:val="left" w:pos="360"/>
          <w:tab w:val="left" w:pos="708"/>
          <w:tab w:val="left" w:pos="2270"/>
          <w:tab w:val="left" w:pos="4294"/>
        </w:tabs>
        <w:suppressAutoHyphens/>
        <w:spacing w:before="0" w:beforeAutospacing="0" w:after="0" w:afterAutospacing="0" w:line="360" w:lineRule="auto"/>
        <w:jc w:val="both"/>
        <w:rPr>
          <w:rFonts w:asciiTheme="minorHAnsi" w:hAnsiTheme="minorHAnsi"/>
          <w:sz w:val="22"/>
          <w:szCs w:val="22"/>
        </w:rPr>
      </w:pPr>
      <w:r w:rsidRPr="001F4E47">
        <w:rPr>
          <w:rFonts w:asciiTheme="minorHAnsi" w:hAnsiTheme="minorHAnsi"/>
          <w:sz w:val="22"/>
          <w:szCs w:val="22"/>
          <w:lang w:val="pt-BR"/>
        </w:rPr>
        <w:t>Todos</w:t>
      </w:r>
      <w:r w:rsidR="003D1B64" w:rsidRPr="001F4E47">
        <w:rPr>
          <w:rFonts w:asciiTheme="minorHAnsi" w:hAnsiTheme="minorHAnsi"/>
          <w:sz w:val="22"/>
          <w:szCs w:val="22"/>
        </w:rPr>
        <w:t xml:space="preserve"> deverão apresentar a declaração de enquadramento em conformidade com o art. 3º da Lei Complementar nº 123/2006, afirmando ainda que não se enquadram em nenhuma das hipóteses do § 4º do art. 3º da Lei Complementar nº 123/2006, conforme o modelo do </w:t>
      </w:r>
      <w:r w:rsidR="003D1B64" w:rsidRPr="001F4E47">
        <w:rPr>
          <w:rFonts w:asciiTheme="minorHAnsi" w:hAnsiTheme="minorHAnsi"/>
          <w:i/>
          <w:sz w:val="22"/>
          <w:szCs w:val="22"/>
        </w:rPr>
        <w:t>Anexo VI,</w:t>
      </w:r>
      <w:r w:rsidR="003D1B64" w:rsidRPr="001F4E47">
        <w:rPr>
          <w:rFonts w:asciiTheme="minorHAnsi" w:hAnsiTheme="minorHAnsi"/>
          <w:sz w:val="22"/>
          <w:szCs w:val="22"/>
        </w:rPr>
        <w:t xml:space="preserve"> do presente Edital. </w:t>
      </w:r>
    </w:p>
    <w:p w:rsidR="006C5556" w:rsidRPr="001F4E47" w:rsidRDefault="006C5556" w:rsidP="00D86968">
      <w:pPr>
        <w:spacing w:line="360" w:lineRule="auto"/>
        <w:jc w:val="both"/>
        <w:rPr>
          <w:rFonts w:asciiTheme="minorHAnsi" w:hAnsiTheme="minorHAnsi"/>
          <w:sz w:val="22"/>
          <w:szCs w:val="22"/>
        </w:rPr>
      </w:pPr>
    </w:p>
    <w:p w:rsidR="00AC4338" w:rsidRPr="001F4E47" w:rsidRDefault="00AC4338" w:rsidP="00D86968">
      <w:pPr>
        <w:spacing w:line="360" w:lineRule="auto"/>
        <w:jc w:val="both"/>
        <w:rPr>
          <w:rFonts w:asciiTheme="minorHAnsi" w:hAnsiTheme="minorHAnsi"/>
          <w:bCs/>
          <w:sz w:val="22"/>
          <w:szCs w:val="22"/>
        </w:rPr>
      </w:pPr>
      <w:r w:rsidRPr="001F4E47">
        <w:rPr>
          <w:rFonts w:asciiTheme="minorHAnsi" w:hAnsiTheme="minorHAnsi"/>
          <w:bCs/>
          <w:sz w:val="22"/>
          <w:szCs w:val="22"/>
        </w:rPr>
        <w:t>3.3.</w:t>
      </w:r>
      <w:r w:rsidR="004C5FB0" w:rsidRPr="001F4E47">
        <w:rPr>
          <w:rFonts w:asciiTheme="minorHAnsi" w:hAnsiTheme="minorHAnsi"/>
          <w:bCs/>
          <w:sz w:val="22"/>
          <w:szCs w:val="22"/>
        </w:rPr>
        <w:t>2</w:t>
      </w:r>
      <w:r w:rsidRPr="001F4E47">
        <w:rPr>
          <w:rFonts w:asciiTheme="minorHAnsi" w:hAnsiTheme="minorHAnsi"/>
          <w:bCs/>
          <w:sz w:val="22"/>
          <w:szCs w:val="22"/>
        </w:rPr>
        <w:t xml:space="preserve"> - Os documentos para fins de comprovação da condição de microempresa e empresa de pequeno porte, deverão ser apresentados </w:t>
      </w:r>
      <w:r w:rsidRPr="001F4E47">
        <w:rPr>
          <w:rFonts w:asciiTheme="minorHAnsi" w:hAnsiTheme="minorHAnsi"/>
          <w:b/>
          <w:sz w:val="22"/>
          <w:szCs w:val="22"/>
        </w:rPr>
        <w:t>FORA DOS ENVELOPES</w:t>
      </w:r>
      <w:r w:rsidRPr="001F4E47">
        <w:rPr>
          <w:rFonts w:asciiTheme="minorHAnsi" w:hAnsiTheme="minorHAnsi"/>
          <w:bCs/>
          <w:sz w:val="22"/>
          <w:szCs w:val="22"/>
        </w:rPr>
        <w:t xml:space="preserve">, no ato de </w:t>
      </w:r>
      <w:r w:rsidRPr="001F4E47">
        <w:rPr>
          <w:rFonts w:asciiTheme="minorHAnsi" w:hAnsiTheme="minorHAnsi"/>
          <w:b/>
          <w:sz w:val="22"/>
          <w:szCs w:val="22"/>
        </w:rPr>
        <w:t>CREDENCIAMENTO</w:t>
      </w:r>
      <w:r w:rsidRPr="001F4E47">
        <w:rPr>
          <w:rFonts w:asciiTheme="minorHAnsi" w:hAnsiTheme="minorHAnsi"/>
          <w:bCs/>
          <w:sz w:val="22"/>
          <w:szCs w:val="22"/>
        </w:rPr>
        <w:t xml:space="preserve"> das empresas participantes.</w:t>
      </w:r>
    </w:p>
    <w:p w:rsidR="00CB629C" w:rsidRPr="001F4E47" w:rsidRDefault="00CB629C" w:rsidP="00D86968">
      <w:pPr>
        <w:spacing w:line="360" w:lineRule="auto"/>
        <w:jc w:val="both"/>
        <w:rPr>
          <w:rFonts w:asciiTheme="minorHAnsi" w:hAnsiTheme="minorHAnsi"/>
          <w:sz w:val="22"/>
          <w:szCs w:val="22"/>
        </w:rPr>
      </w:pPr>
    </w:p>
    <w:p w:rsidR="008014C8" w:rsidRDefault="008014C8" w:rsidP="00D86968">
      <w:pPr>
        <w:spacing w:line="360" w:lineRule="auto"/>
        <w:jc w:val="both"/>
        <w:rPr>
          <w:rFonts w:asciiTheme="minorHAnsi" w:hAnsiTheme="minorHAnsi"/>
          <w:b/>
          <w:sz w:val="22"/>
          <w:szCs w:val="22"/>
        </w:rPr>
      </w:pPr>
    </w:p>
    <w:p w:rsidR="001916C3" w:rsidRPr="001F4E47" w:rsidRDefault="001916C3" w:rsidP="00D86968">
      <w:pPr>
        <w:spacing w:line="360" w:lineRule="auto"/>
        <w:jc w:val="both"/>
        <w:rPr>
          <w:rFonts w:asciiTheme="minorHAnsi" w:hAnsiTheme="minorHAnsi"/>
          <w:b/>
          <w:sz w:val="22"/>
          <w:szCs w:val="22"/>
        </w:rPr>
      </w:pPr>
      <w:r w:rsidRPr="001F4E47">
        <w:rPr>
          <w:rFonts w:asciiTheme="minorHAnsi" w:hAnsiTheme="minorHAnsi"/>
          <w:b/>
          <w:sz w:val="22"/>
          <w:szCs w:val="22"/>
        </w:rPr>
        <w:t>04. FORMA DE APRESENTAÇÃO DOS ENVELOPES E DO CREDENCIAMENTO</w:t>
      </w:r>
    </w:p>
    <w:p w:rsidR="001916C3" w:rsidRPr="001F4E47" w:rsidRDefault="001916C3" w:rsidP="00D86968">
      <w:pPr>
        <w:spacing w:line="360" w:lineRule="auto"/>
        <w:jc w:val="both"/>
        <w:rPr>
          <w:rFonts w:asciiTheme="minorHAnsi" w:hAnsiTheme="minorHAnsi"/>
          <w:sz w:val="22"/>
          <w:szCs w:val="22"/>
        </w:rPr>
      </w:pPr>
    </w:p>
    <w:p w:rsidR="001916C3" w:rsidRPr="001F4E47" w:rsidRDefault="001916C3" w:rsidP="00D86968">
      <w:pPr>
        <w:spacing w:line="360" w:lineRule="auto"/>
        <w:jc w:val="both"/>
        <w:rPr>
          <w:rFonts w:asciiTheme="minorHAnsi" w:hAnsiTheme="minorHAnsi"/>
          <w:sz w:val="22"/>
          <w:szCs w:val="22"/>
        </w:rPr>
      </w:pPr>
      <w:r w:rsidRPr="001F4E47">
        <w:rPr>
          <w:rFonts w:asciiTheme="minorHAnsi" w:hAnsiTheme="minorHAnsi"/>
          <w:sz w:val="22"/>
          <w:szCs w:val="22"/>
        </w:rPr>
        <w:t>4.1 - No dia, hora e local</w:t>
      </w:r>
      <w:r w:rsidR="00523292" w:rsidRPr="001F4E47">
        <w:rPr>
          <w:rFonts w:asciiTheme="minorHAnsi" w:hAnsiTheme="minorHAnsi"/>
          <w:sz w:val="22"/>
          <w:szCs w:val="22"/>
        </w:rPr>
        <w:t xml:space="preserve"> designados no preâmbulo deste e</w:t>
      </w:r>
      <w:r w:rsidRPr="001F4E47">
        <w:rPr>
          <w:rFonts w:asciiTheme="minorHAnsi" w:hAnsiTheme="minorHAnsi"/>
          <w:sz w:val="22"/>
          <w:szCs w:val="22"/>
        </w:rPr>
        <w:t xml:space="preserve">dital, o pregoeiro receberá os envelopes contendo as propostas comerciais e os documentos exigidos para a habilitação, em envelopes distintos, </w:t>
      </w:r>
      <w:r w:rsidRPr="001F4E47">
        <w:rPr>
          <w:rFonts w:asciiTheme="minorHAnsi" w:eastAsia="Arial Unicode MS" w:hAnsiTheme="minorHAnsi"/>
          <w:bCs/>
          <w:sz w:val="22"/>
          <w:szCs w:val="22"/>
        </w:rPr>
        <w:t>fechados e indevassáveis, os seguintes dizeres</w:t>
      </w:r>
      <w:r w:rsidRPr="001F4E47">
        <w:rPr>
          <w:rFonts w:asciiTheme="minorHAnsi" w:hAnsiTheme="minorHAnsi"/>
          <w:sz w:val="22"/>
          <w:szCs w:val="22"/>
        </w:rPr>
        <w:t xml:space="preserve"> fechados, contendo cada um deles, na parte externa, além do nome da proponente, a seguinte identificação:</w:t>
      </w:r>
    </w:p>
    <w:p w:rsidR="003D1B64" w:rsidRPr="001F4E47" w:rsidRDefault="003D1B64" w:rsidP="00D86968">
      <w:pPr>
        <w:spacing w:line="360" w:lineRule="auto"/>
        <w:jc w:val="both"/>
        <w:rPr>
          <w:rFonts w:asciiTheme="minorHAnsi" w:hAnsiTheme="minorHAnsi"/>
          <w:sz w:val="22"/>
          <w:szCs w:val="22"/>
        </w:rPr>
      </w:pPr>
    </w:p>
    <w:p w:rsidR="0038353E" w:rsidRPr="001F4E47" w:rsidRDefault="001916C3" w:rsidP="00D86968">
      <w:pPr>
        <w:spacing w:line="360" w:lineRule="auto"/>
        <w:rPr>
          <w:rFonts w:asciiTheme="minorHAnsi" w:hAnsiTheme="minorHAnsi"/>
          <w:b/>
          <w:sz w:val="22"/>
          <w:szCs w:val="22"/>
        </w:rPr>
      </w:pPr>
      <w:r w:rsidRPr="001F4E47">
        <w:rPr>
          <w:rFonts w:asciiTheme="minorHAnsi" w:hAnsiTheme="minorHAnsi"/>
          <w:b/>
          <w:bCs/>
          <w:sz w:val="22"/>
          <w:szCs w:val="22"/>
        </w:rPr>
        <w:t>A</w:t>
      </w:r>
      <w:r w:rsidR="0038353E" w:rsidRPr="001F4E47">
        <w:rPr>
          <w:rFonts w:asciiTheme="minorHAnsi" w:hAnsiTheme="minorHAnsi"/>
          <w:b/>
          <w:bCs/>
          <w:sz w:val="22"/>
          <w:szCs w:val="22"/>
        </w:rPr>
        <w:t>)</w:t>
      </w:r>
      <w:r w:rsidR="0038353E" w:rsidRPr="001F4E47">
        <w:rPr>
          <w:rFonts w:asciiTheme="minorHAnsi" w:hAnsiTheme="minorHAnsi"/>
          <w:b/>
          <w:sz w:val="22"/>
          <w:szCs w:val="22"/>
        </w:rPr>
        <w:t xml:space="preserve"> </w:t>
      </w:r>
      <w:r w:rsidR="00D5442F">
        <w:rPr>
          <w:rFonts w:asciiTheme="minorHAnsi" w:hAnsiTheme="minorHAnsi"/>
          <w:b/>
          <w:sz w:val="22"/>
          <w:szCs w:val="22"/>
        </w:rPr>
        <w:t>PROCESSO LICITATÓRIO Nº 003/2019</w:t>
      </w:r>
    </w:p>
    <w:p w:rsidR="0038353E"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1916C3" w:rsidRPr="001F4E47" w:rsidRDefault="004B475C" w:rsidP="00D86968">
      <w:pPr>
        <w:spacing w:line="360" w:lineRule="auto"/>
        <w:rPr>
          <w:rFonts w:asciiTheme="minorHAnsi" w:hAnsiTheme="minorHAnsi"/>
          <w:b/>
          <w:bCs/>
          <w:sz w:val="22"/>
          <w:szCs w:val="22"/>
        </w:rPr>
      </w:pPr>
      <w:r w:rsidRPr="001F4E47">
        <w:rPr>
          <w:rFonts w:asciiTheme="minorHAnsi" w:hAnsiTheme="minorHAnsi"/>
          <w:b/>
          <w:bCs/>
          <w:sz w:val="22"/>
          <w:szCs w:val="22"/>
        </w:rPr>
        <w:t xml:space="preserve">AMMOC </w:t>
      </w:r>
    </w:p>
    <w:p w:rsidR="007705FE" w:rsidRPr="001F4E47" w:rsidRDefault="007705FE" w:rsidP="00D86968">
      <w:pPr>
        <w:spacing w:line="360" w:lineRule="auto"/>
        <w:rPr>
          <w:rFonts w:asciiTheme="minorHAnsi" w:hAnsiTheme="minorHAnsi"/>
          <w:b/>
          <w:bCs/>
          <w:sz w:val="22"/>
          <w:szCs w:val="22"/>
        </w:rPr>
      </w:pPr>
      <w:r w:rsidRPr="001F4E47">
        <w:rPr>
          <w:rFonts w:asciiTheme="minorHAnsi" w:hAnsiTheme="minorHAnsi"/>
          <w:b/>
          <w:bCs/>
          <w:sz w:val="22"/>
          <w:szCs w:val="22"/>
        </w:rPr>
        <w:t>NOME DA PROPONENTE</w:t>
      </w:r>
    </w:p>
    <w:p w:rsidR="004B475C" w:rsidRPr="001F4E47" w:rsidRDefault="004B475C" w:rsidP="00D86968">
      <w:pPr>
        <w:spacing w:line="360" w:lineRule="auto"/>
        <w:rPr>
          <w:rFonts w:asciiTheme="minorHAnsi" w:hAnsiTheme="minorHAnsi"/>
          <w:b/>
          <w:bCs/>
          <w:sz w:val="22"/>
          <w:szCs w:val="22"/>
        </w:rPr>
      </w:pPr>
      <w:r w:rsidRPr="001F4E47">
        <w:rPr>
          <w:rFonts w:asciiTheme="minorHAnsi" w:hAnsiTheme="minorHAnsi"/>
          <w:b/>
          <w:bCs/>
          <w:sz w:val="22"/>
          <w:szCs w:val="22"/>
        </w:rPr>
        <w:t>CNPJ DA PROPONENTE</w:t>
      </w:r>
    </w:p>
    <w:p w:rsidR="001916C3" w:rsidRPr="001F4E47" w:rsidRDefault="00523292" w:rsidP="00D86968">
      <w:pPr>
        <w:spacing w:line="360" w:lineRule="auto"/>
        <w:jc w:val="both"/>
        <w:rPr>
          <w:rFonts w:asciiTheme="minorHAnsi" w:hAnsiTheme="minorHAnsi"/>
          <w:b/>
          <w:sz w:val="22"/>
          <w:szCs w:val="22"/>
        </w:rPr>
      </w:pPr>
      <w:r w:rsidRPr="001F4E47">
        <w:rPr>
          <w:rFonts w:asciiTheme="minorHAnsi" w:hAnsiTheme="minorHAnsi"/>
          <w:b/>
          <w:sz w:val="22"/>
          <w:szCs w:val="22"/>
        </w:rPr>
        <w:t>ENVELOPE Nº 01 -</w:t>
      </w:r>
      <w:r w:rsidR="001916C3" w:rsidRPr="001F4E47">
        <w:rPr>
          <w:rFonts w:asciiTheme="minorHAnsi" w:hAnsiTheme="minorHAnsi"/>
          <w:b/>
          <w:sz w:val="22"/>
          <w:szCs w:val="22"/>
        </w:rPr>
        <w:t xml:space="preserve"> Proposta Comercial</w:t>
      </w:r>
    </w:p>
    <w:p w:rsidR="001916C3" w:rsidRPr="001F4E47" w:rsidRDefault="001916C3" w:rsidP="00D86968">
      <w:pPr>
        <w:spacing w:line="360" w:lineRule="auto"/>
        <w:jc w:val="both"/>
        <w:rPr>
          <w:rFonts w:asciiTheme="minorHAnsi" w:hAnsiTheme="minorHAnsi"/>
          <w:b/>
          <w:sz w:val="22"/>
          <w:szCs w:val="22"/>
        </w:rPr>
      </w:pPr>
    </w:p>
    <w:p w:rsidR="00ED77B4" w:rsidRPr="001F4E47" w:rsidRDefault="001916C3" w:rsidP="00D86968">
      <w:pPr>
        <w:spacing w:line="360" w:lineRule="auto"/>
        <w:rPr>
          <w:rFonts w:asciiTheme="minorHAnsi" w:hAnsiTheme="minorHAnsi"/>
          <w:b/>
          <w:sz w:val="22"/>
          <w:szCs w:val="22"/>
        </w:rPr>
      </w:pPr>
      <w:r w:rsidRPr="001F4E47">
        <w:rPr>
          <w:rFonts w:asciiTheme="minorHAnsi" w:hAnsiTheme="minorHAnsi"/>
          <w:b/>
          <w:sz w:val="22"/>
          <w:szCs w:val="22"/>
        </w:rPr>
        <w:t xml:space="preserve">B) </w:t>
      </w:r>
      <w:r w:rsidR="00D5442F">
        <w:rPr>
          <w:rFonts w:asciiTheme="minorHAnsi" w:hAnsiTheme="minorHAnsi"/>
          <w:b/>
          <w:sz w:val="22"/>
          <w:szCs w:val="22"/>
        </w:rPr>
        <w:t>PROCESSO LICITATÓRIO Nº 003/2019</w:t>
      </w: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4B475C" w:rsidRPr="001F4E47" w:rsidRDefault="004B475C" w:rsidP="00D86968">
      <w:pPr>
        <w:spacing w:line="360" w:lineRule="auto"/>
        <w:rPr>
          <w:rFonts w:asciiTheme="minorHAnsi" w:hAnsiTheme="minorHAnsi"/>
          <w:b/>
          <w:bCs/>
          <w:sz w:val="22"/>
          <w:szCs w:val="22"/>
        </w:rPr>
      </w:pPr>
      <w:r w:rsidRPr="001F4E47">
        <w:rPr>
          <w:rFonts w:asciiTheme="minorHAnsi" w:hAnsiTheme="minorHAnsi"/>
          <w:b/>
          <w:bCs/>
          <w:sz w:val="22"/>
          <w:szCs w:val="22"/>
        </w:rPr>
        <w:t xml:space="preserve">AMMOC </w:t>
      </w:r>
    </w:p>
    <w:p w:rsidR="004B475C" w:rsidRPr="001F4E47" w:rsidRDefault="004B475C" w:rsidP="00D86968">
      <w:pPr>
        <w:spacing w:line="360" w:lineRule="auto"/>
        <w:rPr>
          <w:rFonts w:asciiTheme="minorHAnsi" w:hAnsiTheme="minorHAnsi"/>
          <w:b/>
          <w:bCs/>
          <w:sz w:val="22"/>
          <w:szCs w:val="22"/>
        </w:rPr>
      </w:pPr>
      <w:r w:rsidRPr="001F4E47">
        <w:rPr>
          <w:rFonts w:asciiTheme="minorHAnsi" w:hAnsiTheme="minorHAnsi"/>
          <w:b/>
          <w:bCs/>
          <w:sz w:val="22"/>
          <w:szCs w:val="22"/>
        </w:rPr>
        <w:t>NOME DA PROPONENTE</w:t>
      </w:r>
    </w:p>
    <w:p w:rsidR="004B475C" w:rsidRPr="001F4E47" w:rsidRDefault="004B475C" w:rsidP="00D86968">
      <w:pPr>
        <w:spacing w:line="360" w:lineRule="auto"/>
        <w:rPr>
          <w:rFonts w:asciiTheme="minorHAnsi" w:hAnsiTheme="minorHAnsi"/>
          <w:b/>
          <w:bCs/>
          <w:sz w:val="22"/>
          <w:szCs w:val="22"/>
        </w:rPr>
      </w:pPr>
      <w:r w:rsidRPr="001F4E47">
        <w:rPr>
          <w:rFonts w:asciiTheme="minorHAnsi" w:hAnsiTheme="minorHAnsi"/>
          <w:b/>
          <w:bCs/>
          <w:sz w:val="22"/>
          <w:szCs w:val="22"/>
        </w:rPr>
        <w:t>CNPJ DA PROPONENTE</w:t>
      </w:r>
    </w:p>
    <w:p w:rsidR="00A0581B" w:rsidRPr="001F4E47" w:rsidRDefault="001916C3" w:rsidP="00D86968">
      <w:pPr>
        <w:spacing w:line="360" w:lineRule="auto"/>
        <w:jc w:val="both"/>
        <w:rPr>
          <w:rFonts w:asciiTheme="minorHAnsi" w:hAnsiTheme="minorHAnsi"/>
          <w:bCs/>
          <w:sz w:val="22"/>
          <w:szCs w:val="22"/>
        </w:rPr>
      </w:pPr>
      <w:r w:rsidRPr="001F4E47">
        <w:rPr>
          <w:rFonts w:asciiTheme="minorHAnsi" w:hAnsiTheme="minorHAnsi"/>
          <w:b/>
          <w:bCs/>
          <w:sz w:val="22"/>
          <w:szCs w:val="22"/>
        </w:rPr>
        <w:t>ENVELOPE Nº 02 - Documentação</w:t>
      </w:r>
      <w:r w:rsidR="00A0581B" w:rsidRPr="001F4E47">
        <w:rPr>
          <w:rFonts w:asciiTheme="minorHAnsi" w:eastAsia="Arial Unicode MS" w:hAnsiTheme="minorHAnsi"/>
          <w:bCs/>
          <w:sz w:val="22"/>
          <w:szCs w:val="22"/>
        </w:rPr>
        <w:t xml:space="preserv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1916C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523292" w:rsidRPr="001F4E47">
        <w:rPr>
          <w:rFonts w:asciiTheme="minorHAnsi" w:eastAsia="Arial Unicode MS" w:hAnsiTheme="minorHAnsi"/>
          <w:bCs/>
          <w:sz w:val="22"/>
          <w:szCs w:val="22"/>
        </w:rPr>
        <w:t>.2 -</w:t>
      </w:r>
      <w:r w:rsidR="00A0581B" w:rsidRPr="001F4E47">
        <w:rPr>
          <w:rFonts w:asciiTheme="minorHAnsi" w:eastAsia="Arial Unicode MS" w:hAnsiTheme="minorHAnsi"/>
          <w:bCs/>
          <w:sz w:val="22"/>
          <w:szCs w:val="22"/>
        </w:rPr>
        <w:t xml:space="preserve"> Os documentos constantes dos envelopes deverão ser apresentados em </w:t>
      </w:r>
      <w:r w:rsidR="00143556" w:rsidRPr="001F4E47">
        <w:rPr>
          <w:rFonts w:asciiTheme="minorHAnsi" w:eastAsia="Arial Unicode MS" w:hAnsiTheme="minorHAnsi"/>
          <w:bCs/>
          <w:sz w:val="22"/>
          <w:szCs w:val="22"/>
        </w:rPr>
        <w:t>0</w:t>
      </w:r>
      <w:r w:rsidR="00A0581B" w:rsidRPr="001F4E47">
        <w:rPr>
          <w:rFonts w:asciiTheme="minorHAnsi" w:eastAsia="Arial Unicode MS" w:hAnsiTheme="minorHAnsi"/>
          <w:bCs/>
          <w:sz w:val="22"/>
          <w:szCs w:val="22"/>
        </w:rPr>
        <w:t xml:space="preserve">1 (uma) via, redigida com clareza, em língua portuguesa, salvo quanto às expressões técnicas de uso corrente, sem rasuras ou entrelinhas que prejudiquem sua análise, sendo a proposta datada e assinada na última folha e rubricada nas demais pelo representante legal ou </w:t>
      </w:r>
      <w:r w:rsidR="00143556" w:rsidRPr="001F4E47">
        <w:rPr>
          <w:rFonts w:asciiTheme="minorHAnsi" w:eastAsia="Arial Unicode MS" w:hAnsiTheme="minorHAnsi"/>
          <w:bCs/>
          <w:sz w:val="22"/>
          <w:szCs w:val="22"/>
        </w:rPr>
        <w:t>pelo Procurador, juntando-se a p</w:t>
      </w:r>
      <w:r w:rsidR="00A0581B" w:rsidRPr="001F4E47">
        <w:rPr>
          <w:rFonts w:asciiTheme="minorHAnsi" w:eastAsia="Arial Unicode MS" w:hAnsiTheme="minorHAnsi"/>
          <w:bCs/>
          <w:sz w:val="22"/>
          <w:szCs w:val="22"/>
        </w:rPr>
        <w:t xml:space="preserve">rocuração. </w:t>
      </w:r>
    </w:p>
    <w:p w:rsidR="002470FA" w:rsidRPr="001F4E47" w:rsidRDefault="002470FA" w:rsidP="00D86968">
      <w:pPr>
        <w:spacing w:line="360" w:lineRule="auto"/>
        <w:jc w:val="both"/>
        <w:rPr>
          <w:rFonts w:asciiTheme="minorHAnsi" w:eastAsia="Arial Unicode MS" w:hAnsiTheme="minorHAnsi"/>
          <w:bCs/>
          <w:sz w:val="22"/>
          <w:szCs w:val="22"/>
        </w:rPr>
      </w:pPr>
    </w:p>
    <w:p w:rsidR="002470FA" w:rsidRPr="001F4E47" w:rsidRDefault="00523292"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4.2.1 - </w:t>
      </w:r>
      <w:r w:rsidR="00143556" w:rsidRPr="001F4E47">
        <w:rPr>
          <w:rFonts w:asciiTheme="minorHAnsi" w:eastAsia="Arial Unicode MS" w:hAnsiTheme="minorHAnsi"/>
          <w:bCs/>
          <w:sz w:val="22"/>
          <w:szCs w:val="22"/>
        </w:rPr>
        <w:t xml:space="preserve">A proponente somente poderá apresentar </w:t>
      </w:r>
      <w:r w:rsidR="002470FA" w:rsidRPr="001F4E47">
        <w:rPr>
          <w:rFonts w:asciiTheme="minorHAnsi" w:eastAsia="Arial Unicode MS" w:hAnsiTheme="minorHAnsi"/>
          <w:bCs/>
          <w:sz w:val="22"/>
          <w:szCs w:val="22"/>
        </w:rPr>
        <w:t>uma única PROPOSTA</w:t>
      </w:r>
      <w:r w:rsidRPr="001F4E47">
        <w:rPr>
          <w:rFonts w:asciiTheme="minorHAnsi" w:eastAsia="Arial Unicode MS" w:hAnsiTheme="minorHAnsi"/>
          <w:bCs/>
          <w:sz w:val="22"/>
          <w:szCs w:val="22"/>
        </w:rPr>
        <w:t>.</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 xml:space="preserve">.3 - </w:t>
      </w:r>
      <w:r w:rsidR="00A0581B" w:rsidRPr="001F4E47">
        <w:rPr>
          <w:rFonts w:asciiTheme="minorHAnsi" w:eastAsia="Arial Unicode MS" w:hAnsiTheme="minorHAnsi"/>
          <w:bCs/>
          <w:sz w:val="22"/>
          <w:szCs w:val="22"/>
        </w:rPr>
        <w:t>Os DOCUMENTOS DE HABILITAÇÃO (envelope n° 02) poderão ser apresentados em</w:t>
      </w:r>
      <w:r w:rsidR="00143556" w:rsidRPr="001F4E47">
        <w:rPr>
          <w:rFonts w:asciiTheme="minorHAnsi" w:eastAsia="Arial Unicode MS" w:hAnsiTheme="minorHAnsi"/>
          <w:bCs/>
          <w:sz w:val="22"/>
          <w:szCs w:val="22"/>
        </w:rPr>
        <w:t xml:space="preserve"> original, cópia simples, cópia</w:t>
      </w:r>
      <w:r w:rsidR="00A0581B" w:rsidRPr="001F4E47">
        <w:rPr>
          <w:rFonts w:asciiTheme="minorHAnsi" w:eastAsia="Arial Unicode MS" w:hAnsiTheme="minorHAnsi"/>
          <w:bCs/>
          <w:sz w:val="22"/>
          <w:szCs w:val="22"/>
        </w:rPr>
        <w:t xml:space="preserve"> autenticad</w:t>
      </w:r>
      <w:r w:rsidR="00143556" w:rsidRPr="001F4E47">
        <w:rPr>
          <w:rFonts w:asciiTheme="minorHAnsi" w:eastAsia="Arial Unicode MS" w:hAnsiTheme="minorHAnsi"/>
          <w:bCs/>
          <w:sz w:val="22"/>
          <w:szCs w:val="22"/>
        </w:rPr>
        <w:t>a</w:t>
      </w:r>
      <w:r w:rsidR="00A0581B" w:rsidRPr="001F4E47">
        <w:rPr>
          <w:rFonts w:asciiTheme="minorHAnsi" w:eastAsia="Arial Unicode MS" w:hAnsiTheme="minorHAnsi"/>
          <w:bCs/>
          <w:sz w:val="22"/>
          <w:szCs w:val="22"/>
        </w:rPr>
        <w:t xml:space="preserve"> por cartório</w:t>
      </w:r>
      <w:r w:rsidR="00143556" w:rsidRPr="001F4E47">
        <w:rPr>
          <w:rFonts w:asciiTheme="minorHAnsi" w:eastAsia="Arial Unicode MS" w:hAnsiTheme="minorHAnsi"/>
          <w:bCs/>
          <w:sz w:val="22"/>
          <w:szCs w:val="22"/>
        </w:rPr>
        <w:t xml:space="preserve"> competente ou por servidor da </w:t>
      </w:r>
      <w:r w:rsidR="00D5442F">
        <w:rPr>
          <w:rFonts w:asciiTheme="minorHAnsi" w:eastAsia="Arial Unicode MS" w:hAnsiTheme="minorHAnsi"/>
          <w:bCs/>
          <w:sz w:val="22"/>
          <w:szCs w:val="22"/>
        </w:rPr>
        <w:t>associação</w:t>
      </w:r>
      <w:r w:rsidR="00A0581B" w:rsidRPr="001F4E47">
        <w:rPr>
          <w:rFonts w:asciiTheme="minorHAnsi" w:eastAsia="Arial Unicode MS" w:hAnsiTheme="minorHAnsi"/>
          <w:bCs/>
          <w:sz w:val="22"/>
          <w:szCs w:val="22"/>
        </w:rPr>
        <w:t xml:space="preserve"> ou por meio de publicação em órgão da imprensa ofic</w:t>
      </w:r>
      <w:r w:rsidR="00143556" w:rsidRPr="001F4E47">
        <w:rPr>
          <w:rFonts w:asciiTheme="minorHAnsi" w:eastAsia="Arial Unicode MS" w:hAnsiTheme="minorHAnsi"/>
          <w:bCs/>
          <w:sz w:val="22"/>
          <w:szCs w:val="22"/>
        </w:rPr>
        <w:t>ial, e inclusive expedidos via i</w:t>
      </w:r>
      <w:r w:rsidR="00A0581B" w:rsidRPr="001F4E47">
        <w:rPr>
          <w:rFonts w:asciiTheme="minorHAnsi" w:eastAsia="Arial Unicode MS" w:hAnsiTheme="minorHAnsi"/>
          <w:bCs/>
          <w:sz w:val="22"/>
          <w:szCs w:val="22"/>
        </w:rPr>
        <w:t xml:space="preserve">nternet. </w:t>
      </w:r>
    </w:p>
    <w:p w:rsidR="00A0581B" w:rsidRPr="001F4E47" w:rsidRDefault="00A0581B" w:rsidP="00D86968">
      <w:pPr>
        <w:spacing w:line="360" w:lineRule="auto"/>
        <w:ind w:left="708"/>
        <w:jc w:val="both"/>
        <w:rPr>
          <w:rFonts w:asciiTheme="minorHAnsi" w:eastAsia="Arial Unicode MS" w:hAnsiTheme="minorHAnsi"/>
          <w:bCs/>
          <w:sz w:val="22"/>
          <w:szCs w:val="22"/>
        </w:rPr>
      </w:pPr>
    </w:p>
    <w:p w:rsidR="00A0581B"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 xml:space="preserve">.3.1 - </w:t>
      </w:r>
      <w:r w:rsidR="00A0581B" w:rsidRPr="001F4E47">
        <w:rPr>
          <w:rFonts w:asciiTheme="minorHAnsi" w:eastAsia="Arial Unicode MS" w:hAnsiTheme="minorHAnsi"/>
          <w:bCs/>
          <w:sz w:val="22"/>
          <w:szCs w:val="22"/>
        </w:rPr>
        <w:t xml:space="preserve">A aceitação de documentação por cópia simples ficará condicionada à apresentação do original ao PREGOEIRO, por ocasião da abertura do ENVELOPE </w:t>
      </w:r>
      <w:r w:rsidR="00143556" w:rsidRPr="001F4E47">
        <w:rPr>
          <w:rFonts w:asciiTheme="minorHAnsi" w:eastAsia="Arial Unicode MS" w:hAnsiTheme="minorHAnsi"/>
          <w:bCs/>
          <w:sz w:val="22"/>
          <w:szCs w:val="22"/>
        </w:rPr>
        <w:t>N</w:t>
      </w:r>
      <w:r w:rsidR="00A0581B" w:rsidRPr="001F4E47">
        <w:rPr>
          <w:rFonts w:asciiTheme="minorHAnsi" w:eastAsia="Arial Unicode MS" w:hAnsiTheme="minorHAnsi"/>
          <w:bCs/>
          <w:sz w:val="22"/>
          <w:szCs w:val="22"/>
        </w:rPr>
        <w:t xml:space="preserve">° 02, para a devida autenticação. </w:t>
      </w:r>
    </w:p>
    <w:p w:rsidR="002470FA" w:rsidRPr="001F4E47" w:rsidRDefault="002470FA" w:rsidP="00D86968">
      <w:pPr>
        <w:spacing w:line="360" w:lineRule="auto"/>
        <w:jc w:val="both"/>
        <w:rPr>
          <w:rFonts w:asciiTheme="minorHAnsi" w:eastAsia="Arial Unicode MS" w:hAnsiTheme="minorHAnsi"/>
          <w:bCs/>
          <w:sz w:val="22"/>
          <w:szCs w:val="22"/>
        </w:rPr>
      </w:pPr>
    </w:p>
    <w:p w:rsidR="00A0581B"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.3.1.1 - Para fins</w:t>
      </w:r>
      <w:r w:rsidR="00A0581B"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da previsão contida no subitem 4</w:t>
      </w:r>
      <w:r w:rsidR="00143556" w:rsidRPr="001F4E47">
        <w:rPr>
          <w:rFonts w:asciiTheme="minorHAnsi" w:eastAsia="Arial Unicode MS" w:hAnsiTheme="minorHAnsi"/>
          <w:bCs/>
          <w:sz w:val="22"/>
          <w:szCs w:val="22"/>
        </w:rPr>
        <w:t>.3.1</w:t>
      </w:r>
      <w:r w:rsidR="00A0581B" w:rsidRPr="001F4E47">
        <w:rPr>
          <w:rFonts w:asciiTheme="minorHAnsi" w:eastAsia="Arial Unicode MS" w:hAnsiTheme="minorHAnsi"/>
          <w:bCs/>
          <w:sz w:val="22"/>
          <w:szCs w:val="22"/>
        </w:rPr>
        <w:t xml:space="preserve">, o documento original a ser apresentado não poderá integrar o ENVELOPE.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.3.1.2 - Os documentos expedidos via i</w:t>
      </w:r>
      <w:r w:rsidR="00A0581B" w:rsidRPr="001F4E47">
        <w:rPr>
          <w:rFonts w:asciiTheme="minorHAnsi" w:eastAsia="Arial Unicode MS" w:hAnsiTheme="minorHAnsi"/>
          <w:bCs/>
          <w:sz w:val="22"/>
          <w:szCs w:val="22"/>
        </w:rPr>
        <w:t>nternet e, inclusive, aqueles outros apresentados terão, sempre que ne</w:t>
      </w:r>
      <w:r w:rsidR="003B0355" w:rsidRPr="001F4E47">
        <w:rPr>
          <w:rFonts w:asciiTheme="minorHAnsi" w:eastAsia="Arial Unicode MS" w:hAnsiTheme="minorHAnsi"/>
          <w:bCs/>
          <w:sz w:val="22"/>
          <w:szCs w:val="22"/>
        </w:rPr>
        <w:t>cessário, suas autenticidades/</w:t>
      </w:r>
      <w:r w:rsidR="00A0581B" w:rsidRPr="001F4E47">
        <w:rPr>
          <w:rFonts w:asciiTheme="minorHAnsi" w:eastAsia="Arial Unicode MS" w:hAnsiTheme="minorHAnsi"/>
          <w:bCs/>
          <w:sz w:val="22"/>
          <w:szCs w:val="22"/>
        </w:rPr>
        <w:t xml:space="preserve">validades comprovadas por parte do PREGOEIRO.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.3.1.3 -</w:t>
      </w:r>
      <w:r w:rsidR="00A0581B" w:rsidRPr="001F4E47">
        <w:rPr>
          <w:rFonts w:asciiTheme="minorHAnsi" w:eastAsia="Arial Unicode MS" w:hAnsiTheme="minorHAnsi"/>
          <w:bCs/>
          <w:sz w:val="22"/>
          <w:szCs w:val="22"/>
        </w:rPr>
        <w:t xml:space="preserve"> O PREGOEIRO não se responsabilizará pela eventual indisponibilidade dos meios eletrônicos de informações, no mom</w:t>
      </w:r>
      <w:r w:rsidR="00143556" w:rsidRPr="001F4E47">
        <w:rPr>
          <w:rFonts w:asciiTheme="minorHAnsi" w:eastAsia="Arial Unicode MS" w:hAnsiTheme="minorHAnsi"/>
          <w:bCs/>
          <w:sz w:val="22"/>
          <w:szCs w:val="22"/>
        </w:rPr>
        <w:t xml:space="preserve">ento da verificação. Ocorrendo a indisponibilidade referida </w:t>
      </w:r>
      <w:r w:rsidR="00A0581B" w:rsidRPr="001F4E47">
        <w:rPr>
          <w:rFonts w:asciiTheme="minorHAnsi" w:eastAsia="Arial Unicode MS" w:hAnsiTheme="minorHAnsi"/>
          <w:bCs/>
          <w:sz w:val="22"/>
          <w:szCs w:val="22"/>
        </w:rPr>
        <w:t>e</w:t>
      </w:r>
      <w:r w:rsidR="00143556" w:rsidRPr="001F4E47">
        <w:rPr>
          <w:rFonts w:asciiTheme="minorHAnsi" w:eastAsia="Arial Unicode MS" w:hAnsiTheme="minorHAnsi"/>
          <w:bCs/>
          <w:sz w:val="22"/>
          <w:szCs w:val="22"/>
        </w:rPr>
        <w:t>,</w:t>
      </w:r>
      <w:r w:rsidR="00A0581B" w:rsidRPr="001F4E47">
        <w:rPr>
          <w:rFonts w:asciiTheme="minorHAnsi" w:eastAsia="Arial Unicode MS" w:hAnsiTheme="minorHAnsi"/>
          <w:bCs/>
          <w:sz w:val="22"/>
          <w:szCs w:val="22"/>
        </w:rPr>
        <w:t xml:space="preserve"> não tendo sido apresentados os documentos preconizados, i</w:t>
      </w:r>
      <w:r w:rsidR="00143556" w:rsidRPr="001F4E47">
        <w:rPr>
          <w:rFonts w:asciiTheme="minorHAnsi" w:eastAsia="Arial Unicode MS" w:hAnsiTheme="minorHAnsi"/>
          <w:bCs/>
          <w:sz w:val="22"/>
          <w:szCs w:val="22"/>
        </w:rPr>
        <w:t>nclusive quanto à forma exigida</w:t>
      </w:r>
      <w:r w:rsidR="00A0581B" w:rsidRPr="001F4E47">
        <w:rPr>
          <w:rFonts w:asciiTheme="minorHAnsi" w:eastAsia="Arial Unicode MS" w:hAnsiTheme="minorHAnsi"/>
          <w:bCs/>
          <w:sz w:val="22"/>
          <w:szCs w:val="22"/>
        </w:rPr>
        <w:t>,</w:t>
      </w:r>
      <w:r w:rsidR="00143556"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a proponente será inabilitada, ressalvada a possibilidade de suspensão da sessão pública.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.3.2 -</w:t>
      </w:r>
      <w:r w:rsidR="00A0581B" w:rsidRPr="001F4E47">
        <w:rPr>
          <w:rFonts w:asciiTheme="minorHAnsi" w:eastAsia="Arial Unicode MS" w:hAnsiTheme="minorHAnsi"/>
          <w:bCs/>
          <w:sz w:val="22"/>
          <w:szCs w:val="22"/>
        </w:rPr>
        <w:t xml:space="preserve"> Os documentos apresentados por qualquer proponente, se expressos em língua estrangeira, deverão ser autenticados por autoridade brasileira no país de origem e traduzidos para o português por tradutor público juramentado. </w:t>
      </w:r>
    </w:p>
    <w:p w:rsidR="00A0581B" w:rsidRPr="001F4E47" w:rsidRDefault="00A0581B" w:rsidP="00D86968">
      <w:pPr>
        <w:spacing w:line="360" w:lineRule="auto"/>
        <w:rPr>
          <w:rFonts w:asciiTheme="minorHAnsi" w:eastAsia="Arial Unicode MS" w:hAnsiTheme="minorHAnsi"/>
          <w:bCs/>
          <w:sz w:val="22"/>
          <w:szCs w:val="22"/>
        </w:rPr>
      </w:pPr>
    </w:p>
    <w:p w:rsidR="003D1B64" w:rsidRPr="001F4E47" w:rsidRDefault="002470FA"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4</w:t>
      </w:r>
      <w:r w:rsidR="00143556" w:rsidRPr="001F4E47">
        <w:rPr>
          <w:rFonts w:asciiTheme="minorHAnsi" w:eastAsia="Arial Unicode MS" w:hAnsiTheme="minorHAnsi"/>
          <w:bCs/>
          <w:sz w:val="22"/>
          <w:szCs w:val="22"/>
        </w:rPr>
        <w:t>.3.3 -</w:t>
      </w:r>
      <w:r w:rsidR="00A0581B" w:rsidRPr="001F4E47">
        <w:rPr>
          <w:rFonts w:asciiTheme="minorHAnsi" w:eastAsia="Arial Unicode MS" w:hAnsiTheme="minorHAnsi"/>
          <w:bCs/>
          <w:sz w:val="22"/>
          <w:szCs w:val="22"/>
        </w:rPr>
        <w:t xml:space="preserve"> Inexistindo prazo</w:t>
      </w:r>
      <w:r w:rsidRPr="001F4E47">
        <w:rPr>
          <w:rFonts w:asciiTheme="minorHAnsi" w:eastAsia="Arial Unicode MS" w:hAnsiTheme="minorHAnsi"/>
          <w:bCs/>
          <w:sz w:val="22"/>
          <w:szCs w:val="22"/>
        </w:rPr>
        <w:t xml:space="preserve"> </w:t>
      </w:r>
      <w:r w:rsidR="00143556" w:rsidRPr="001F4E47">
        <w:rPr>
          <w:rFonts w:asciiTheme="minorHAnsi" w:eastAsia="Arial Unicode MS" w:hAnsiTheme="minorHAnsi"/>
          <w:bCs/>
          <w:sz w:val="22"/>
          <w:szCs w:val="22"/>
        </w:rPr>
        <w:t>de validade nas certidões, serão</w:t>
      </w:r>
      <w:r w:rsidRPr="001F4E47">
        <w:rPr>
          <w:rFonts w:asciiTheme="minorHAnsi" w:eastAsia="Arial Unicode MS" w:hAnsiTheme="minorHAnsi"/>
          <w:bCs/>
          <w:sz w:val="22"/>
          <w:szCs w:val="22"/>
        </w:rPr>
        <w:t xml:space="preserve"> a</w:t>
      </w:r>
      <w:r w:rsidR="00A0581B" w:rsidRPr="001F4E47">
        <w:rPr>
          <w:rFonts w:asciiTheme="minorHAnsi" w:eastAsia="Arial Unicode MS" w:hAnsiTheme="minorHAnsi"/>
          <w:bCs/>
          <w:sz w:val="22"/>
          <w:szCs w:val="22"/>
        </w:rPr>
        <w:t>ceitas aqu</w:t>
      </w:r>
      <w:r w:rsidRPr="001F4E47">
        <w:rPr>
          <w:rFonts w:asciiTheme="minorHAnsi" w:eastAsia="Arial Unicode MS" w:hAnsiTheme="minorHAnsi"/>
          <w:bCs/>
          <w:sz w:val="22"/>
          <w:szCs w:val="22"/>
        </w:rPr>
        <w:t>elas</w:t>
      </w:r>
      <w:r w:rsidR="00A0581B" w:rsidRPr="001F4E47">
        <w:rPr>
          <w:rFonts w:asciiTheme="minorHAnsi" w:eastAsia="Arial Unicode MS" w:hAnsiTheme="minorHAnsi"/>
          <w:bCs/>
          <w:sz w:val="22"/>
          <w:szCs w:val="22"/>
        </w:rPr>
        <w:t xml:space="preserve"> cujas expedições</w:t>
      </w:r>
      <w:r w:rsidR="00143556"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 xml:space="preserve">emissões </w:t>
      </w:r>
      <w:r w:rsidR="00143556" w:rsidRPr="001F4E47">
        <w:rPr>
          <w:rFonts w:asciiTheme="minorHAnsi" w:eastAsia="Arial Unicode MS" w:hAnsiTheme="minorHAnsi"/>
          <w:bCs/>
          <w:sz w:val="22"/>
          <w:szCs w:val="22"/>
        </w:rPr>
        <w:t>não ultrapassem a 60 (sessenta)</w:t>
      </w:r>
      <w:r w:rsidR="00A0581B" w:rsidRPr="001F4E47">
        <w:rPr>
          <w:rFonts w:asciiTheme="minorHAnsi" w:eastAsia="Arial Unicode MS" w:hAnsiTheme="minorHAnsi"/>
          <w:bCs/>
          <w:sz w:val="22"/>
          <w:szCs w:val="22"/>
        </w:rPr>
        <w:t xml:space="preserve"> dias da dat</w:t>
      </w:r>
      <w:r w:rsidRPr="001F4E47">
        <w:rPr>
          <w:rFonts w:asciiTheme="minorHAnsi" w:eastAsia="Arial Unicode MS" w:hAnsiTheme="minorHAnsi"/>
          <w:bCs/>
          <w:sz w:val="22"/>
          <w:szCs w:val="22"/>
        </w:rPr>
        <w:t>a f</w:t>
      </w:r>
      <w:r w:rsidR="00A0581B" w:rsidRPr="001F4E47">
        <w:rPr>
          <w:rFonts w:asciiTheme="minorHAnsi" w:eastAsia="Arial Unicode MS" w:hAnsiTheme="minorHAnsi"/>
          <w:bCs/>
          <w:sz w:val="22"/>
          <w:szCs w:val="22"/>
        </w:rPr>
        <w:t xml:space="preserve">inal para a entrega dos envelopes. </w:t>
      </w:r>
    </w:p>
    <w:p w:rsidR="00894B5A" w:rsidRPr="001F4E47" w:rsidRDefault="00894B5A" w:rsidP="00D86968">
      <w:pPr>
        <w:spacing w:line="360" w:lineRule="auto"/>
        <w:jc w:val="both"/>
        <w:rPr>
          <w:rFonts w:asciiTheme="minorHAnsi" w:eastAsia="Arial Unicode MS" w:hAnsiTheme="minorHAnsi"/>
          <w:bCs/>
          <w:sz w:val="22"/>
          <w:szCs w:val="22"/>
        </w:rPr>
      </w:pPr>
    </w:p>
    <w:p w:rsidR="003D1B64" w:rsidRPr="001F4E47" w:rsidRDefault="003D1B64" w:rsidP="00D86968">
      <w:pPr>
        <w:spacing w:line="360" w:lineRule="auto"/>
        <w:jc w:val="both"/>
        <w:rPr>
          <w:rFonts w:asciiTheme="minorHAnsi" w:hAnsiTheme="minorHAnsi"/>
          <w:b/>
          <w:bCs/>
          <w:sz w:val="22"/>
          <w:szCs w:val="22"/>
        </w:rPr>
      </w:pPr>
      <w:r w:rsidRPr="001F4E47">
        <w:rPr>
          <w:rFonts w:asciiTheme="minorHAnsi" w:hAnsiTheme="minorHAnsi"/>
          <w:b/>
          <w:bCs/>
          <w:sz w:val="22"/>
          <w:szCs w:val="22"/>
        </w:rPr>
        <w:t>05. DA PROPOSTA COMERCIAL</w:t>
      </w:r>
    </w:p>
    <w:p w:rsidR="003D1B64" w:rsidRPr="001F4E47" w:rsidRDefault="003D1B64" w:rsidP="00D86968">
      <w:pPr>
        <w:spacing w:line="360" w:lineRule="auto"/>
        <w:jc w:val="both"/>
        <w:rPr>
          <w:rFonts w:asciiTheme="minorHAnsi" w:hAnsiTheme="minorHAnsi"/>
          <w:sz w:val="22"/>
          <w:szCs w:val="22"/>
        </w:rPr>
      </w:pPr>
    </w:p>
    <w:p w:rsidR="003D1B64" w:rsidRPr="001F4E47" w:rsidRDefault="00143556" w:rsidP="00D86968">
      <w:pPr>
        <w:spacing w:line="360" w:lineRule="auto"/>
        <w:jc w:val="both"/>
        <w:rPr>
          <w:rFonts w:asciiTheme="minorHAnsi" w:hAnsiTheme="minorHAnsi"/>
          <w:sz w:val="22"/>
          <w:szCs w:val="22"/>
        </w:rPr>
      </w:pPr>
      <w:r w:rsidRPr="001F4E47">
        <w:rPr>
          <w:rFonts w:asciiTheme="minorHAnsi" w:hAnsiTheme="minorHAnsi"/>
          <w:sz w:val="22"/>
          <w:szCs w:val="22"/>
        </w:rPr>
        <w:t>5.1 - A p</w:t>
      </w:r>
      <w:r w:rsidR="003D1B64" w:rsidRPr="001F4E47">
        <w:rPr>
          <w:rFonts w:asciiTheme="minorHAnsi" w:hAnsiTheme="minorHAnsi"/>
          <w:sz w:val="22"/>
          <w:szCs w:val="22"/>
        </w:rPr>
        <w:t xml:space="preserve">roposta </w:t>
      </w:r>
      <w:r w:rsidRPr="001F4E47">
        <w:rPr>
          <w:rFonts w:asciiTheme="minorHAnsi" w:hAnsiTheme="minorHAnsi"/>
          <w:sz w:val="22"/>
          <w:szCs w:val="22"/>
        </w:rPr>
        <w:t>comercial contida no e</w:t>
      </w:r>
      <w:r w:rsidR="003D1B64" w:rsidRPr="001F4E47">
        <w:rPr>
          <w:rFonts w:asciiTheme="minorHAnsi" w:hAnsiTheme="minorHAnsi"/>
          <w:sz w:val="22"/>
          <w:szCs w:val="22"/>
        </w:rPr>
        <w:t>nvelope nº 01 deverá ser apresentada na forma e requisitos indicados nos subitens a seguir:</w:t>
      </w:r>
    </w:p>
    <w:p w:rsidR="003D1B64" w:rsidRPr="001F4E47" w:rsidRDefault="003D1B64" w:rsidP="00D86968">
      <w:pPr>
        <w:spacing w:line="360" w:lineRule="auto"/>
        <w:rPr>
          <w:rFonts w:asciiTheme="minorHAnsi" w:eastAsia="Arial Unicode MS" w:hAnsiTheme="minorHAnsi"/>
          <w:bCs/>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hAnsiTheme="minorHAnsi"/>
          <w:sz w:val="22"/>
          <w:szCs w:val="22"/>
        </w:rPr>
        <w:t>Emitida</w:t>
      </w:r>
      <w:r w:rsidR="003D1B64" w:rsidRPr="001F4E47">
        <w:rPr>
          <w:rFonts w:asciiTheme="minorHAnsi" w:hAnsiTheme="minorHAnsi"/>
          <w:sz w:val="22"/>
          <w:szCs w:val="22"/>
        </w:rPr>
        <w:t>, de preferência por computador ou datilografada, redigida com clareza, sem emendas, rasuras, acréscimos ou entrelinhas, devidamente datada e assinada pelo responsável pela empresa, em todas as páginas e anexos.</w:t>
      </w:r>
    </w:p>
    <w:p w:rsidR="003D1B64" w:rsidRPr="001F4E47" w:rsidRDefault="003D1B64" w:rsidP="00D86968">
      <w:pPr>
        <w:spacing w:line="360" w:lineRule="auto"/>
        <w:ind w:left="284"/>
        <w:jc w:val="both"/>
        <w:rPr>
          <w:rFonts w:asciiTheme="minorHAnsi" w:hAnsiTheme="minorHAnsi"/>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hAnsiTheme="minorHAnsi"/>
          <w:sz w:val="22"/>
          <w:szCs w:val="22"/>
        </w:rPr>
        <w:t>Conter</w:t>
      </w:r>
      <w:r w:rsidR="003D1B64" w:rsidRPr="001F4E47">
        <w:rPr>
          <w:rFonts w:asciiTheme="minorHAnsi" w:hAnsiTheme="minorHAnsi"/>
          <w:sz w:val="22"/>
          <w:szCs w:val="22"/>
        </w:rPr>
        <w:t xml:space="preserve"> razão social completa e </w:t>
      </w:r>
      <w:r w:rsidR="00143556" w:rsidRPr="001F4E47">
        <w:rPr>
          <w:rFonts w:asciiTheme="minorHAnsi" w:hAnsiTheme="minorHAnsi"/>
          <w:sz w:val="22"/>
          <w:szCs w:val="22"/>
        </w:rPr>
        <w:t>CNPJ</w:t>
      </w:r>
      <w:r w:rsidR="003D1B64" w:rsidRPr="001F4E47">
        <w:rPr>
          <w:rFonts w:asciiTheme="minorHAnsi" w:hAnsiTheme="minorHAnsi"/>
          <w:sz w:val="22"/>
          <w:szCs w:val="22"/>
        </w:rPr>
        <w:t xml:space="preserve"> da licitante, sendo este último, obrigatoriamente o mesmo da nota de empenho e da nota fiscal, caso seja vencedora do certame. </w:t>
      </w:r>
    </w:p>
    <w:p w:rsidR="003D1B64" w:rsidRPr="001F4E47" w:rsidRDefault="003D1B64" w:rsidP="00D86968">
      <w:pPr>
        <w:spacing w:line="360" w:lineRule="auto"/>
        <w:ind w:left="284"/>
        <w:jc w:val="both"/>
        <w:rPr>
          <w:rFonts w:asciiTheme="minorHAnsi" w:hAnsiTheme="minorHAnsi"/>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hAnsiTheme="minorHAnsi"/>
          <w:sz w:val="22"/>
          <w:szCs w:val="22"/>
        </w:rPr>
        <w:t>Descrição</w:t>
      </w:r>
      <w:r w:rsidR="003D1B64" w:rsidRPr="001F4E47">
        <w:rPr>
          <w:rFonts w:asciiTheme="minorHAnsi" w:hAnsiTheme="minorHAnsi"/>
          <w:sz w:val="22"/>
          <w:szCs w:val="22"/>
        </w:rPr>
        <w:t xml:space="preserve"> geral quanto ao objeto a ser fornecido, de acordo com as especificações do </w:t>
      </w:r>
      <w:r w:rsidR="004B475C" w:rsidRPr="001F4E47">
        <w:rPr>
          <w:rFonts w:asciiTheme="minorHAnsi" w:hAnsiTheme="minorHAnsi"/>
          <w:b/>
          <w:bCs/>
          <w:sz w:val="22"/>
          <w:szCs w:val="22"/>
        </w:rPr>
        <w:t>ANEXO I</w:t>
      </w:r>
      <w:r w:rsidR="004B475C" w:rsidRPr="001F4E47">
        <w:rPr>
          <w:rFonts w:asciiTheme="minorHAnsi" w:hAnsiTheme="minorHAnsi"/>
          <w:sz w:val="22"/>
          <w:szCs w:val="22"/>
        </w:rPr>
        <w:t xml:space="preserve"> </w:t>
      </w:r>
      <w:r w:rsidR="003D1B64" w:rsidRPr="001F4E47">
        <w:rPr>
          <w:rFonts w:asciiTheme="minorHAnsi" w:hAnsiTheme="minorHAnsi"/>
          <w:sz w:val="22"/>
          <w:szCs w:val="22"/>
        </w:rPr>
        <w:t>constando o valor unitário e total</w:t>
      </w:r>
      <w:r w:rsidR="003D1B64" w:rsidRPr="001F4E47">
        <w:rPr>
          <w:rFonts w:asciiTheme="minorHAnsi" w:hAnsiTheme="minorHAnsi"/>
          <w:bCs/>
          <w:sz w:val="22"/>
          <w:szCs w:val="22"/>
        </w:rPr>
        <w:t>,</w:t>
      </w:r>
      <w:r w:rsidR="003D1B64" w:rsidRPr="001F4E47">
        <w:rPr>
          <w:rFonts w:asciiTheme="minorHAnsi" w:hAnsiTheme="minorHAnsi"/>
          <w:sz w:val="22"/>
          <w:szCs w:val="22"/>
        </w:rPr>
        <w:t xml:space="preserve"> em moeda corrente nacional, em algarismos. No preço cotado já deverão estar incluídas eventuais vantagens e/ou abatimentos, seguro dos passageiros, taxa de embarque, impostos, taxas e encargos sociais, obrigações trabalhistas, previdenciárias, fiscais e comerciais, assim como despesas </w:t>
      </w:r>
      <w:r w:rsidR="003D1B64" w:rsidRPr="001F4E47">
        <w:rPr>
          <w:rFonts w:asciiTheme="minorHAnsi" w:hAnsiTheme="minorHAnsi"/>
          <w:sz w:val="22"/>
          <w:szCs w:val="22"/>
        </w:rPr>
        <w:lastRenderedPageBreak/>
        <w:t>com transportes e deslocamentos e outras quaisquer que incidam sobre a contratação. Na cotação dos preços para a presente licitação,</w:t>
      </w:r>
      <w:r w:rsidR="003D1B64" w:rsidRPr="001F4E47">
        <w:rPr>
          <w:rFonts w:asciiTheme="minorHAnsi" w:hAnsiTheme="minorHAnsi"/>
          <w:bCs/>
          <w:sz w:val="22"/>
          <w:szCs w:val="22"/>
        </w:rPr>
        <w:t xml:space="preserve"> os participantes deverão observar o uso de somente duas casas após a vírgula, nos valores unitários e totais propostos, </w:t>
      </w:r>
      <w:r w:rsidR="003D1B64" w:rsidRPr="001F4E47">
        <w:rPr>
          <w:rFonts w:asciiTheme="minorHAnsi" w:hAnsiTheme="minorHAnsi"/>
          <w:sz w:val="22"/>
          <w:szCs w:val="22"/>
        </w:rPr>
        <w:t>caso contrário o item será automaticamente desclassificado;</w:t>
      </w:r>
    </w:p>
    <w:p w:rsidR="003D1B64" w:rsidRPr="001F4E47" w:rsidRDefault="003D1B64" w:rsidP="00D86968">
      <w:pPr>
        <w:pStyle w:val="PargrafodaLista"/>
        <w:spacing w:line="360" w:lineRule="auto"/>
        <w:rPr>
          <w:rFonts w:asciiTheme="minorHAnsi" w:hAnsiTheme="minorHAnsi"/>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hAnsiTheme="minorHAnsi"/>
          <w:sz w:val="22"/>
          <w:szCs w:val="22"/>
        </w:rPr>
        <w:t>Apresentar</w:t>
      </w:r>
      <w:r w:rsidR="003D1B64" w:rsidRPr="001F4E47">
        <w:rPr>
          <w:rFonts w:asciiTheme="minorHAnsi" w:hAnsiTheme="minorHAnsi"/>
          <w:sz w:val="22"/>
          <w:szCs w:val="22"/>
        </w:rPr>
        <w:t xml:space="preserve"> declaração de que o(s) objeto(s) ofertados atendem todas as especificações descritas no edital </w:t>
      </w:r>
      <w:r w:rsidR="003D1B64" w:rsidRPr="001F4E47">
        <w:rPr>
          <w:rFonts w:asciiTheme="minorHAnsi" w:hAnsiTheme="minorHAnsi"/>
          <w:bCs/>
          <w:sz w:val="22"/>
          <w:szCs w:val="22"/>
        </w:rPr>
        <w:t>e seus anexos.</w:t>
      </w:r>
    </w:p>
    <w:p w:rsidR="003D1B64" w:rsidRPr="001F4E47" w:rsidRDefault="003D1B64" w:rsidP="00D86968">
      <w:pPr>
        <w:spacing w:line="360" w:lineRule="auto"/>
        <w:ind w:left="284"/>
        <w:jc w:val="both"/>
        <w:rPr>
          <w:rFonts w:asciiTheme="minorHAnsi" w:hAnsiTheme="minorHAnsi"/>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hAnsiTheme="minorHAnsi"/>
          <w:sz w:val="22"/>
          <w:szCs w:val="22"/>
        </w:rPr>
        <w:t>Conter</w:t>
      </w:r>
      <w:r w:rsidR="003D1B64" w:rsidRPr="001F4E47">
        <w:rPr>
          <w:rFonts w:asciiTheme="minorHAnsi" w:hAnsiTheme="minorHAnsi"/>
          <w:sz w:val="22"/>
          <w:szCs w:val="22"/>
        </w:rPr>
        <w:t xml:space="preserve"> prazo de validade da proposta de, no mínimo, 60 (sessenta) dias contados da data limite para a entrega dos envelopes. Se o prazo for omitido, a proposta será considerada por 60 (sessenta) dias, contados da data da apresentação;</w:t>
      </w:r>
    </w:p>
    <w:p w:rsidR="003D1B64" w:rsidRPr="001F4E47" w:rsidRDefault="003D1B64" w:rsidP="00D86968">
      <w:pPr>
        <w:pStyle w:val="PargrafodaLista"/>
        <w:spacing w:line="360" w:lineRule="auto"/>
        <w:rPr>
          <w:rFonts w:asciiTheme="minorHAnsi" w:eastAsia="Arial Unicode MS" w:hAnsiTheme="minorHAnsi"/>
          <w:bCs/>
          <w:i/>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eastAsia="Arial Unicode MS" w:hAnsiTheme="minorHAnsi"/>
          <w:bCs/>
          <w:sz w:val="22"/>
          <w:szCs w:val="22"/>
        </w:rPr>
        <w:t>Prazo</w:t>
      </w:r>
      <w:r w:rsidR="003D1B64" w:rsidRPr="001F4E47">
        <w:rPr>
          <w:rFonts w:asciiTheme="minorHAnsi" w:eastAsia="Arial Unicode MS" w:hAnsiTheme="minorHAnsi"/>
          <w:bCs/>
          <w:sz w:val="22"/>
          <w:szCs w:val="22"/>
        </w:rPr>
        <w:t xml:space="preserve"> de entrega;</w:t>
      </w:r>
    </w:p>
    <w:p w:rsidR="003D1B64" w:rsidRPr="001F4E47" w:rsidRDefault="003D1B64" w:rsidP="00D86968">
      <w:pPr>
        <w:pStyle w:val="PargrafodaLista"/>
        <w:spacing w:line="360" w:lineRule="auto"/>
        <w:rPr>
          <w:rFonts w:asciiTheme="minorHAnsi" w:hAnsiTheme="minorHAnsi"/>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hAnsiTheme="minorHAnsi"/>
          <w:sz w:val="22"/>
          <w:szCs w:val="22"/>
        </w:rPr>
        <w:t>Nome</w:t>
      </w:r>
      <w:r w:rsidR="00143556" w:rsidRPr="001F4E47">
        <w:rPr>
          <w:rFonts w:asciiTheme="minorHAnsi" w:hAnsiTheme="minorHAnsi"/>
          <w:sz w:val="22"/>
          <w:szCs w:val="22"/>
        </w:rPr>
        <w:t xml:space="preserve"> do b</w:t>
      </w:r>
      <w:r w:rsidR="003D1B64" w:rsidRPr="001F4E47">
        <w:rPr>
          <w:rFonts w:asciiTheme="minorHAnsi" w:hAnsiTheme="minorHAnsi"/>
          <w:sz w:val="22"/>
          <w:szCs w:val="22"/>
        </w:rPr>
        <w:t xml:space="preserve">anco e código; código da </w:t>
      </w:r>
      <w:r w:rsidR="00143556" w:rsidRPr="001F4E47">
        <w:rPr>
          <w:rFonts w:asciiTheme="minorHAnsi" w:hAnsiTheme="minorHAnsi"/>
          <w:sz w:val="22"/>
          <w:szCs w:val="22"/>
        </w:rPr>
        <w:t>a</w:t>
      </w:r>
      <w:r w:rsidR="003D1B64" w:rsidRPr="001F4E47">
        <w:rPr>
          <w:rFonts w:asciiTheme="minorHAnsi" w:hAnsiTheme="minorHAnsi"/>
          <w:sz w:val="22"/>
          <w:szCs w:val="22"/>
        </w:rPr>
        <w:t>g</w:t>
      </w:r>
      <w:r w:rsidR="00143556" w:rsidRPr="001F4E47">
        <w:rPr>
          <w:rFonts w:asciiTheme="minorHAnsi" w:hAnsiTheme="minorHAnsi"/>
          <w:sz w:val="22"/>
          <w:szCs w:val="22"/>
        </w:rPr>
        <w:t>ência e número da conta corrente;</w:t>
      </w:r>
      <w:r w:rsidR="003D1B64" w:rsidRPr="001F4E47">
        <w:rPr>
          <w:rFonts w:asciiTheme="minorHAnsi" w:hAnsiTheme="minorHAnsi"/>
          <w:bCs/>
          <w:sz w:val="22"/>
          <w:szCs w:val="22"/>
        </w:rPr>
        <w:t xml:space="preserve"> </w:t>
      </w:r>
    </w:p>
    <w:p w:rsidR="003D1B64" w:rsidRPr="001F4E47" w:rsidRDefault="003D1B64" w:rsidP="00D86968">
      <w:pPr>
        <w:pStyle w:val="PargrafodaLista"/>
        <w:spacing w:line="360" w:lineRule="auto"/>
        <w:rPr>
          <w:rFonts w:asciiTheme="minorHAnsi" w:hAnsiTheme="minorHAnsi"/>
          <w:bCs/>
          <w:sz w:val="22"/>
          <w:szCs w:val="22"/>
        </w:rPr>
      </w:pPr>
    </w:p>
    <w:p w:rsidR="003D1B64" w:rsidRPr="001F4E47" w:rsidRDefault="00143556" w:rsidP="00D86968">
      <w:pPr>
        <w:spacing w:line="360" w:lineRule="auto"/>
        <w:ind w:left="674"/>
        <w:jc w:val="both"/>
        <w:rPr>
          <w:rFonts w:asciiTheme="minorHAnsi" w:hAnsiTheme="minorHAnsi"/>
          <w:i/>
          <w:sz w:val="22"/>
          <w:szCs w:val="22"/>
        </w:rPr>
      </w:pPr>
      <w:r w:rsidRPr="001F4E47">
        <w:rPr>
          <w:rFonts w:asciiTheme="minorHAnsi" w:hAnsiTheme="minorHAnsi"/>
          <w:bCs/>
          <w:sz w:val="22"/>
          <w:szCs w:val="22"/>
        </w:rPr>
        <w:t>g.1)</w:t>
      </w:r>
      <w:r w:rsidRPr="001F4E47">
        <w:rPr>
          <w:rFonts w:asciiTheme="minorHAnsi" w:hAnsiTheme="minorHAnsi"/>
          <w:bCs/>
          <w:i/>
          <w:sz w:val="22"/>
          <w:szCs w:val="22"/>
        </w:rPr>
        <w:t xml:space="preserve"> É</w:t>
      </w:r>
      <w:r w:rsidR="003D1B64" w:rsidRPr="001F4E47">
        <w:rPr>
          <w:rFonts w:asciiTheme="minorHAnsi" w:hAnsiTheme="minorHAnsi"/>
          <w:bCs/>
          <w:i/>
          <w:sz w:val="22"/>
          <w:szCs w:val="22"/>
        </w:rPr>
        <w:t xml:space="preserve"> </w:t>
      </w:r>
      <w:r w:rsidR="003D1B64" w:rsidRPr="001F4E47">
        <w:rPr>
          <w:rFonts w:asciiTheme="minorHAnsi" w:hAnsiTheme="minorHAnsi"/>
          <w:b/>
          <w:bCs/>
          <w:i/>
          <w:sz w:val="22"/>
          <w:szCs w:val="22"/>
          <w:u w:val="single"/>
        </w:rPr>
        <w:t>imprescindível</w:t>
      </w:r>
      <w:r w:rsidR="003D1B64" w:rsidRPr="001F4E47">
        <w:rPr>
          <w:rFonts w:asciiTheme="minorHAnsi" w:hAnsiTheme="minorHAnsi"/>
          <w:b/>
          <w:i/>
          <w:sz w:val="22"/>
          <w:szCs w:val="22"/>
        </w:rPr>
        <w:t xml:space="preserve"> </w:t>
      </w:r>
      <w:r w:rsidR="003D1B64" w:rsidRPr="001F4E47">
        <w:rPr>
          <w:rFonts w:asciiTheme="minorHAnsi" w:hAnsiTheme="minorHAnsi"/>
          <w:i/>
          <w:sz w:val="22"/>
          <w:szCs w:val="22"/>
        </w:rPr>
        <w:t xml:space="preserve">a existência de conta bancária, visto que os pagamentos serão efetuados mediante depósito. </w:t>
      </w:r>
    </w:p>
    <w:p w:rsidR="003D1B64" w:rsidRPr="001F4E47" w:rsidRDefault="003D1B64" w:rsidP="00D86968">
      <w:pPr>
        <w:pStyle w:val="PargrafodaLista"/>
        <w:spacing w:line="360" w:lineRule="auto"/>
        <w:rPr>
          <w:rFonts w:asciiTheme="minorHAnsi" w:eastAsia="Arial Unicode MS" w:hAnsiTheme="minorHAnsi"/>
          <w:bCs/>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eastAsia="Arial Unicode MS" w:hAnsiTheme="minorHAnsi"/>
          <w:bCs/>
          <w:sz w:val="22"/>
          <w:szCs w:val="22"/>
        </w:rPr>
        <w:t>Data</w:t>
      </w:r>
      <w:r w:rsidR="00143556" w:rsidRPr="001F4E47">
        <w:rPr>
          <w:rFonts w:asciiTheme="minorHAnsi" w:eastAsia="Arial Unicode MS" w:hAnsiTheme="minorHAnsi"/>
          <w:bCs/>
          <w:sz w:val="22"/>
          <w:szCs w:val="22"/>
        </w:rPr>
        <w:t>;</w:t>
      </w:r>
      <w:r w:rsidR="003D1B64" w:rsidRPr="001F4E47">
        <w:rPr>
          <w:rFonts w:asciiTheme="minorHAnsi" w:eastAsia="Arial Unicode MS" w:hAnsiTheme="minorHAnsi"/>
          <w:bCs/>
          <w:sz w:val="22"/>
          <w:szCs w:val="22"/>
        </w:rPr>
        <w:t xml:space="preserve"> </w:t>
      </w:r>
    </w:p>
    <w:p w:rsidR="003D1B64" w:rsidRPr="001F4E47" w:rsidRDefault="003D1B64" w:rsidP="00D86968">
      <w:pPr>
        <w:pStyle w:val="PargrafodaLista"/>
        <w:spacing w:line="360" w:lineRule="auto"/>
        <w:rPr>
          <w:rFonts w:asciiTheme="minorHAnsi" w:eastAsia="Arial Unicode MS" w:hAnsiTheme="minorHAnsi"/>
          <w:bCs/>
          <w:sz w:val="22"/>
          <w:szCs w:val="22"/>
        </w:rPr>
      </w:pPr>
    </w:p>
    <w:p w:rsidR="003D1B64" w:rsidRPr="001F4E47" w:rsidRDefault="00BB7871" w:rsidP="00D86968">
      <w:pPr>
        <w:numPr>
          <w:ilvl w:val="0"/>
          <w:numId w:val="30"/>
        </w:numPr>
        <w:spacing w:line="360" w:lineRule="auto"/>
        <w:jc w:val="both"/>
        <w:rPr>
          <w:rFonts w:asciiTheme="minorHAnsi" w:hAnsiTheme="minorHAnsi"/>
          <w:sz w:val="22"/>
          <w:szCs w:val="22"/>
        </w:rPr>
      </w:pPr>
      <w:r w:rsidRPr="001F4E47">
        <w:rPr>
          <w:rFonts w:asciiTheme="minorHAnsi" w:eastAsia="Arial Unicode MS" w:hAnsiTheme="minorHAnsi"/>
          <w:bCs/>
          <w:sz w:val="22"/>
          <w:szCs w:val="22"/>
        </w:rPr>
        <w:t>Assinatura</w:t>
      </w:r>
      <w:r w:rsidR="00143556" w:rsidRPr="001F4E47">
        <w:rPr>
          <w:rFonts w:asciiTheme="minorHAnsi" w:eastAsia="Arial Unicode MS" w:hAnsiTheme="minorHAnsi"/>
          <w:bCs/>
          <w:sz w:val="22"/>
          <w:szCs w:val="22"/>
        </w:rPr>
        <w:t>;</w:t>
      </w:r>
    </w:p>
    <w:p w:rsidR="003D1B64" w:rsidRPr="001F4E47" w:rsidRDefault="003D1B64" w:rsidP="00D86968">
      <w:pPr>
        <w:pStyle w:val="PargrafodaLista"/>
        <w:spacing w:line="360" w:lineRule="auto"/>
        <w:rPr>
          <w:rFonts w:asciiTheme="minorHAnsi" w:hAnsiTheme="minorHAnsi"/>
          <w:b/>
          <w:bCs/>
          <w:sz w:val="22"/>
          <w:szCs w:val="22"/>
        </w:rPr>
      </w:pPr>
    </w:p>
    <w:p w:rsidR="003D1B64" w:rsidRPr="001F4E47" w:rsidRDefault="003D1B64" w:rsidP="00D86968">
      <w:pPr>
        <w:spacing w:line="360" w:lineRule="auto"/>
        <w:jc w:val="both"/>
        <w:rPr>
          <w:rStyle w:val="Forte"/>
          <w:rFonts w:asciiTheme="minorHAnsi" w:hAnsiTheme="minorHAnsi"/>
          <w:b w:val="0"/>
          <w:sz w:val="22"/>
          <w:szCs w:val="22"/>
        </w:rPr>
      </w:pPr>
    </w:p>
    <w:p w:rsidR="003D1B64" w:rsidRPr="001F4E47" w:rsidRDefault="003D1B64" w:rsidP="00D86968">
      <w:pPr>
        <w:spacing w:line="360" w:lineRule="auto"/>
        <w:jc w:val="both"/>
        <w:rPr>
          <w:rFonts w:asciiTheme="minorHAnsi" w:hAnsiTheme="minorHAnsi"/>
          <w:bCs/>
          <w:sz w:val="22"/>
          <w:szCs w:val="22"/>
        </w:rPr>
      </w:pPr>
      <w:r w:rsidRPr="001F4E47">
        <w:rPr>
          <w:rStyle w:val="Forte"/>
          <w:rFonts w:asciiTheme="minorHAnsi" w:hAnsiTheme="minorHAnsi"/>
          <w:b w:val="0"/>
          <w:sz w:val="22"/>
          <w:szCs w:val="22"/>
        </w:rPr>
        <w:t>5.</w:t>
      </w:r>
      <w:r w:rsidR="004B475C" w:rsidRPr="001F4E47">
        <w:rPr>
          <w:rStyle w:val="Forte"/>
          <w:rFonts w:asciiTheme="minorHAnsi" w:hAnsiTheme="minorHAnsi"/>
          <w:b w:val="0"/>
          <w:sz w:val="22"/>
          <w:szCs w:val="22"/>
        </w:rPr>
        <w:t>2</w:t>
      </w:r>
      <w:r w:rsidR="00406397" w:rsidRPr="001F4E47">
        <w:rPr>
          <w:rStyle w:val="Forte"/>
          <w:rFonts w:asciiTheme="minorHAnsi" w:hAnsiTheme="minorHAnsi"/>
          <w:b w:val="0"/>
          <w:sz w:val="22"/>
          <w:szCs w:val="22"/>
        </w:rPr>
        <w:t xml:space="preserve"> -</w:t>
      </w:r>
      <w:r w:rsidR="00406397" w:rsidRPr="001F4E47">
        <w:rPr>
          <w:rFonts w:asciiTheme="minorHAnsi" w:hAnsiTheme="minorHAnsi"/>
          <w:bCs/>
          <w:sz w:val="22"/>
          <w:szCs w:val="22"/>
        </w:rPr>
        <w:t xml:space="preserve"> Preferencialmente</w:t>
      </w:r>
      <w:r w:rsidRPr="001F4E47">
        <w:rPr>
          <w:rFonts w:asciiTheme="minorHAnsi" w:hAnsiTheme="minorHAnsi"/>
          <w:bCs/>
          <w:sz w:val="22"/>
          <w:szCs w:val="22"/>
        </w:rPr>
        <w:t xml:space="preserve"> e</w:t>
      </w:r>
      <w:r w:rsidR="00406397" w:rsidRPr="001F4E47">
        <w:rPr>
          <w:rFonts w:asciiTheme="minorHAnsi" w:hAnsiTheme="minorHAnsi"/>
          <w:bCs/>
          <w:sz w:val="22"/>
          <w:szCs w:val="22"/>
        </w:rPr>
        <w:t>,</w:t>
      </w:r>
      <w:r w:rsidRPr="001F4E47">
        <w:rPr>
          <w:rFonts w:asciiTheme="minorHAnsi" w:hAnsiTheme="minorHAnsi"/>
          <w:bCs/>
          <w:sz w:val="22"/>
          <w:szCs w:val="22"/>
        </w:rPr>
        <w:t xml:space="preserve"> exclusivamente para facilitar o julgamento por parte do Pregoeiro, solicita-se às empresas que apresentem suas propostas conforme o modelo constante do </w:t>
      </w:r>
      <w:r w:rsidRPr="001F4E47">
        <w:rPr>
          <w:rStyle w:val="Forte"/>
          <w:rFonts w:asciiTheme="minorHAnsi" w:hAnsiTheme="minorHAnsi"/>
          <w:i/>
          <w:sz w:val="22"/>
          <w:szCs w:val="22"/>
        </w:rPr>
        <w:t>Anexo VIII</w:t>
      </w:r>
      <w:r w:rsidRPr="001F4E47">
        <w:rPr>
          <w:rFonts w:asciiTheme="minorHAnsi" w:hAnsiTheme="minorHAnsi"/>
          <w:bCs/>
          <w:sz w:val="22"/>
          <w:szCs w:val="22"/>
        </w:rPr>
        <w:t>.</w:t>
      </w:r>
    </w:p>
    <w:p w:rsidR="00665DFC" w:rsidRPr="001F4E47" w:rsidRDefault="00665DFC" w:rsidP="00D86968">
      <w:pPr>
        <w:spacing w:line="360" w:lineRule="auto"/>
        <w:jc w:val="both"/>
        <w:rPr>
          <w:rFonts w:asciiTheme="minorHAnsi" w:eastAsia="Arial Unicode MS" w:hAnsiTheme="minorHAnsi"/>
          <w:bCs/>
          <w:sz w:val="22"/>
          <w:szCs w:val="22"/>
        </w:rPr>
      </w:pPr>
    </w:p>
    <w:p w:rsidR="00665DFC" w:rsidRPr="001F4E47" w:rsidRDefault="00665DFC"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6. DOS DOCUMENTOS DE HABILITAÇÃO: </w:t>
      </w:r>
    </w:p>
    <w:p w:rsidR="00665DFC" w:rsidRPr="001F4E47" w:rsidRDefault="00665DFC" w:rsidP="00D86968">
      <w:pPr>
        <w:spacing w:line="360" w:lineRule="auto"/>
        <w:rPr>
          <w:rFonts w:asciiTheme="minorHAnsi" w:eastAsia="Arial Unicode MS" w:hAnsiTheme="minorHAnsi"/>
          <w:bCs/>
          <w:sz w:val="22"/>
          <w:szCs w:val="22"/>
        </w:rPr>
      </w:pPr>
    </w:p>
    <w:p w:rsidR="00665DFC" w:rsidRPr="001F4E47" w:rsidRDefault="00406397"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6.1</w:t>
      </w:r>
      <w:r w:rsidR="0055608F"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 No envelope nº 02 - </w:t>
      </w:r>
      <w:r w:rsidR="00665DFC" w:rsidRPr="001F4E47">
        <w:rPr>
          <w:rFonts w:asciiTheme="minorHAnsi" w:eastAsia="Arial Unicode MS" w:hAnsiTheme="minorHAnsi"/>
          <w:bCs/>
          <w:sz w:val="22"/>
          <w:szCs w:val="22"/>
        </w:rPr>
        <w:t xml:space="preserve">DOCUMENTOS DE HABILITAÇÃO, pertinentes ao ramo do objeto do </w:t>
      </w:r>
      <w:r w:rsidRPr="001F4E47">
        <w:rPr>
          <w:rFonts w:asciiTheme="minorHAnsi" w:eastAsia="Arial Unicode MS" w:hAnsiTheme="minorHAnsi"/>
          <w:bCs/>
          <w:sz w:val="22"/>
          <w:szCs w:val="22"/>
        </w:rPr>
        <w:t xml:space="preserve">pregão </w:t>
      </w:r>
      <w:r w:rsidR="00665DFC" w:rsidRPr="001F4E47">
        <w:rPr>
          <w:rFonts w:asciiTheme="minorHAnsi" w:eastAsia="Arial Unicode MS" w:hAnsiTheme="minorHAnsi"/>
          <w:bCs/>
          <w:sz w:val="22"/>
          <w:szCs w:val="22"/>
        </w:rPr>
        <w:t xml:space="preserve">deverão </w:t>
      </w:r>
      <w:r w:rsidR="00665DFC" w:rsidRPr="001F4E47">
        <w:rPr>
          <w:rFonts w:asciiTheme="minorHAnsi" w:hAnsiTheme="minorHAnsi"/>
          <w:sz w:val="22"/>
          <w:szCs w:val="22"/>
        </w:rPr>
        <w:t>constar os seguintes documentos:</w:t>
      </w:r>
    </w:p>
    <w:p w:rsidR="00665DFC" w:rsidRPr="001F4E47" w:rsidRDefault="00665DFC" w:rsidP="00D86968">
      <w:pPr>
        <w:spacing w:line="360" w:lineRule="auto"/>
        <w:jc w:val="both"/>
        <w:rPr>
          <w:rFonts w:asciiTheme="minorHAnsi" w:hAnsiTheme="minorHAnsi"/>
          <w:bCs/>
          <w:sz w:val="22"/>
          <w:szCs w:val="22"/>
        </w:rPr>
      </w:pPr>
    </w:p>
    <w:p w:rsidR="00665DFC" w:rsidRPr="001F4E47" w:rsidRDefault="00406397" w:rsidP="00D86968">
      <w:pPr>
        <w:spacing w:line="360" w:lineRule="auto"/>
        <w:ind w:left="142"/>
        <w:jc w:val="both"/>
        <w:rPr>
          <w:rFonts w:asciiTheme="minorHAnsi" w:hAnsiTheme="minorHAnsi"/>
          <w:b/>
          <w:bCs/>
          <w:sz w:val="22"/>
          <w:szCs w:val="22"/>
        </w:rPr>
      </w:pPr>
      <w:r w:rsidRPr="001F4E47">
        <w:rPr>
          <w:rFonts w:asciiTheme="minorHAnsi" w:hAnsiTheme="minorHAnsi"/>
          <w:b/>
          <w:bCs/>
          <w:sz w:val="22"/>
          <w:szCs w:val="22"/>
        </w:rPr>
        <w:t>6.1.1</w:t>
      </w:r>
      <w:r w:rsidR="00665DFC" w:rsidRPr="001F4E47">
        <w:rPr>
          <w:rFonts w:asciiTheme="minorHAnsi" w:hAnsiTheme="minorHAnsi"/>
          <w:b/>
          <w:bCs/>
          <w:sz w:val="22"/>
          <w:szCs w:val="22"/>
        </w:rPr>
        <w:t xml:space="preserve"> </w:t>
      </w:r>
      <w:r w:rsidR="0055608F" w:rsidRPr="001F4E47">
        <w:rPr>
          <w:rFonts w:asciiTheme="minorHAnsi" w:hAnsiTheme="minorHAnsi"/>
          <w:b/>
          <w:bCs/>
          <w:sz w:val="22"/>
          <w:szCs w:val="22"/>
        </w:rPr>
        <w:t xml:space="preserve">- </w:t>
      </w:r>
      <w:r w:rsidR="00665DFC" w:rsidRPr="001F4E47">
        <w:rPr>
          <w:rFonts w:asciiTheme="minorHAnsi" w:hAnsiTheme="minorHAnsi"/>
          <w:b/>
          <w:bCs/>
          <w:sz w:val="22"/>
          <w:szCs w:val="22"/>
        </w:rPr>
        <w:t>Habilitação Jurídica:</w:t>
      </w:r>
    </w:p>
    <w:p w:rsidR="00665DFC" w:rsidRPr="001F4E47" w:rsidRDefault="00665DFC" w:rsidP="00D86968">
      <w:pPr>
        <w:spacing w:line="360" w:lineRule="auto"/>
        <w:jc w:val="both"/>
        <w:rPr>
          <w:rFonts w:asciiTheme="minorHAnsi" w:hAnsiTheme="minorHAnsi"/>
          <w:bCs/>
          <w:sz w:val="22"/>
          <w:szCs w:val="22"/>
        </w:rPr>
      </w:pPr>
    </w:p>
    <w:p w:rsidR="00665DFC" w:rsidRPr="001F4E47" w:rsidRDefault="00025791" w:rsidP="00D86968">
      <w:pPr>
        <w:spacing w:line="360" w:lineRule="auto"/>
        <w:ind w:left="709"/>
        <w:jc w:val="both"/>
        <w:rPr>
          <w:rFonts w:asciiTheme="minorHAnsi" w:hAnsiTheme="minorHAnsi"/>
          <w:sz w:val="22"/>
          <w:szCs w:val="22"/>
        </w:rPr>
      </w:pPr>
      <w:r w:rsidRPr="001F4E47">
        <w:rPr>
          <w:rFonts w:asciiTheme="minorHAnsi" w:hAnsiTheme="minorHAnsi"/>
          <w:sz w:val="22"/>
          <w:szCs w:val="22"/>
        </w:rPr>
        <w:t xml:space="preserve">a) </w:t>
      </w:r>
      <w:r w:rsidR="00406397" w:rsidRPr="001F4E47">
        <w:rPr>
          <w:rFonts w:asciiTheme="minorHAnsi" w:hAnsiTheme="minorHAnsi"/>
          <w:sz w:val="22"/>
          <w:szCs w:val="22"/>
        </w:rPr>
        <w:t>registro c</w:t>
      </w:r>
      <w:r w:rsidR="00665DFC" w:rsidRPr="001F4E47">
        <w:rPr>
          <w:rFonts w:asciiTheme="minorHAnsi" w:hAnsiTheme="minorHAnsi"/>
          <w:sz w:val="22"/>
          <w:szCs w:val="22"/>
        </w:rPr>
        <w:t>omercial, no caso de empresa individual</w:t>
      </w:r>
      <w:r w:rsidR="00406397" w:rsidRPr="001F4E47">
        <w:rPr>
          <w:rFonts w:asciiTheme="minorHAnsi" w:hAnsiTheme="minorHAnsi"/>
          <w:sz w:val="22"/>
          <w:szCs w:val="22"/>
        </w:rPr>
        <w:t>;</w:t>
      </w:r>
    </w:p>
    <w:p w:rsidR="00665DFC" w:rsidRPr="001F4E47" w:rsidRDefault="00665DFC" w:rsidP="00D86968">
      <w:pPr>
        <w:spacing w:line="360" w:lineRule="auto"/>
        <w:ind w:left="709"/>
        <w:jc w:val="both"/>
        <w:rPr>
          <w:rFonts w:asciiTheme="minorHAnsi" w:hAnsiTheme="minorHAnsi"/>
          <w:sz w:val="22"/>
          <w:szCs w:val="22"/>
        </w:rPr>
      </w:pPr>
    </w:p>
    <w:p w:rsidR="00665DFC" w:rsidRPr="00FD0E32" w:rsidRDefault="00025791" w:rsidP="00D86968">
      <w:pPr>
        <w:spacing w:line="360" w:lineRule="auto"/>
        <w:ind w:left="709"/>
        <w:jc w:val="both"/>
        <w:rPr>
          <w:rFonts w:asciiTheme="minorHAnsi" w:hAnsiTheme="minorHAnsi"/>
          <w:sz w:val="22"/>
          <w:szCs w:val="22"/>
        </w:rPr>
      </w:pPr>
      <w:r w:rsidRPr="00FD0E32">
        <w:rPr>
          <w:rFonts w:asciiTheme="minorHAnsi" w:hAnsiTheme="minorHAnsi"/>
          <w:sz w:val="22"/>
          <w:szCs w:val="22"/>
        </w:rPr>
        <w:t xml:space="preserve">b) </w:t>
      </w:r>
      <w:r w:rsidR="00406397" w:rsidRPr="00FD0E32">
        <w:rPr>
          <w:rFonts w:asciiTheme="minorHAnsi" w:hAnsiTheme="minorHAnsi"/>
          <w:sz w:val="22"/>
          <w:szCs w:val="22"/>
        </w:rPr>
        <w:t>a</w:t>
      </w:r>
      <w:r w:rsidR="00665DFC" w:rsidRPr="00FD0E32">
        <w:rPr>
          <w:rFonts w:asciiTheme="minorHAnsi" w:hAnsiTheme="minorHAnsi"/>
          <w:sz w:val="22"/>
          <w:szCs w:val="22"/>
        </w:rPr>
        <w:t>to constitutivo, em vigor, devidamente registrado, para as sociedades comerciais, caso não seja entregue por ocasião de credenciamento</w:t>
      </w:r>
      <w:r w:rsidR="00406397" w:rsidRPr="00FD0E32">
        <w:rPr>
          <w:rFonts w:asciiTheme="minorHAnsi" w:eastAsia="Arial" w:hAnsiTheme="minorHAnsi"/>
          <w:sz w:val="22"/>
          <w:szCs w:val="22"/>
        </w:rPr>
        <w:t>;</w:t>
      </w:r>
    </w:p>
    <w:p w:rsidR="00665DFC" w:rsidRPr="001F4E47" w:rsidRDefault="00665DFC" w:rsidP="00D86968">
      <w:pPr>
        <w:spacing w:line="360" w:lineRule="auto"/>
        <w:ind w:left="709"/>
        <w:jc w:val="both"/>
        <w:rPr>
          <w:rFonts w:asciiTheme="minorHAnsi" w:hAnsiTheme="minorHAnsi"/>
          <w:sz w:val="22"/>
          <w:szCs w:val="22"/>
        </w:rPr>
      </w:pPr>
    </w:p>
    <w:p w:rsidR="00665DFC" w:rsidRPr="001F4E47" w:rsidRDefault="00025791" w:rsidP="00D86968">
      <w:pPr>
        <w:spacing w:line="360" w:lineRule="auto"/>
        <w:ind w:left="709"/>
        <w:jc w:val="both"/>
        <w:rPr>
          <w:rFonts w:asciiTheme="minorHAnsi" w:hAnsiTheme="minorHAnsi"/>
          <w:sz w:val="22"/>
          <w:szCs w:val="22"/>
        </w:rPr>
      </w:pPr>
      <w:r w:rsidRPr="001F4E47">
        <w:rPr>
          <w:rFonts w:asciiTheme="minorHAnsi" w:hAnsiTheme="minorHAnsi"/>
          <w:sz w:val="22"/>
          <w:szCs w:val="22"/>
        </w:rPr>
        <w:t xml:space="preserve">c) </w:t>
      </w:r>
      <w:r w:rsidR="00406397" w:rsidRPr="001F4E47">
        <w:rPr>
          <w:rFonts w:asciiTheme="minorHAnsi" w:hAnsiTheme="minorHAnsi"/>
          <w:sz w:val="22"/>
          <w:szCs w:val="22"/>
        </w:rPr>
        <w:t>d</w:t>
      </w:r>
      <w:r w:rsidR="00665DFC" w:rsidRPr="001F4E47">
        <w:rPr>
          <w:rFonts w:asciiTheme="minorHAnsi" w:hAnsiTheme="minorHAnsi"/>
          <w:sz w:val="22"/>
          <w:szCs w:val="22"/>
        </w:rPr>
        <w:t>ecreto de autorização e ato de registro ou autorização para funcionamento expedido pelo órgão competente, tratando-se de empresa ou sociedade estrangeira em funcionamento no país, quando a atividade assim o exigir.</w:t>
      </w:r>
    </w:p>
    <w:p w:rsidR="00665DFC" w:rsidRPr="001F4E47" w:rsidRDefault="00665DFC" w:rsidP="00D86968">
      <w:pPr>
        <w:spacing w:line="360" w:lineRule="auto"/>
        <w:jc w:val="both"/>
        <w:rPr>
          <w:rFonts w:asciiTheme="minorHAnsi" w:hAnsiTheme="minorHAnsi"/>
          <w:sz w:val="22"/>
          <w:szCs w:val="22"/>
        </w:rPr>
      </w:pPr>
    </w:p>
    <w:p w:rsidR="00665DFC" w:rsidRPr="001F4E47" w:rsidRDefault="00406397" w:rsidP="00D86968">
      <w:pPr>
        <w:spacing w:line="360" w:lineRule="auto"/>
        <w:ind w:left="142"/>
        <w:jc w:val="both"/>
        <w:rPr>
          <w:rFonts w:asciiTheme="minorHAnsi" w:hAnsiTheme="minorHAnsi"/>
          <w:b/>
          <w:bCs/>
          <w:sz w:val="22"/>
          <w:szCs w:val="22"/>
        </w:rPr>
      </w:pPr>
      <w:r w:rsidRPr="001F4E47">
        <w:rPr>
          <w:rFonts w:asciiTheme="minorHAnsi" w:hAnsiTheme="minorHAnsi"/>
          <w:b/>
          <w:bCs/>
          <w:sz w:val="22"/>
          <w:szCs w:val="22"/>
        </w:rPr>
        <w:t>6.1.2</w:t>
      </w:r>
      <w:r w:rsidR="0055608F" w:rsidRPr="001F4E47">
        <w:rPr>
          <w:rFonts w:asciiTheme="minorHAnsi" w:hAnsiTheme="minorHAnsi"/>
          <w:b/>
          <w:bCs/>
          <w:sz w:val="22"/>
          <w:szCs w:val="22"/>
        </w:rPr>
        <w:t xml:space="preserve"> -</w:t>
      </w:r>
      <w:r w:rsidR="00665DFC" w:rsidRPr="001F4E47">
        <w:rPr>
          <w:rFonts w:asciiTheme="minorHAnsi" w:hAnsiTheme="minorHAnsi"/>
          <w:b/>
          <w:bCs/>
          <w:sz w:val="22"/>
          <w:szCs w:val="22"/>
        </w:rPr>
        <w:t xml:space="preserve"> Regularidade Fiscal:</w:t>
      </w:r>
    </w:p>
    <w:p w:rsidR="00665DFC" w:rsidRPr="001F4E47" w:rsidRDefault="00665DFC" w:rsidP="00D86968">
      <w:pPr>
        <w:spacing w:before="240" w:line="360" w:lineRule="auto"/>
        <w:ind w:left="709"/>
        <w:jc w:val="both"/>
        <w:rPr>
          <w:rFonts w:asciiTheme="minorHAnsi" w:hAnsiTheme="minorHAnsi"/>
          <w:sz w:val="22"/>
          <w:szCs w:val="22"/>
        </w:rPr>
      </w:pPr>
      <w:r w:rsidRPr="001F4E47">
        <w:rPr>
          <w:rFonts w:asciiTheme="minorHAnsi" w:eastAsia="Arial" w:hAnsiTheme="minorHAnsi"/>
          <w:sz w:val="22"/>
          <w:szCs w:val="22"/>
        </w:rPr>
        <w:t xml:space="preserve">a) </w:t>
      </w:r>
      <w:r w:rsidR="00406397" w:rsidRPr="001F4E47">
        <w:rPr>
          <w:rFonts w:asciiTheme="minorHAnsi" w:hAnsiTheme="minorHAnsi"/>
          <w:sz w:val="22"/>
          <w:szCs w:val="22"/>
        </w:rPr>
        <w:t>p</w:t>
      </w:r>
      <w:r w:rsidRPr="001F4E47">
        <w:rPr>
          <w:rFonts w:asciiTheme="minorHAnsi" w:hAnsiTheme="minorHAnsi"/>
          <w:sz w:val="22"/>
          <w:szCs w:val="22"/>
        </w:rPr>
        <w:t>rova de inscrição no Cadastro Nac</w:t>
      </w:r>
      <w:r w:rsidR="00406397" w:rsidRPr="001F4E47">
        <w:rPr>
          <w:rFonts w:asciiTheme="minorHAnsi" w:hAnsiTheme="minorHAnsi"/>
          <w:sz w:val="22"/>
          <w:szCs w:val="22"/>
        </w:rPr>
        <w:t>ional de Pessoa Jurídica (CNPJ);</w:t>
      </w:r>
    </w:p>
    <w:p w:rsidR="00665DFC" w:rsidRPr="001F4E47" w:rsidRDefault="00406397" w:rsidP="00D86968">
      <w:pPr>
        <w:spacing w:before="240" w:line="360" w:lineRule="auto"/>
        <w:ind w:left="709"/>
        <w:jc w:val="both"/>
        <w:rPr>
          <w:rFonts w:asciiTheme="minorHAnsi" w:hAnsiTheme="minorHAnsi"/>
          <w:sz w:val="22"/>
          <w:szCs w:val="22"/>
        </w:rPr>
      </w:pPr>
      <w:r w:rsidRPr="001F4E47">
        <w:rPr>
          <w:rFonts w:asciiTheme="minorHAnsi" w:eastAsia="Arial" w:hAnsiTheme="minorHAnsi"/>
          <w:sz w:val="22"/>
          <w:szCs w:val="22"/>
        </w:rPr>
        <w:t>b) p</w:t>
      </w:r>
      <w:r w:rsidR="00665DFC" w:rsidRPr="001F4E47">
        <w:rPr>
          <w:rFonts w:asciiTheme="minorHAnsi" w:hAnsiTheme="minorHAnsi"/>
          <w:sz w:val="22"/>
          <w:szCs w:val="22"/>
        </w:rPr>
        <w:t>rova de</w:t>
      </w:r>
      <w:r w:rsidRPr="001F4E47">
        <w:rPr>
          <w:rFonts w:asciiTheme="minorHAnsi" w:hAnsiTheme="minorHAnsi"/>
          <w:sz w:val="22"/>
          <w:szCs w:val="22"/>
        </w:rPr>
        <w:t xml:space="preserve"> regularidade perante</w:t>
      </w:r>
      <w:r w:rsidR="00665DFC" w:rsidRPr="001F4E47">
        <w:rPr>
          <w:rFonts w:asciiTheme="minorHAnsi" w:hAnsiTheme="minorHAnsi"/>
          <w:sz w:val="22"/>
          <w:szCs w:val="22"/>
        </w:rPr>
        <w:t xml:space="preserve"> a Fazenda Nacional (Portaria MF nº</w:t>
      </w:r>
      <w:r w:rsidRPr="001F4E47">
        <w:rPr>
          <w:rFonts w:asciiTheme="minorHAnsi" w:hAnsiTheme="minorHAnsi"/>
          <w:sz w:val="22"/>
          <w:szCs w:val="22"/>
        </w:rPr>
        <w:t xml:space="preserve"> 358/</w:t>
      </w:r>
      <w:r w:rsidR="00555DD5" w:rsidRPr="001F4E47">
        <w:rPr>
          <w:rFonts w:asciiTheme="minorHAnsi" w:hAnsiTheme="minorHAnsi"/>
          <w:sz w:val="22"/>
          <w:szCs w:val="22"/>
        </w:rPr>
        <w:t xml:space="preserve">2014) </w:t>
      </w:r>
    </w:p>
    <w:p w:rsidR="00665DFC" w:rsidRPr="001F4E47" w:rsidRDefault="00665DFC" w:rsidP="00D86968">
      <w:pPr>
        <w:spacing w:before="240" w:line="360" w:lineRule="auto"/>
        <w:ind w:left="709"/>
        <w:jc w:val="both"/>
        <w:rPr>
          <w:rFonts w:asciiTheme="minorHAnsi" w:hAnsiTheme="minorHAnsi"/>
          <w:sz w:val="22"/>
          <w:szCs w:val="22"/>
        </w:rPr>
      </w:pPr>
      <w:r w:rsidRPr="001F4E47">
        <w:rPr>
          <w:rFonts w:asciiTheme="minorHAnsi" w:hAnsiTheme="minorHAnsi"/>
          <w:sz w:val="22"/>
          <w:szCs w:val="22"/>
        </w:rPr>
        <w:t>c</w:t>
      </w:r>
      <w:r w:rsidR="00406397" w:rsidRPr="001F4E47">
        <w:rPr>
          <w:rFonts w:asciiTheme="minorHAnsi" w:hAnsiTheme="minorHAnsi"/>
          <w:sz w:val="22"/>
          <w:szCs w:val="22"/>
        </w:rPr>
        <w:t>) p</w:t>
      </w:r>
      <w:r w:rsidRPr="001F4E47">
        <w:rPr>
          <w:rFonts w:asciiTheme="minorHAnsi" w:hAnsiTheme="minorHAnsi"/>
          <w:sz w:val="22"/>
          <w:szCs w:val="22"/>
        </w:rPr>
        <w:t>rova de regularidade para com a Fazenda Estadual;</w:t>
      </w:r>
    </w:p>
    <w:p w:rsidR="00665DFC" w:rsidRPr="001F4E47" w:rsidRDefault="00665DFC" w:rsidP="00D86968">
      <w:pPr>
        <w:spacing w:before="240" w:line="360" w:lineRule="auto"/>
        <w:ind w:left="709"/>
        <w:jc w:val="both"/>
        <w:rPr>
          <w:rFonts w:asciiTheme="minorHAnsi" w:hAnsiTheme="minorHAnsi"/>
          <w:sz w:val="22"/>
          <w:szCs w:val="22"/>
        </w:rPr>
      </w:pPr>
      <w:r w:rsidRPr="001F4E47">
        <w:rPr>
          <w:rFonts w:asciiTheme="minorHAnsi" w:eastAsia="Arial" w:hAnsiTheme="minorHAnsi"/>
          <w:sz w:val="22"/>
          <w:szCs w:val="22"/>
        </w:rPr>
        <w:t>d</w:t>
      </w:r>
      <w:r w:rsidR="00406397" w:rsidRPr="001F4E47">
        <w:rPr>
          <w:rFonts w:asciiTheme="minorHAnsi" w:eastAsia="Arial" w:hAnsiTheme="minorHAnsi"/>
          <w:sz w:val="22"/>
          <w:szCs w:val="22"/>
        </w:rPr>
        <w:t>) p</w:t>
      </w:r>
      <w:r w:rsidRPr="001F4E47">
        <w:rPr>
          <w:rFonts w:asciiTheme="minorHAnsi" w:hAnsiTheme="minorHAnsi"/>
          <w:sz w:val="22"/>
          <w:szCs w:val="22"/>
        </w:rPr>
        <w:t xml:space="preserve">rova de regularidade para com a Fazenda Municipal da sede do proponente, ou </w:t>
      </w:r>
      <w:r w:rsidR="00406397" w:rsidRPr="001F4E47">
        <w:rPr>
          <w:rFonts w:asciiTheme="minorHAnsi" w:hAnsiTheme="minorHAnsi"/>
          <w:sz w:val="22"/>
          <w:szCs w:val="22"/>
        </w:rPr>
        <w:t>outra equivalente, na forma da l</w:t>
      </w:r>
      <w:r w:rsidRPr="001F4E47">
        <w:rPr>
          <w:rFonts w:asciiTheme="minorHAnsi" w:hAnsiTheme="minorHAnsi"/>
          <w:sz w:val="22"/>
          <w:szCs w:val="22"/>
        </w:rPr>
        <w:t>ei;</w:t>
      </w:r>
    </w:p>
    <w:p w:rsidR="00665DFC" w:rsidRPr="001F4E47" w:rsidRDefault="00665DFC" w:rsidP="00D86968">
      <w:pPr>
        <w:spacing w:before="240" w:line="360" w:lineRule="auto"/>
        <w:ind w:left="709"/>
        <w:jc w:val="both"/>
        <w:rPr>
          <w:rFonts w:asciiTheme="minorHAnsi" w:eastAsia="Arial Unicode MS" w:hAnsiTheme="minorHAnsi"/>
          <w:bCs/>
          <w:sz w:val="22"/>
          <w:szCs w:val="22"/>
        </w:rPr>
      </w:pPr>
      <w:r w:rsidRPr="001F4E47">
        <w:rPr>
          <w:rFonts w:asciiTheme="minorHAnsi" w:eastAsia="Arial" w:hAnsiTheme="minorHAnsi"/>
          <w:sz w:val="22"/>
          <w:szCs w:val="22"/>
        </w:rPr>
        <w:t>e)</w:t>
      </w:r>
      <w:r w:rsidR="00406397" w:rsidRPr="001F4E47">
        <w:rPr>
          <w:rFonts w:asciiTheme="minorHAnsi" w:eastAsia="Arial" w:hAnsiTheme="minorHAnsi"/>
          <w:sz w:val="22"/>
          <w:szCs w:val="22"/>
        </w:rPr>
        <w:t> p</w:t>
      </w:r>
      <w:r w:rsidRPr="001F4E47">
        <w:rPr>
          <w:rFonts w:asciiTheme="minorHAnsi" w:hAnsiTheme="minorHAnsi"/>
          <w:sz w:val="22"/>
          <w:szCs w:val="22"/>
        </w:rPr>
        <w:t>rova de regularidade relativa ao Fundo de Garantia por Tempo de Serviço (FGTS),</w:t>
      </w:r>
      <w:r w:rsidRPr="001F4E47">
        <w:rPr>
          <w:rFonts w:asciiTheme="minorHAnsi" w:eastAsia="Arial Unicode MS" w:hAnsiTheme="minorHAnsi"/>
          <w:bCs/>
          <w:sz w:val="22"/>
          <w:szCs w:val="22"/>
        </w:rPr>
        <w:t xml:space="preserve"> através do Certificad</w:t>
      </w:r>
      <w:r w:rsidR="00406397" w:rsidRPr="001F4E47">
        <w:rPr>
          <w:rFonts w:asciiTheme="minorHAnsi" w:eastAsia="Arial Unicode MS" w:hAnsiTheme="minorHAnsi"/>
          <w:bCs/>
          <w:sz w:val="22"/>
          <w:szCs w:val="22"/>
        </w:rPr>
        <w:t>o de Regularidade do FGTS (CRF);</w:t>
      </w:r>
    </w:p>
    <w:p w:rsidR="00665DFC" w:rsidRPr="001F4E47" w:rsidRDefault="00665DFC" w:rsidP="00D86968">
      <w:pPr>
        <w:autoSpaceDE w:val="0"/>
        <w:autoSpaceDN w:val="0"/>
        <w:adjustRightInd w:val="0"/>
        <w:spacing w:before="240" w:line="360" w:lineRule="auto"/>
        <w:ind w:left="709"/>
        <w:rPr>
          <w:rFonts w:asciiTheme="minorHAnsi" w:hAnsiTheme="minorHAnsi"/>
          <w:sz w:val="22"/>
          <w:szCs w:val="22"/>
        </w:rPr>
      </w:pPr>
      <w:r w:rsidRPr="001F4E47">
        <w:rPr>
          <w:rFonts w:asciiTheme="minorHAnsi" w:eastAsia="Arial Unicode MS" w:hAnsiTheme="minorHAnsi"/>
          <w:bCs/>
          <w:sz w:val="22"/>
          <w:szCs w:val="22"/>
        </w:rPr>
        <w:t xml:space="preserve">f) </w:t>
      </w:r>
      <w:r w:rsidR="00406397" w:rsidRPr="001F4E47">
        <w:rPr>
          <w:rFonts w:asciiTheme="minorHAnsi" w:eastAsia="Arial Unicode MS" w:hAnsiTheme="minorHAnsi"/>
          <w:bCs/>
          <w:sz w:val="22"/>
          <w:szCs w:val="22"/>
        </w:rPr>
        <w:t>p</w:t>
      </w:r>
      <w:r w:rsidRPr="001F4E47">
        <w:rPr>
          <w:rFonts w:asciiTheme="minorHAnsi" w:hAnsiTheme="minorHAnsi"/>
          <w:sz w:val="22"/>
          <w:szCs w:val="22"/>
        </w:rPr>
        <w:t>rova de inexistência de débitos inadimplidos perante a Justiça do Trabalho, por meio de Certidão Negativa.</w:t>
      </w:r>
    </w:p>
    <w:p w:rsidR="001F4E47" w:rsidRDefault="001F4E47" w:rsidP="00D86968">
      <w:pPr>
        <w:spacing w:line="360" w:lineRule="auto"/>
        <w:ind w:left="142"/>
        <w:jc w:val="both"/>
        <w:rPr>
          <w:rFonts w:asciiTheme="minorHAnsi" w:hAnsiTheme="minorHAnsi"/>
          <w:b/>
          <w:bCs/>
          <w:sz w:val="22"/>
          <w:szCs w:val="22"/>
        </w:rPr>
      </w:pPr>
    </w:p>
    <w:p w:rsidR="00665DFC" w:rsidRPr="001F4E47" w:rsidRDefault="00406397" w:rsidP="00D86968">
      <w:pPr>
        <w:spacing w:line="360" w:lineRule="auto"/>
        <w:ind w:left="142"/>
        <w:jc w:val="both"/>
        <w:rPr>
          <w:rFonts w:asciiTheme="minorHAnsi" w:hAnsiTheme="minorHAnsi"/>
          <w:b/>
          <w:bCs/>
          <w:sz w:val="22"/>
          <w:szCs w:val="22"/>
        </w:rPr>
      </w:pPr>
      <w:r w:rsidRPr="001F4E47">
        <w:rPr>
          <w:rFonts w:asciiTheme="minorHAnsi" w:hAnsiTheme="minorHAnsi"/>
          <w:b/>
          <w:bCs/>
          <w:sz w:val="22"/>
          <w:szCs w:val="22"/>
        </w:rPr>
        <w:t>6.1.3</w:t>
      </w:r>
      <w:r w:rsidR="00665DFC" w:rsidRPr="001F4E47">
        <w:rPr>
          <w:rFonts w:asciiTheme="minorHAnsi" w:hAnsiTheme="minorHAnsi"/>
          <w:b/>
          <w:bCs/>
          <w:sz w:val="22"/>
          <w:szCs w:val="22"/>
        </w:rPr>
        <w:t xml:space="preserve"> </w:t>
      </w:r>
      <w:r w:rsidR="0055608F" w:rsidRPr="001F4E47">
        <w:rPr>
          <w:rFonts w:asciiTheme="minorHAnsi" w:hAnsiTheme="minorHAnsi"/>
          <w:b/>
          <w:bCs/>
          <w:sz w:val="22"/>
          <w:szCs w:val="22"/>
        </w:rPr>
        <w:t xml:space="preserve">- </w:t>
      </w:r>
      <w:r w:rsidR="00665DFC" w:rsidRPr="001F4E47">
        <w:rPr>
          <w:rFonts w:asciiTheme="minorHAnsi" w:hAnsiTheme="minorHAnsi"/>
          <w:b/>
          <w:bCs/>
          <w:sz w:val="22"/>
          <w:szCs w:val="22"/>
        </w:rPr>
        <w:t>Qualificação Econômico-financeira:</w:t>
      </w:r>
    </w:p>
    <w:p w:rsidR="00406397" w:rsidRPr="001F4E47" w:rsidRDefault="00406397" w:rsidP="00D86968">
      <w:pPr>
        <w:spacing w:line="360" w:lineRule="auto"/>
        <w:ind w:left="360"/>
        <w:jc w:val="both"/>
        <w:rPr>
          <w:rFonts w:asciiTheme="minorHAnsi" w:hAnsiTheme="minorHAnsi"/>
          <w:b/>
          <w:bCs/>
          <w:i/>
          <w:sz w:val="22"/>
          <w:szCs w:val="22"/>
        </w:rPr>
      </w:pPr>
    </w:p>
    <w:p w:rsidR="00665DFC" w:rsidRPr="001F4E47" w:rsidRDefault="00555DD5" w:rsidP="00D86968">
      <w:pPr>
        <w:numPr>
          <w:ilvl w:val="0"/>
          <w:numId w:val="4"/>
        </w:numPr>
        <w:spacing w:line="360" w:lineRule="auto"/>
        <w:ind w:left="709" w:firstLine="0"/>
        <w:jc w:val="both"/>
        <w:rPr>
          <w:rFonts w:asciiTheme="minorHAnsi" w:eastAsia="Arial Unicode MS" w:hAnsiTheme="minorHAnsi"/>
          <w:bCs/>
          <w:sz w:val="22"/>
          <w:szCs w:val="22"/>
        </w:rPr>
      </w:pPr>
      <w:r w:rsidRPr="001F4E47">
        <w:rPr>
          <w:rFonts w:asciiTheme="minorHAnsi" w:eastAsia="Arial" w:hAnsiTheme="minorHAnsi"/>
          <w:sz w:val="22"/>
          <w:szCs w:val="22"/>
        </w:rPr>
        <w:t>Certidão</w:t>
      </w:r>
      <w:r w:rsidR="00665DFC" w:rsidRPr="001F4E47">
        <w:rPr>
          <w:rFonts w:asciiTheme="minorHAnsi" w:eastAsia="Arial Unicode MS" w:hAnsiTheme="minorHAnsi"/>
          <w:bCs/>
          <w:sz w:val="22"/>
          <w:szCs w:val="22"/>
        </w:rPr>
        <w:t xml:space="preserve"> negativa de falência ou recup</w:t>
      </w:r>
      <w:r w:rsidR="00406397" w:rsidRPr="001F4E47">
        <w:rPr>
          <w:rFonts w:asciiTheme="minorHAnsi" w:eastAsia="Arial Unicode MS" w:hAnsiTheme="minorHAnsi"/>
          <w:bCs/>
          <w:sz w:val="22"/>
          <w:szCs w:val="22"/>
        </w:rPr>
        <w:t>eração judicial, expedida pelo d</w:t>
      </w:r>
      <w:r w:rsidR="00665DFC" w:rsidRPr="001F4E47">
        <w:rPr>
          <w:rFonts w:asciiTheme="minorHAnsi" w:eastAsia="Arial Unicode MS" w:hAnsiTheme="minorHAnsi"/>
          <w:bCs/>
          <w:sz w:val="22"/>
          <w:szCs w:val="22"/>
        </w:rPr>
        <w:t xml:space="preserve">istribuidor da sede da pessoa jurídica, cuja pesquisa tenha sida realizada em data não anterior a 60 (sessenta) dias da data prevista para apresentação dos envelopes. </w:t>
      </w:r>
    </w:p>
    <w:p w:rsidR="001F4E47" w:rsidRPr="001F4E47" w:rsidRDefault="001F4E47" w:rsidP="00D86968">
      <w:pPr>
        <w:spacing w:line="360" w:lineRule="auto"/>
        <w:jc w:val="both"/>
        <w:rPr>
          <w:rFonts w:asciiTheme="minorHAnsi" w:eastAsia="Arial Unicode MS" w:hAnsiTheme="minorHAnsi"/>
          <w:bCs/>
          <w:sz w:val="22"/>
          <w:szCs w:val="22"/>
        </w:rPr>
      </w:pPr>
    </w:p>
    <w:p w:rsidR="003D7B5B" w:rsidRPr="001F4E47" w:rsidRDefault="003D7B5B" w:rsidP="00D86968">
      <w:pPr>
        <w:spacing w:line="360" w:lineRule="auto"/>
        <w:jc w:val="both"/>
        <w:rPr>
          <w:rFonts w:asciiTheme="minorHAnsi" w:eastAsia="Arial Unicode MS" w:hAnsiTheme="minorHAnsi"/>
          <w:bCs/>
          <w:sz w:val="22"/>
          <w:szCs w:val="22"/>
        </w:rPr>
      </w:pPr>
    </w:p>
    <w:p w:rsidR="00665DFC" w:rsidRPr="001F4E47" w:rsidRDefault="0055608F" w:rsidP="00D86968">
      <w:pPr>
        <w:pStyle w:val="PargrafodaLista"/>
        <w:numPr>
          <w:ilvl w:val="2"/>
          <w:numId w:val="41"/>
        </w:numPr>
        <w:spacing w:line="360" w:lineRule="auto"/>
        <w:ind w:left="142" w:firstLine="0"/>
        <w:jc w:val="both"/>
        <w:rPr>
          <w:rFonts w:asciiTheme="minorHAnsi" w:hAnsiTheme="minorHAnsi"/>
          <w:b/>
          <w:sz w:val="22"/>
          <w:szCs w:val="22"/>
        </w:rPr>
      </w:pPr>
      <w:r w:rsidRPr="001F4E47">
        <w:rPr>
          <w:rFonts w:asciiTheme="minorHAnsi" w:hAnsiTheme="minorHAnsi"/>
          <w:b/>
          <w:sz w:val="22"/>
          <w:szCs w:val="22"/>
        </w:rPr>
        <w:t xml:space="preserve">- </w:t>
      </w:r>
      <w:r w:rsidR="00665DFC" w:rsidRPr="001F4E47">
        <w:rPr>
          <w:rFonts w:asciiTheme="minorHAnsi" w:hAnsiTheme="minorHAnsi"/>
          <w:b/>
          <w:sz w:val="22"/>
          <w:szCs w:val="22"/>
        </w:rPr>
        <w:t>Declaração que Não emprega Menores:</w:t>
      </w:r>
    </w:p>
    <w:p w:rsidR="00665DFC" w:rsidRPr="001F4E47" w:rsidRDefault="00665DFC" w:rsidP="00D86968">
      <w:pPr>
        <w:spacing w:line="360" w:lineRule="auto"/>
        <w:ind w:left="360"/>
        <w:jc w:val="both"/>
        <w:rPr>
          <w:rFonts w:asciiTheme="minorHAnsi" w:hAnsiTheme="minorHAnsi"/>
          <w:b/>
          <w:i/>
          <w:sz w:val="22"/>
          <w:szCs w:val="22"/>
        </w:rPr>
      </w:pPr>
    </w:p>
    <w:p w:rsidR="00665DFC" w:rsidRPr="001F4E47" w:rsidRDefault="00555DD5" w:rsidP="00D86968">
      <w:pPr>
        <w:numPr>
          <w:ilvl w:val="0"/>
          <w:numId w:val="5"/>
        </w:numPr>
        <w:spacing w:line="360" w:lineRule="auto"/>
        <w:ind w:left="709" w:firstLine="0"/>
        <w:jc w:val="both"/>
        <w:rPr>
          <w:rFonts w:asciiTheme="minorHAnsi" w:hAnsiTheme="minorHAnsi"/>
          <w:sz w:val="22"/>
          <w:szCs w:val="22"/>
        </w:rPr>
      </w:pPr>
      <w:r w:rsidRPr="001F4E47">
        <w:rPr>
          <w:rFonts w:asciiTheme="minorHAnsi" w:hAnsiTheme="minorHAnsi"/>
          <w:sz w:val="22"/>
          <w:szCs w:val="22"/>
        </w:rPr>
        <w:t>Declaração de</w:t>
      </w:r>
      <w:r w:rsidR="00665DFC" w:rsidRPr="001F4E47">
        <w:rPr>
          <w:rFonts w:asciiTheme="minorHAnsi" w:hAnsiTheme="minorHAnsi"/>
          <w:sz w:val="22"/>
          <w:szCs w:val="22"/>
        </w:rPr>
        <w:t xml:space="preserve"> cumprimento do disposto no inciso XXXIII do artigo 7º da Constituição Federal, </w:t>
      </w:r>
      <w:r w:rsidR="00665DFC" w:rsidRPr="001F4E47">
        <w:rPr>
          <w:rFonts w:asciiTheme="minorHAnsi" w:eastAsia="Arial Unicode MS" w:hAnsiTheme="minorHAnsi"/>
          <w:bCs/>
          <w:sz w:val="22"/>
          <w:szCs w:val="22"/>
        </w:rPr>
        <w:t xml:space="preserve">de que não emprega menores de 18 (dezoito) anos em trabalhos noturnos e menores de 16 (dezesseis) anos em qualquer trabalho, salvo na condição de aprendiz, a partir de 14 (quatorze) </w:t>
      </w:r>
      <w:r w:rsidR="00406397" w:rsidRPr="001F4E47">
        <w:rPr>
          <w:rFonts w:asciiTheme="minorHAnsi" w:eastAsia="Arial Unicode MS" w:hAnsiTheme="minorHAnsi"/>
          <w:bCs/>
          <w:sz w:val="22"/>
          <w:szCs w:val="22"/>
        </w:rPr>
        <w:t>anos, conforme Lei n°. 9.854/</w:t>
      </w:r>
      <w:r w:rsidRPr="001F4E47">
        <w:rPr>
          <w:rFonts w:asciiTheme="minorHAnsi" w:eastAsia="Arial Unicode MS" w:hAnsiTheme="minorHAnsi"/>
          <w:bCs/>
          <w:sz w:val="22"/>
          <w:szCs w:val="22"/>
        </w:rPr>
        <w:t xml:space="preserve">99 </w:t>
      </w:r>
      <w:r w:rsidRPr="001F4E47">
        <w:rPr>
          <w:rFonts w:asciiTheme="minorHAnsi" w:hAnsiTheme="minorHAnsi"/>
          <w:sz w:val="22"/>
          <w:szCs w:val="22"/>
        </w:rPr>
        <w:t>(</w:t>
      </w:r>
      <w:r w:rsidR="00665DFC" w:rsidRPr="001F4E47">
        <w:rPr>
          <w:rFonts w:asciiTheme="minorHAnsi" w:hAnsiTheme="minorHAnsi"/>
          <w:sz w:val="22"/>
          <w:szCs w:val="22"/>
        </w:rPr>
        <w:t>conforme modelo constante do ANEXO VII do Edital).</w:t>
      </w:r>
    </w:p>
    <w:p w:rsidR="00ED77B4" w:rsidRPr="001F4E47" w:rsidRDefault="00ED77B4" w:rsidP="00D86968">
      <w:pPr>
        <w:spacing w:line="360" w:lineRule="auto"/>
        <w:ind w:left="720"/>
        <w:jc w:val="both"/>
        <w:rPr>
          <w:rFonts w:asciiTheme="minorHAnsi" w:hAnsiTheme="minorHAnsi"/>
          <w:b/>
          <w:sz w:val="22"/>
          <w:szCs w:val="22"/>
        </w:rPr>
      </w:pPr>
    </w:p>
    <w:p w:rsidR="00A0581B" w:rsidRPr="001F4E47" w:rsidRDefault="006B5752"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6</w:t>
      </w:r>
      <w:r w:rsidR="00A0581B" w:rsidRPr="001F4E47">
        <w:rPr>
          <w:rFonts w:asciiTheme="minorHAnsi" w:eastAsia="Arial Unicode MS" w:hAnsiTheme="minorHAnsi"/>
          <w:bCs/>
          <w:sz w:val="22"/>
          <w:szCs w:val="22"/>
        </w:rPr>
        <w:t>.</w:t>
      </w:r>
      <w:r w:rsidR="005123D4" w:rsidRPr="001F4E47">
        <w:rPr>
          <w:rFonts w:asciiTheme="minorHAnsi" w:eastAsia="Arial Unicode MS" w:hAnsiTheme="minorHAnsi"/>
          <w:bCs/>
          <w:sz w:val="22"/>
          <w:szCs w:val="22"/>
        </w:rPr>
        <w:t>2</w:t>
      </w:r>
      <w:r w:rsidR="00A0581B" w:rsidRPr="001F4E47">
        <w:rPr>
          <w:rFonts w:asciiTheme="minorHAnsi" w:eastAsia="Arial Unicode MS" w:hAnsiTheme="minorHAnsi"/>
          <w:bCs/>
          <w:sz w:val="22"/>
          <w:szCs w:val="22"/>
        </w:rPr>
        <w:t xml:space="preserve"> </w:t>
      </w:r>
      <w:r w:rsidR="00C1065B"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Não será aceito protocolo de entrega ou solicitação de substituição de documento àquele exigido no EDITAL e seus ANEXOS. </w:t>
      </w:r>
    </w:p>
    <w:p w:rsidR="0055608F" w:rsidRPr="001F4E47" w:rsidRDefault="0055608F" w:rsidP="00D86968">
      <w:pPr>
        <w:spacing w:line="360" w:lineRule="auto"/>
        <w:rPr>
          <w:rFonts w:asciiTheme="minorHAnsi" w:eastAsia="Arial Unicode MS" w:hAnsiTheme="minorHAnsi"/>
          <w:sz w:val="22"/>
          <w:szCs w:val="22"/>
        </w:rPr>
      </w:pPr>
    </w:p>
    <w:p w:rsidR="00170A5B" w:rsidRPr="001F4E47" w:rsidRDefault="00170A5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6.</w:t>
      </w:r>
      <w:r w:rsidR="004B475C" w:rsidRPr="001F4E47">
        <w:rPr>
          <w:rFonts w:asciiTheme="minorHAnsi" w:eastAsia="Arial Unicode MS" w:hAnsiTheme="minorHAnsi"/>
          <w:bCs/>
          <w:sz w:val="22"/>
          <w:szCs w:val="22"/>
        </w:rPr>
        <w:t>3</w:t>
      </w:r>
      <w:r w:rsidRPr="001F4E47">
        <w:rPr>
          <w:rFonts w:asciiTheme="minorHAnsi" w:eastAsia="Arial Unicode MS" w:hAnsiTheme="minorHAnsi"/>
          <w:bCs/>
          <w:sz w:val="22"/>
          <w:szCs w:val="22"/>
        </w:rPr>
        <w:t xml:space="preserve"> - Se o licitante for a matriz, todos os documentos </w:t>
      </w:r>
      <w:r w:rsidR="0055608F" w:rsidRPr="001F4E47">
        <w:rPr>
          <w:rFonts w:asciiTheme="minorHAnsi" w:eastAsia="Arial Unicode MS" w:hAnsiTheme="minorHAnsi"/>
          <w:bCs/>
          <w:sz w:val="22"/>
          <w:szCs w:val="22"/>
        </w:rPr>
        <w:t>deverão estar em nome da matriz</w:t>
      </w:r>
      <w:r w:rsidRPr="001F4E47">
        <w:rPr>
          <w:rFonts w:asciiTheme="minorHAnsi" w:eastAsia="Arial Unicode MS" w:hAnsiTheme="minorHAnsi"/>
          <w:bCs/>
          <w:sz w:val="22"/>
          <w:szCs w:val="22"/>
        </w:rPr>
        <w:t xml:space="preserve"> e</w:t>
      </w:r>
      <w:r w:rsidR="0055608F"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 xml:space="preserve"> se for a filial, todos os documentos deverão estar em nome da filial, excetos aqueles documentos que pela própria natureza, comprovadamente, forem emitidos somente em nome da matriz. </w:t>
      </w:r>
    </w:p>
    <w:p w:rsidR="003D1B64" w:rsidRPr="001F4E47" w:rsidRDefault="003D1B64" w:rsidP="00D86968">
      <w:pPr>
        <w:spacing w:line="360" w:lineRule="auto"/>
        <w:rPr>
          <w:rFonts w:asciiTheme="minorHAnsi" w:eastAsia="Arial Unicode MS" w:hAnsiTheme="minorHAnsi"/>
          <w:bCs/>
          <w:sz w:val="22"/>
          <w:szCs w:val="22"/>
        </w:rPr>
      </w:pPr>
    </w:p>
    <w:p w:rsidR="00A0581B" w:rsidRPr="001F4E47" w:rsidRDefault="0055608F"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7. CONSULTA, DIVULGAÇÃO </w:t>
      </w:r>
      <w:r w:rsidR="00170A5B" w:rsidRPr="001F4E47">
        <w:rPr>
          <w:rFonts w:asciiTheme="minorHAnsi" w:eastAsia="Arial Unicode MS" w:hAnsiTheme="minorHAnsi"/>
          <w:b/>
          <w:bCs/>
          <w:sz w:val="22"/>
          <w:szCs w:val="22"/>
        </w:rPr>
        <w:t xml:space="preserve">E </w:t>
      </w:r>
      <w:r w:rsidR="00555DD5" w:rsidRPr="001F4E47">
        <w:rPr>
          <w:rFonts w:asciiTheme="minorHAnsi" w:eastAsia="Arial Unicode MS" w:hAnsiTheme="minorHAnsi"/>
          <w:b/>
          <w:bCs/>
          <w:sz w:val="22"/>
          <w:szCs w:val="22"/>
        </w:rPr>
        <w:t>ENTREGA DO</w:t>
      </w:r>
      <w:r w:rsidR="00170A5B" w:rsidRPr="001F4E47">
        <w:rPr>
          <w:rFonts w:asciiTheme="minorHAnsi" w:eastAsia="Arial Unicode MS" w:hAnsiTheme="minorHAnsi"/>
          <w:b/>
          <w:bCs/>
          <w:sz w:val="22"/>
          <w:szCs w:val="22"/>
        </w:rPr>
        <w:t xml:space="preserve"> EDITAL</w:t>
      </w:r>
    </w:p>
    <w:p w:rsidR="00170A5B" w:rsidRPr="001F4E47" w:rsidRDefault="00170A5B" w:rsidP="00D86968">
      <w:pPr>
        <w:spacing w:line="360" w:lineRule="auto"/>
        <w:rPr>
          <w:rFonts w:asciiTheme="minorHAnsi" w:eastAsia="Arial Unicode MS" w:hAnsiTheme="minorHAnsi"/>
          <w:b/>
          <w:bCs/>
          <w:sz w:val="22"/>
          <w:szCs w:val="22"/>
        </w:rPr>
      </w:pPr>
    </w:p>
    <w:p w:rsidR="00A0581B" w:rsidRPr="001F4E47" w:rsidRDefault="0055608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7.1 - </w:t>
      </w:r>
      <w:r w:rsidR="00A0581B" w:rsidRPr="001F4E47">
        <w:rPr>
          <w:rFonts w:asciiTheme="minorHAnsi" w:eastAsia="Arial Unicode MS" w:hAnsiTheme="minorHAnsi"/>
          <w:bCs/>
          <w:sz w:val="22"/>
          <w:szCs w:val="22"/>
        </w:rPr>
        <w:t xml:space="preserve">O </w:t>
      </w:r>
      <w:r w:rsidRPr="001F4E47">
        <w:rPr>
          <w:rFonts w:asciiTheme="minorHAnsi" w:eastAsia="Arial Unicode MS" w:hAnsiTheme="minorHAnsi"/>
          <w:bCs/>
          <w:sz w:val="22"/>
          <w:szCs w:val="22"/>
        </w:rPr>
        <w:t>edital</w:t>
      </w:r>
      <w:r w:rsidR="00A0581B" w:rsidRPr="001F4E47">
        <w:rPr>
          <w:rFonts w:asciiTheme="minorHAnsi" w:eastAsia="Arial Unicode MS" w:hAnsiTheme="minorHAnsi"/>
          <w:bCs/>
          <w:sz w:val="22"/>
          <w:szCs w:val="22"/>
        </w:rPr>
        <w:t xml:space="preserve"> poderá ser consultado por qualquer interessado na </w:t>
      </w:r>
      <w:r w:rsidR="004B475C" w:rsidRPr="001F4E47">
        <w:rPr>
          <w:rFonts w:asciiTheme="minorHAnsi" w:hAnsiTheme="minorHAnsi"/>
          <w:sz w:val="22"/>
          <w:szCs w:val="22"/>
        </w:rPr>
        <w:t xml:space="preserve">Rua Roberto </w:t>
      </w:r>
      <w:proofErr w:type="spellStart"/>
      <w:r w:rsidR="004B475C" w:rsidRPr="001F4E47">
        <w:rPr>
          <w:rFonts w:asciiTheme="minorHAnsi" w:hAnsiTheme="minorHAnsi"/>
          <w:sz w:val="22"/>
          <w:szCs w:val="22"/>
        </w:rPr>
        <w:t>Trompowski</w:t>
      </w:r>
      <w:proofErr w:type="spellEnd"/>
      <w:r w:rsidR="004B475C" w:rsidRPr="001F4E47">
        <w:rPr>
          <w:rFonts w:asciiTheme="minorHAnsi" w:hAnsiTheme="minorHAnsi"/>
          <w:sz w:val="22"/>
          <w:szCs w:val="22"/>
        </w:rPr>
        <w:t>, nº 68, na cidade de Joaçaba/SC ,</w:t>
      </w:r>
      <w:r w:rsidRPr="001F4E47">
        <w:rPr>
          <w:rFonts w:asciiTheme="minorHAnsi" w:eastAsia="Arial Unicode MS" w:hAnsiTheme="minorHAnsi"/>
          <w:bCs/>
          <w:sz w:val="22"/>
          <w:szCs w:val="22"/>
        </w:rPr>
        <w:t xml:space="preserve"> </w:t>
      </w:r>
      <w:r w:rsidR="00170A5B" w:rsidRPr="001F4E47">
        <w:rPr>
          <w:rFonts w:asciiTheme="minorHAnsi" w:eastAsia="Arial Unicode MS" w:hAnsiTheme="minorHAnsi"/>
          <w:bCs/>
          <w:sz w:val="22"/>
          <w:szCs w:val="22"/>
        </w:rPr>
        <w:t xml:space="preserve">Setor </w:t>
      </w:r>
      <w:r w:rsidR="004B475C" w:rsidRPr="001F4E47">
        <w:rPr>
          <w:rFonts w:asciiTheme="minorHAnsi" w:eastAsia="Arial Unicode MS" w:hAnsiTheme="minorHAnsi"/>
          <w:bCs/>
          <w:sz w:val="22"/>
          <w:szCs w:val="22"/>
        </w:rPr>
        <w:t>Ad</w:t>
      </w:r>
      <w:r w:rsidR="00635CE8" w:rsidRPr="001F4E47">
        <w:rPr>
          <w:rFonts w:asciiTheme="minorHAnsi" w:eastAsia="Arial Unicode MS" w:hAnsiTheme="minorHAnsi"/>
          <w:bCs/>
          <w:sz w:val="22"/>
          <w:szCs w:val="22"/>
        </w:rPr>
        <w:t>m</w:t>
      </w:r>
      <w:r w:rsidR="004B475C" w:rsidRPr="001F4E47">
        <w:rPr>
          <w:rFonts w:asciiTheme="minorHAnsi" w:eastAsia="Arial Unicode MS" w:hAnsiTheme="minorHAnsi"/>
          <w:bCs/>
          <w:sz w:val="22"/>
          <w:szCs w:val="22"/>
        </w:rPr>
        <w:t>i</w:t>
      </w:r>
      <w:r w:rsidR="00635CE8" w:rsidRPr="001F4E47">
        <w:rPr>
          <w:rFonts w:asciiTheme="minorHAnsi" w:eastAsia="Arial Unicode MS" w:hAnsiTheme="minorHAnsi"/>
          <w:bCs/>
          <w:sz w:val="22"/>
          <w:szCs w:val="22"/>
        </w:rPr>
        <w:t>ni</w:t>
      </w:r>
      <w:r w:rsidR="004B475C" w:rsidRPr="001F4E47">
        <w:rPr>
          <w:rFonts w:asciiTheme="minorHAnsi" w:eastAsia="Arial Unicode MS" w:hAnsiTheme="minorHAnsi"/>
          <w:bCs/>
          <w:sz w:val="22"/>
          <w:szCs w:val="22"/>
        </w:rPr>
        <w:t xml:space="preserve">strativo </w:t>
      </w:r>
      <w:r w:rsidR="00A0581B" w:rsidRPr="001F4E47">
        <w:rPr>
          <w:rFonts w:asciiTheme="minorHAnsi" w:eastAsia="Arial Unicode MS" w:hAnsiTheme="minorHAnsi"/>
          <w:bCs/>
          <w:sz w:val="22"/>
          <w:szCs w:val="22"/>
        </w:rPr>
        <w:t xml:space="preserve">, durante o expediente </w:t>
      </w:r>
      <w:r w:rsidR="00170A5B" w:rsidRPr="001F4E47">
        <w:rPr>
          <w:rFonts w:asciiTheme="minorHAnsi" w:eastAsia="Arial Unicode MS" w:hAnsiTheme="minorHAnsi"/>
          <w:bCs/>
          <w:sz w:val="22"/>
          <w:szCs w:val="22"/>
        </w:rPr>
        <w:t>normal do órgão licitante, das</w:t>
      </w:r>
      <w:r w:rsidR="00C06A83"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07:45</w:t>
      </w:r>
      <w:r w:rsidR="00C06A83" w:rsidRPr="001F4E47">
        <w:rPr>
          <w:rFonts w:asciiTheme="minorHAnsi" w:eastAsia="Arial Unicode MS" w:hAnsiTheme="minorHAnsi"/>
          <w:bCs/>
          <w:sz w:val="22"/>
          <w:szCs w:val="22"/>
        </w:rPr>
        <w:t xml:space="preserve"> às </w:t>
      </w:r>
      <w:r w:rsidRPr="001F4E47">
        <w:rPr>
          <w:rFonts w:asciiTheme="minorHAnsi" w:eastAsia="Arial Unicode MS" w:hAnsiTheme="minorHAnsi"/>
          <w:bCs/>
          <w:sz w:val="22"/>
          <w:szCs w:val="22"/>
        </w:rPr>
        <w:t>11:45</w:t>
      </w:r>
      <w:r w:rsidR="00A0581B" w:rsidRPr="001F4E47">
        <w:rPr>
          <w:rFonts w:asciiTheme="minorHAnsi" w:eastAsia="Arial Unicode MS" w:hAnsiTheme="minorHAnsi"/>
          <w:bCs/>
          <w:sz w:val="22"/>
          <w:szCs w:val="22"/>
        </w:rPr>
        <w:t xml:space="preserve"> horas</w:t>
      </w:r>
      <w:r w:rsidRPr="001F4E47">
        <w:rPr>
          <w:rFonts w:asciiTheme="minorHAnsi" w:eastAsia="Arial Unicode MS" w:hAnsiTheme="minorHAnsi"/>
          <w:bCs/>
          <w:sz w:val="22"/>
          <w:szCs w:val="22"/>
        </w:rPr>
        <w:t xml:space="preserve"> e das 13:30 às 17:30 horas</w:t>
      </w:r>
      <w:r w:rsidR="00A0581B" w:rsidRPr="001F4E47">
        <w:rPr>
          <w:rFonts w:asciiTheme="minorHAnsi" w:eastAsia="Arial Unicode MS" w:hAnsiTheme="minorHAnsi"/>
          <w:bCs/>
          <w:sz w:val="22"/>
          <w:szCs w:val="22"/>
        </w:rPr>
        <w:t xml:space="preserve">, até a data aprazada para recebimento </w:t>
      </w:r>
      <w:r w:rsidRPr="001F4E47">
        <w:rPr>
          <w:rFonts w:asciiTheme="minorHAnsi" w:eastAsia="Arial Unicode MS" w:hAnsiTheme="minorHAnsi"/>
          <w:bCs/>
          <w:sz w:val="22"/>
          <w:szCs w:val="22"/>
        </w:rPr>
        <w:t>dos documentos e dos envelopes PROPOSTA e DOCUMENTAÇÃO</w:t>
      </w:r>
      <w:r w:rsidR="00A0581B" w:rsidRPr="001F4E47">
        <w:rPr>
          <w:rFonts w:asciiTheme="minorHAnsi" w:eastAsia="Arial Unicode MS" w:hAnsiTheme="minorHAnsi"/>
          <w:bCs/>
          <w:sz w:val="22"/>
          <w:szCs w:val="22"/>
        </w:rPr>
        <w:t xml:space="preserve">, ou no </w:t>
      </w:r>
      <w:r w:rsidR="00A0581B" w:rsidRPr="001F4E47">
        <w:rPr>
          <w:rFonts w:asciiTheme="minorHAnsi" w:eastAsia="Arial Unicode MS" w:hAnsiTheme="minorHAnsi"/>
          <w:bCs/>
          <w:i/>
          <w:sz w:val="22"/>
          <w:szCs w:val="22"/>
        </w:rPr>
        <w:t>site</w:t>
      </w:r>
      <w:r w:rsidR="00A0581B" w:rsidRPr="001F4E47">
        <w:rPr>
          <w:rFonts w:asciiTheme="minorHAnsi" w:eastAsia="Arial Unicode MS" w:hAnsiTheme="minorHAnsi"/>
          <w:bCs/>
          <w:sz w:val="22"/>
          <w:szCs w:val="22"/>
        </w:rPr>
        <w:t xml:space="preserve"> </w:t>
      </w:r>
      <w:hyperlink r:id="rId9" w:history="1">
        <w:r w:rsidR="00E5686C">
          <w:rPr>
            <w:rStyle w:val="Hyperlink"/>
            <w:rFonts w:asciiTheme="minorHAnsi" w:eastAsia="Arial Unicode MS" w:hAnsiTheme="minorHAnsi"/>
            <w:bCs/>
            <w:sz w:val="22"/>
            <w:szCs w:val="22"/>
          </w:rPr>
          <w:t>www.ammoc.org.br</w:t>
        </w:r>
      </w:hyperlink>
      <w:r w:rsidR="004B475C"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 </w:t>
      </w:r>
    </w:p>
    <w:p w:rsidR="007C1F47" w:rsidRPr="001F4E47" w:rsidRDefault="007C1F47" w:rsidP="00D86968">
      <w:pPr>
        <w:spacing w:line="360" w:lineRule="auto"/>
        <w:ind w:left="360"/>
        <w:jc w:val="both"/>
        <w:rPr>
          <w:rFonts w:asciiTheme="minorHAnsi" w:eastAsia="Arial Unicode MS" w:hAnsiTheme="minorHAnsi"/>
          <w:bCs/>
          <w:sz w:val="22"/>
          <w:szCs w:val="22"/>
        </w:rPr>
      </w:pPr>
    </w:p>
    <w:p w:rsidR="00A0581B" w:rsidRPr="001F4E47" w:rsidRDefault="00170A5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7</w:t>
      </w:r>
      <w:r w:rsidR="0055608F" w:rsidRPr="001F4E47">
        <w:rPr>
          <w:rFonts w:asciiTheme="minorHAnsi" w:eastAsia="Arial Unicode MS" w:hAnsiTheme="minorHAnsi"/>
          <w:bCs/>
          <w:sz w:val="22"/>
          <w:szCs w:val="22"/>
        </w:rPr>
        <w:t>.2 -</w:t>
      </w:r>
      <w:r w:rsidR="00A0581B" w:rsidRPr="001F4E47">
        <w:rPr>
          <w:rFonts w:asciiTheme="minorHAnsi" w:eastAsia="Arial Unicode MS" w:hAnsiTheme="minorHAnsi"/>
          <w:bCs/>
          <w:sz w:val="22"/>
          <w:szCs w:val="22"/>
        </w:rPr>
        <w:t xml:space="preserve"> O aviso do </w:t>
      </w:r>
      <w:r w:rsidR="00511E66" w:rsidRPr="001F4E47">
        <w:rPr>
          <w:rFonts w:asciiTheme="minorHAnsi" w:eastAsia="Arial Unicode MS" w:hAnsiTheme="minorHAnsi"/>
          <w:bCs/>
          <w:sz w:val="22"/>
          <w:szCs w:val="22"/>
        </w:rPr>
        <w:t>edital</w:t>
      </w:r>
      <w:r w:rsidR="00A0581B" w:rsidRPr="001F4E47">
        <w:rPr>
          <w:rFonts w:asciiTheme="minorHAnsi" w:eastAsia="Arial Unicode MS" w:hAnsiTheme="minorHAnsi"/>
          <w:bCs/>
          <w:sz w:val="22"/>
          <w:szCs w:val="22"/>
        </w:rPr>
        <w:t xml:space="preserve"> será publicado no </w:t>
      </w:r>
      <w:r w:rsidRPr="001F4E47">
        <w:rPr>
          <w:rFonts w:asciiTheme="minorHAnsi" w:eastAsia="Arial Unicode MS" w:hAnsiTheme="minorHAnsi"/>
          <w:bCs/>
          <w:sz w:val="22"/>
          <w:szCs w:val="22"/>
        </w:rPr>
        <w:t>Diário Oficial dos Municípios</w:t>
      </w:r>
      <w:r w:rsidR="00A0581B" w:rsidRPr="001F4E47">
        <w:rPr>
          <w:rFonts w:asciiTheme="minorHAnsi" w:eastAsia="Arial Unicode MS" w:hAnsiTheme="minorHAnsi"/>
          <w:bCs/>
          <w:sz w:val="22"/>
          <w:szCs w:val="22"/>
        </w:rPr>
        <w:t xml:space="preserve">, </w:t>
      </w:r>
      <w:r w:rsidR="00555DD5" w:rsidRPr="001F4E47">
        <w:rPr>
          <w:rFonts w:asciiTheme="minorHAnsi" w:eastAsia="Arial Unicode MS" w:hAnsiTheme="minorHAnsi"/>
          <w:bCs/>
          <w:sz w:val="22"/>
          <w:szCs w:val="22"/>
        </w:rPr>
        <w:t>divulgado podendo</w:t>
      </w:r>
      <w:r w:rsidR="00A0581B" w:rsidRPr="001F4E47">
        <w:rPr>
          <w:rFonts w:asciiTheme="minorHAnsi" w:eastAsia="Arial Unicode MS" w:hAnsiTheme="minorHAnsi"/>
          <w:bCs/>
          <w:sz w:val="22"/>
          <w:szCs w:val="22"/>
        </w:rPr>
        <w:t xml:space="preserve"> ser consultado e extraído por meio do site </w:t>
      </w:r>
      <w:hyperlink r:id="rId10" w:history="1">
        <w:r w:rsidR="00E5686C">
          <w:rPr>
            <w:rStyle w:val="Hyperlink"/>
            <w:rFonts w:asciiTheme="minorHAnsi" w:eastAsia="Arial Unicode MS" w:hAnsiTheme="minorHAnsi"/>
            <w:bCs/>
            <w:sz w:val="22"/>
            <w:szCs w:val="22"/>
          </w:rPr>
          <w:t>www.ammoc.org.br</w:t>
        </w:r>
      </w:hyperlink>
      <w:r w:rsidR="00A0581B" w:rsidRPr="001F4E47">
        <w:rPr>
          <w:rFonts w:asciiTheme="minorHAnsi" w:eastAsia="Arial Unicode MS" w:hAnsiTheme="minorHAnsi"/>
          <w:bCs/>
          <w:sz w:val="22"/>
          <w:szCs w:val="22"/>
        </w:rPr>
        <w:t xml:space="preserv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D414D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7</w:t>
      </w:r>
      <w:r w:rsidR="0055608F" w:rsidRPr="001F4E47">
        <w:rPr>
          <w:rFonts w:asciiTheme="minorHAnsi" w:eastAsia="Arial Unicode MS" w:hAnsiTheme="minorHAnsi"/>
          <w:bCs/>
          <w:sz w:val="22"/>
          <w:szCs w:val="22"/>
        </w:rPr>
        <w:t>.3</w:t>
      </w:r>
      <w:r w:rsidR="00A0581B" w:rsidRPr="001F4E47">
        <w:rPr>
          <w:rFonts w:asciiTheme="minorHAnsi" w:eastAsia="Arial Unicode MS" w:hAnsiTheme="minorHAnsi"/>
          <w:bCs/>
          <w:sz w:val="22"/>
          <w:szCs w:val="22"/>
        </w:rPr>
        <w:t xml:space="preserve"> </w:t>
      </w:r>
      <w:r w:rsidR="0055608F"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O </w:t>
      </w:r>
      <w:r w:rsidR="00511E66" w:rsidRPr="001F4E47">
        <w:rPr>
          <w:rFonts w:asciiTheme="minorHAnsi" w:eastAsia="Arial Unicode MS" w:hAnsiTheme="minorHAnsi"/>
          <w:bCs/>
          <w:sz w:val="22"/>
          <w:szCs w:val="22"/>
        </w:rPr>
        <w:t xml:space="preserve">edital </w:t>
      </w:r>
      <w:r w:rsidR="00A0581B" w:rsidRPr="001F4E47">
        <w:rPr>
          <w:rFonts w:asciiTheme="minorHAnsi" w:eastAsia="Arial Unicode MS" w:hAnsiTheme="minorHAnsi"/>
          <w:bCs/>
          <w:sz w:val="22"/>
          <w:szCs w:val="22"/>
        </w:rPr>
        <w:t xml:space="preserve">será entregue a qualquer interessado até o dia da sessão, no horário e local especificados neste item. </w:t>
      </w:r>
    </w:p>
    <w:p w:rsidR="003B35E9" w:rsidRPr="001F4E47" w:rsidRDefault="003B35E9" w:rsidP="00D86968">
      <w:pPr>
        <w:spacing w:line="360" w:lineRule="auto"/>
        <w:rPr>
          <w:rFonts w:asciiTheme="minorHAnsi" w:eastAsia="Arial Unicode MS" w:hAnsiTheme="minorHAnsi"/>
          <w:bCs/>
          <w:sz w:val="22"/>
          <w:szCs w:val="22"/>
        </w:rPr>
      </w:pPr>
    </w:p>
    <w:p w:rsidR="00D414DF" w:rsidRPr="001F4E47" w:rsidRDefault="0055608F"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8. ESCLARECIMENTOS AO EDITAL</w:t>
      </w:r>
    </w:p>
    <w:p w:rsidR="00D414DF" w:rsidRPr="001F4E47" w:rsidRDefault="00D414DF" w:rsidP="00D86968">
      <w:pPr>
        <w:spacing w:line="360" w:lineRule="auto"/>
        <w:rPr>
          <w:rFonts w:asciiTheme="minorHAnsi" w:eastAsia="Arial Unicode MS" w:hAnsiTheme="minorHAnsi"/>
          <w:b/>
          <w:bCs/>
          <w:sz w:val="22"/>
          <w:szCs w:val="22"/>
        </w:rPr>
      </w:pPr>
    </w:p>
    <w:p w:rsidR="00A0581B" w:rsidRPr="001F4E47" w:rsidRDefault="00D414D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8</w:t>
      </w:r>
      <w:r w:rsidR="009D6739" w:rsidRPr="001F4E47">
        <w:rPr>
          <w:rFonts w:asciiTheme="minorHAnsi" w:eastAsia="Arial Unicode MS" w:hAnsiTheme="minorHAnsi"/>
          <w:bCs/>
          <w:sz w:val="22"/>
          <w:szCs w:val="22"/>
        </w:rPr>
        <w:t xml:space="preserve">.1 - </w:t>
      </w:r>
      <w:r w:rsidR="00A0581B" w:rsidRPr="001F4E47">
        <w:rPr>
          <w:rFonts w:asciiTheme="minorHAnsi" w:eastAsia="Arial Unicode MS" w:hAnsiTheme="minorHAnsi"/>
          <w:bCs/>
          <w:sz w:val="22"/>
          <w:szCs w:val="22"/>
        </w:rPr>
        <w:t xml:space="preserve">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observado, para tanto, o prazo de até 2 (dois) dias úteis anteriores à data fixada para recebimento das propostas.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D414D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8</w:t>
      </w:r>
      <w:r w:rsidR="009D6739" w:rsidRPr="001F4E47">
        <w:rPr>
          <w:rFonts w:asciiTheme="minorHAnsi" w:eastAsia="Arial Unicode MS" w:hAnsiTheme="minorHAnsi"/>
          <w:bCs/>
          <w:sz w:val="22"/>
          <w:szCs w:val="22"/>
        </w:rPr>
        <w:t>.1.1 -</w:t>
      </w:r>
      <w:r w:rsidR="00A0581B" w:rsidRPr="001F4E47">
        <w:rPr>
          <w:rFonts w:asciiTheme="minorHAnsi" w:eastAsia="Arial Unicode MS" w:hAnsiTheme="minorHAnsi"/>
          <w:bCs/>
          <w:sz w:val="22"/>
          <w:szCs w:val="22"/>
        </w:rPr>
        <w:t xml:space="preserve"> A</w:t>
      </w:r>
      <w:r w:rsidRPr="001F4E47">
        <w:rPr>
          <w:rFonts w:asciiTheme="minorHAnsi" w:eastAsia="Arial Unicode MS" w:hAnsiTheme="minorHAnsi"/>
          <w:bCs/>
          <w:sz w:val="22"/>
          <w:szCs w:val="22"/>
        </w:rPr>
        <w:t xml:space="preserve"> pretensão referida no subitem 8</w:t>
      </w:r>
      <w:r w:rsidR="009D6739" w:rsidRPr="001F4E47">
        <w:rPr>
          <w:rFonts w:asciiTheme="minorHAnsi" w:eastAsia="Arial Unicode MS" w:hAnsiTheme="minorHAnsi"/>
          <w:bCs/>
          <w:sz w:val="22"/>
          <w:szCs w:val="22"/>
        </w:rPr>
        <w:t xml:space="preserve">.1 </w:t>
      </w:r>
      <w:r w:rsidR="00A0581B" w:rsidRPr="001F4E47">
        <w:rPr>
          <w:rFonts w:asciiTheme="minorHAnsi" w:eastAsia="Arial Unicode MS" w:hAnsiTheme="minorHAnsi"/>
          <w:bCs/>
          <w:sz w:val="22"/>
          <w:szCs w:val="22"/>
        </w:rPr>
        <w:t>pode</w:t>
      </w:r>
      <w:r w:rsidRPr="001F4E47">
        <w:rPr>
          <w:rFonts w:asciiTheme="minorHAnsi" w:eastAsia="Arial Unicode MS" w:hAnsiTheme="minorHAnsi"/>
          <w:bCs/>
          <w:sz w:val="22"/>
          <w:szCs w:val="22"/>
        </w:rPr>
        <w:t>rá</w:t>
      </w:r>
      <w:r w:rsidR="00A0581B" w:rsidRPr="001F4E47">
        <w:rPr>
          <w:rFonts w:asciiTheme="minorHAnsi" w:eastAsia="Arial Unicode MS" w:hAnsiTheme="minorHAnsi"/>
          <w:bCs/>
          <w:sz w:val="22"/>
          <w:szCs w:val="22"/>
        </w:rPr>
        <w:t xml:space="preserve"> ser formalizada por meio de requerimento endereçado à autoridade subscritora do </w:t>
      </w:r>
      <w:r w:rsidR="009D6739" w:rsidRPr="001F4E47">
        <w:rPr>
          <w:rFonts w:asciiTheme="minorHAnsi" w:eastAsia="Arial Unicode MS" w:hAnsiTheme="minorHAnsi"/>
          <w:bCs/>
          <w:sz w:val="22"/>
          <w:szCs w:val="22"/>
        </w:rPr>
        <w:t>edital</w:t>
      </w:r>
      <w:r w:rsidR="00A0581B" w:rsidRPr="001F4E47">
        <w:rPr>
          <w:rFonts w:asciiTheme="minorHAnsi" w:eastAsia="Arial Unicode MS" w:hAnsiTheme="minorHAnsi"/>
          <w:bCs/>
          <w:sz w:val="22"/>
          <w:szCs w:val="22"/>
        </w:rPr>
        <w:t xml:space="preserve">, devidamente protocolado no endereço e horário constantes do subitem </w:t>
      </w:r>
      <w:r w:rsidRPr="001F4E47">
        <w:rPr>
          <w:rFonts w:asciiTheme="minorHAnsi" w:eastAsia="Arial Unicode MS" w:hAnsiTheme="minorHAnsi"/>
          <w:bCs/>
          <w:sz w:val="22"/>
          <w:szCs w:val="22"/>
        </w:rPr>
        <w:t>7</w:t>
      </w:r>
      <w:r w:rsidR="00A0581B" w:rsidRPr="001F4E47">
        <w:rPr>
          <w:rFonts w:asciiTheme="minorHAnsi" w:eastAsia="Arial Unicode MS" w:hAnsiTheme="minorHAnsi"/>
          <w:bCs/>
          <w:sz w:val="22"/>
          <w:szCs w:val="22"/>
        </w:rPr>
        <w:t>.1. Também será aceito pedido de esclarecimentos</w:t>
      </w:r>
      <w:r w:rsidRPr="001F4E47">
        <w:rPr>
          <w:rFonts w:asciiTheme="minorHAnsi" w:eastAsia="Arial Unicode MS" w:hAnsiTheme="minorHAnsi"/>
          <w:bCs/>
          <w:sz w:val="22"/>
          <w:szCs w:val="22"/>
        </w:rPr>
        <w:t xml:space="preserve"> encaminhado por meio do e-mail </w:t>
      </w:r>
      <w:hyperlink r:id="rId11" w:history="1">
        <w:r w:rsidR="00635CE8" w:rsidRPr="001F4E47">
          <w:rPr>
            <w:rStyle w:val="Hyperlink"/>
            <w:rFonts w:asciiTheme="minorHAnsi" w:eastAsia="Arial Unicode MS" w:hAnsiTheme="minorHAnsi"/>
            <w:bCs/>
            <w:sz w:val="22"/>
            <w:szCs w:val="22"/>
          </w:rPr>
          <w:t>ammoc@ammoc.com.br</w:t>
        </w:r>
      </w:hyperlink>
      <w:r w:rsidR="00635CE8" w:rsidRPr="001F4E47">
        <w:rPr>
          <w:rStyle w:val="Hyperlink"/>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cujos documentos originais correspondentes deverão ser entregues no pr</w:t>
      </w:r>
      <w:r w:rsidRPr="001F4E47">
        <w:rPr>
          <w:rFonts w:asciiTheme="minorHAnsi" w:eastAsia="Arial Unicode MS" w:hAnsiTheme="minorHAnsi"/>
          <w:bCs/>
          <w:sz w:val="22"/>
          <w:szCs w:val="22"/>
        </w:rPr>
        <w:t>azo indicado também no subitem 8</w:t>
      </w:r>
      <w:r w:rsidR="00A0581B" w:rsidRPr="001F4E47">
        <w:rPr>
          <w:rFonts w:asciiTheme="minorHAnsi" w:eastAsia="Arial Unicode MS" w:hAnsiTheme="minorHAnsi"/>
          <w:bCs/>
          <w:sz w:val="22"/>
          <w:szCs w:val="22"/>
        </w:rPr>
        <w:t xml:space="preserve">.1.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D414DF"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8</w:t>
      </w:r>
      <w:r w:rsidR="009D6739" w:rsidRPr="001F4E47">
        <w:rPr>
          <w:rFonts w:asciiTheme="minorHAnsi" w:eastAsia="Arial Unicode MS" w:hAnsiTheme="minorHAnsi"/>
          <w:bCs/>
          <w:sz w:val="22"/>
          <w:szCs w:val="22"/>
        </w:rPr>
        <w:t>.1.2 -</w:t>
      </w:r>
      <w:r w:rsidR="00A0581B" w:rsidRPr="001F4E47">
        <w:rPr>
          <w:rFonts w:asciiTheme="minorHAnsi" w:eastAsia="Arial Unicode MS" w:hAnsiTheme="minorHAnsi"/>
          <w:bCs/>
          <w:sz w:val="22"/>
          <w:szCs w:val="22"/>
        </w:rPr>
        <w:t xml:space="preserve"> As dúvidas a serem equacionadas por telefone serão somente aquelas de caráter estritamente informal. </w:t>
      </w:r>
    </w:p>
    <w:p w:rsidR="00661D01" w:rsidRPr="001F4E47" w:rsidRDefault="00661D01" w:rsidP="00D86968">
      <w:pPr>
        <w:spacing w:line="360" w:lineRule="auto"/>
        <w:rPr>
          <w:rFonts w:asciiTheme="minorHAnsi" w:eastAsia="Arial Unicode MS" w:hAnsiTheme="minorHAnsi"/>
          <w:bCs/>
          <w:sz w:val="22"/>
          <w:szCs w:val="22"/>
        </w:rPr>
      </w:pPr>
    </w:p>
    <w:p w:rsidR="00A0581B" w:rsidRPr="001F4E47" w:rsidRDefault="00D414D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lastRenderedPageBreak/>
        <w:t>8</w:t>
      </w:r>
      <w:r w:rsidR="009D6739" w:rsidRPr="001F4E47">
        <w:rPr>
          <w:rFonts w:asciiTheme="minorHAnsi" w:eastAsia="Arial Unicode MS" w:hAnsiTheme="minorHAnsi"/>
          <w:bCs/>
          <w:sz w:val="22"/>
          <w:szCs w:val="22"/>
        </w:rPr>
        <w:t xml:space="preserve">.1.3 - </w:t>
      </w:r>
      <w:r w:rsidR="00A0581B" w:rsidRPr="001F4E47">
        <w:rPr>
          <w:rFonts w:asciiTheme="minorHAnsi" w:eastAsia="Arial Unicode MS" w:hAnsiTheme="minorHAnsi"/>
          <w:bCs/>
          <w:sz w:val="22"/>
          <w:szCs w:val="22"/>
        </w:rPr>
        <w:t xml:space="preserve">Os esclarecimentos deverão ser prestados no prazo de 1 (um) dia útil, a contar do recebimento da solicitação por parte da autoridade subscritora do edital, passando a integrar os autos do </w:t>
      </w:r>
      <w:r w:rsidR="009D6739" w:rsidRPr="001F4E47">
        <w:rPr>
          <w:rFonts w:asciiTheme="minorHAnsi" w:eastAsia="Arial Unicode MS" w:hAnsiTheme="minorHAnsi"/>
          <w:bCs/>
          <w:sz w:val="22"/>
          <w:szCs w:val="22"/>
        </w:rPr>
        <w:t>pregão</w:t>
      </w:r>
      <w:r w:rsidR="00A0581B" w:rsidRPr="001F4E47">
        <w:rPr>
          <w:rFonts w:asciiTheme="minorHAnsi" w:eastAsia="Arial Unicode MS" w:hAnsiTheme="minorHAnsi"/>
          <w:bCs/>
          <w:sz w:val="22"/>
          <w:szCs w:val="22"/>
        </w:rPr>
        <w:t xml:space="preserve">, dando-se ciência às demais licitantes. </w:t>
      </w:r>
    </w:p>
    <w:p w:rsidR="00CC580F" w:rsidRPr="001F4E47" w:rsidRDefault="00CC580F" w:rsidP="00D86968">
      <w:pPr>
        <w:spacing w:line="360" w:lineRule="auto"/>
        <w:jc w:val="both"/>
        <w:rPr>
          <w:rFonts w:asciiTheme="minorHAnsi" w:eastAsia="Arial Unicode MS" w:hAnsiTheme="minorHAnsi"/>
          <w:bCs/>
          <w:sz w:val="22"/>
          <w:szCs w:val="22"/>
        </w:rPr>
      </w:pPr>
    </w:p>
    <w:p w:rsidR="00D414DF" w:rsidRPr="001F4E47" w:rsidRDefault="00D414DF"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9. PROVIDÊNCIAS / IMPUGNAÇÃO AO EDITAL</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D414D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9</w:t>
      </w:r>
      <w:r w:rsidR="009D6739" w:rsidRPr="001F4E47">
        <w:rPr>
          <w:rFonts w:asciiTheme="minorHAnsi" w:eastAsia="Arial Unicode MS" w:hAnsiTheme="minorHAnsi"/>
          <w:bCs/>
          <w:sz w:val="22"/>
          <w:szCs w:val="22"/>
        </w:rPr>
        <w:t>.1 -</w:t>
      </w:r>
      <w:r w:rsidR="00A0581B" w:rsidRPr="001F4E47">
        <w:rPr>
          <w:rFonts w:asciiTheme="minorHAnsi" w:eastAsia="Arial Unicode MS" w:hAnsiTheme="minorHAnsi"/>
          <w:bCs/>
          <w:sz w:val="22"/>
          <w:szCs w:val="22"/>
        </w:rPr>
        <w:t xml:space="preserve"> É facultado a qualquer interessado a apresentação de pedido de providências ou de impugnação ao ato convocatório do pregão e seus anexos, observado, para tanto, o prazo de até 2 (dois) dias úteis anteriores à data fixada para recebimento das propostas.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D414D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9</w:t>
      </w:r>
      <w:r w:rsidR="009D6739" w:rsidRPr="001F4E47">
        <w:rPr>
          <w:rFonts w:asciiTheme="minorHAnsi" w:eastAsia="Arial Unicode MS" w:hAnsiTheme="minorHAnsi"/>
          <w:bCs/>
          <w:sz w:val="22"/>
          <w:szCs w:val="22"/>
        </w:rPr>
        <w:t>.1.1 -</w:t>
      </w:r>
      <w:r w:rsidR="00A0581B" w:rsidRPr="001F4E47">
        <w:rPr>
          <w:rFonts w:asciiTheme="minorHAnsi" w:eastAsia="Arial Unicode MS" w:hAnsiTheme="minorHAnsi"/>
          <w:bCs/>
          <w:sz w:val="22"/>
          <w:szCs w:val="22"/>
        </w:rPr>
        <w:t xml:space="preserve"> As medidas referidas no subitem </w:t>
      </w:r>
      <w:r w:rsidRPr="001F4E47">
        <w:rPr>
          <w:rFonts w:asciiTheme="minorHAnsi" w:eastAsia="Arial Unicode MS" w:hAnsiTheme="minorHAnsi"/>
          <w:bCs/>
          <w:sz w:val="22"/>
          <w:szCs w:val="22"/>
        </w:rPr>
        <w:t>9</w:t>
      </w:r>
      <w:r w:rsidR="009D6739" w:rsidRPr="001F4E47">
        <w:rPr>
          <w:rFonts w:asciiTheme="minorHAnsi" w:eastAsia="Arial Unicode MS" w:hAnsiTheme="minorHAnsi"/>
          <w:bCs/>
          <w:sz w:val="22"/>
          <w:szCs w:val="22"/>
        </w:rPr>
        <w:t>.1</w:t>
      </w:r>
      <w:r w:rsidR="00A0581B" w:rsidRPr="001F4E47">
        <w:rPr>
          <w:rFonts w:asciiTheme="minorHAnsi" w:eastAsia="Arial Unicode MS" w:hAnsiTheme="minorHAnsi"/>
          <w:bCs/>
          <w:sz w:val="22"/>
          <w:szCs w:val="22"/>
        </w:rPr>
        <w:t xml:space="preserve"> poderão ser formalizadas por meio de requerimento endereçado à</w:t>
      </w:r>
      <w:r w:rsidR="007C5175" w:rsidRPr="001F4E47">
        <w:rPr>
          <w:rFonts w:asciiTheme="minorHAnsi" w:eastAsia="Arial Unicode MS" w:hAnsiTheme="minorHAnsi"/>
          <w:bCs/>
          <w:sz w:val="22"/>
          <w:szCs w:val="22"/>
        </w:rPr>
        <w:t xml:space="preserve"> autoridade subscritora do </w:t>
      </w:r>
      <w:r w:rsidR="009D6739" w:rsidRPr="001F4E47">
        <w:rPr>
          <w:rFonts w:asciiTheme="minorHAnsi" w:eastAsia="Arial Unicode MS" w:hAnsiTheme="minorHAnsi"/>
          <w:bCs/>
          <w:sz w:val="22"/>
          <w:szCs w:val="22"/>
        </w:rPr>
        <w:t>edital</w:t>
      </w:r>
      <w:r w:rsidR="00A0581B" w:rsidRPr="001F4E47">
        <w:rPr>
          <w:rFonts w:asciiTheme="minorHAnsi" w:eastAsia="Arial Unicode MS" w:hAnsiTheme="minorHAnsi"/>
          <w:bCs/>
          <w:sz w:val="22"/>
          <w:szCs w:val="22"/>
        </w:rPr>
        <w:t xml:space="preserve">, devidamente protocolado no endereço e horário constantes do subitem </w:t>
      </w:r>
      <w:r w:rsidR="007C5175" w:rsidRPr="001F4E47">
        <w:rPr>
          <w:rFonts w:asciiTheme="minorHAnsi" w:eastAsia="Arial Unicode MS" w:hAnsiTheme="minorHAnsi"/>
          <w:bCs/>
          <w:sz w:val="22"/>
          <w:szCs w:val="22"/>
        </w:rPr>
        <w:t>7</w:t>
      </w:r>
      <w:r w:rsidR="00A0581B" w:rsidRPr="001F4E47">
        <w:rPr>
          <w:rFonts w:asciiTheme="minorHAnsi" w:eastAsia="Arial Unicode MS" w:hAnsiTheme="minorHAnsi"/>
          <w:bCs/>
          <w:sz w:val="22"/>
          <w:szCs w:val="22"/>
        </w:rPr>
        <w:t>.1. Também será aceito pedido de providências ou de impugnação encaminhado por meio do e-mail</w:t>
      </w:r>
      <w:r w:rsidR="00511E66" w:rsidRPr="001F4E47">
        <w:rPr>
          <w:rFonts w:asciiTheme="minorHAnsi" w:eastAsia="Arial Unicode MS" w:hAnsiTheme="minorHAnsi"/>
          <w:bCs/>
          <w:sz w:val="22"/>
          <w:szCs w:val="22"/>
        </w:rPr>
        <w:t xml:space="preserve"> </w:t>
      </w:r>
      <w:hyperlink r:id="rId12" w:history="1">
        <w:r w:rsidR="00635CE8" w:rsidRPr="001F4E47">
          <w:rPr>
            <w:rStyle w:val="Hyperlink"/>
            <w:rFonts w:asciiTheme="minorHAnsi" w:eastAsia="Arial Unicode MS" w:hAnsiTheme="minorHAnsi"/>
            <w:bCs/>
            <w:sz w:val="22"/>
            <w:szCs w:val="22"/>
          </w:rPr>
          <w:t>ammoc@ammoc.com.br</w:t>
        </w:r>
      </w:hyperlink>
      <w:r w:rsidR="00A0581B" w:rsidRPr="001F4E47">
        <w:rPr>
          <w:rFonts w:asciiTheme="minorHAnsi" w:eastAsia="Arial Unicode MS" w:hAnsiTheme="minorHAnsi"/>
          <w:bCs/>
          <w:sz w:val="22"/>
          <w:szCs w:val="22"/>
        </w:rPr>
        <w:t>, cujos documentos originais deverão ser entregues no pr</w:t>
      </w:r>
      <w:r w:rsidRPr="001F4E47">
        <w:rPr>
          <w:rFonts w:asciiTheme="minorHAnsi" w:eastAsia="Arial Unicode MS" w:hAnsiTheme="minorHAnsi"/>
          <w:bCs/>
          <w:sz w:val="22"/>
          <w:szCs w:val="22"/>
        </w:rPr>
        <w:t xml:space="preserve">azo indicado também no subitem </w:t>
      </w:r>
      <w:r w:rsidR="007C5175" w:rsidRPr="001F4E47">
        <w:rPr>
          <w:rFonts w:asciiTheme="minorHAnsi" w:eastAsia="Arial Unicode MS" w:hAnsiTheme="minorHAnsi"/>
          <w:bCs/>
          <w:sz w:val="22"/>
          <w:szCs w:val="22"/>
        </w:rPr>
        <w:t>9.</w:t>
      </w:r>
      <w:r w:rsidR="00A0581B" w:rsidRPr="001F4E47">
        <w:rPr>
          <w:rFonts w:asciiTheme="minorHAnsi" w:eastAsia="Arial Unicode MS" w:hAnsiTheme="minorHAnsi"/>
          <w:bCs/>
          <w:sz w:val="22"/>
          <w:szCs w:val="22"/>
        </w:rPr>
        <w:t xml:space="preserve">1.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7C5175"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9</w:t>
      </w:r>
      <w:r w:rsidR="009D6739" w:rsidRPr="001F4E47">
        <w:rPr>
          <w:rFonts w:asciiTheme="minorHAnsi" w:eastAsia="Arial Unicode MS" w:hAnsiTheme="minorHAnsi"/>
          <w:bCs/>
          <w:sz w:val="22"/>
          <w:szCs w:val="22"/>
        </w:rPr>
        <w:t>.1.2 -</w:t>
      </w:r>
      <w:r w:rsidR="00A0581B" w:rsidRPr="001F4E47">
        <w:rPr>
          <w:rFonts w:asciiTheme="minorHAnsi" w:eastAsia="Arial Unicode MS" w:hAnsiTheme="minorHAnsi"/>
          <w:bCs/>
          <w:sz w:val="22"/>
          <w:szCs w:val="22"/>
        </w:rPr>
        <w:t xml:space="preserve"> A</w:t>
      </w:r>
      <w:r w:rsidRPr="001F4E47">
        <w:rPr>
          <w:rFonts w:asciiTheme="minorHAnsi" w:eastAsia="Arial Unicode MS" w:hAnsiTheme="minorHAnsi"/>
          <w:bCs/>
          <w:sz w:val="22"/>
          <w:szCs w:val="22"/>
        </w:rPr>
        <w:t xml:space="preserve"> decisão sobre o pedido de providên</w:t>
      </w:r>
      <w:r w:rsidR="00A0581B" w:rsidRPr="001F4E47">
        <w:rPr>
          <w:rFonts w:asciiTheme="minorHAnsi" w:eastAsia="Arial Unicode MS" w:hAnsiTheme="minorHAnsi"/>
          <w:bCs/>
          <w:sz w:val="22"/>
          <w:szCs w:val="22"/>
        </w:rPr>
        <w:t>cias ou de impugnação será proferida pela autorida</w:t>
      </w:r>
      <w:r w:rsidRPr="001F4E47">
        <w:rPr>
          <w:rFonts w:asciiTheme="minorHAnsi" w:eastAsia="Arial Unicode MS" w:hAnsiTheme="minorHAnsi"/>
          <w:bCs/>
          <w:sz w:val="22"/>
          <w:szCs w:val="22"/>
        </w:rPr>
        <w:t>de subscritora do ato convocatóri</w:t>
      </w:r>
      <w:r w:rsidR="00A0581B" w:rsidRPr="001F4E47">
        <w:rPr>
          <w:rFonts w:asciiTheme="minorHAnsi" w:eastAsia="Arial Unicode MS" w:hAnsiTheme="minorHAnsi"/>
          <w:bCs/>
          <w:sz w:val="22"/>
          <w:szCs w:val="22"/>
        </w:rPr>
        <w:t xml:space="preserve">o do pregão no prazo de 1 (um) dia útil, a contar do recebimento da peça indicada por parte da autoridade referida, que, além de comportar divulgação, deverá também ser juntada aos autos do </w:t>
      </w:r>
      <w:r w:rsidR="009D6739" w:rsidRPr="001F4E47">
        <w:rPr>
          <w:rFonts w:asciiTheme="minorHAnsi" w:eastAsia="Arial Unicode MS" w:hAnsiTheme="minorHAnsi"/>
          <w:bCs/>
          <w:sz w:val="22"/>
          <w:szCs w:val="22"/>
        </w:rPr>
        <w:t>pregão.</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7C5175"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9</w:t>
      </w:r>
      <w:r w:rsidR="009D6739" w:rsidRPr="001F4E47">
        <w:rPr>
          <w:rFonts w:asciiTheme="minorHAnsi" w:eastAsia="Arial Unicode MS" w:hAnsiTheme="minorHAnsi"/>
          <w:bCs/>
          <w:sz w:val="22"/>
          <w:szCs w:val="22"/>
        </w:rPr>
        <w:t>.1.3 -</w:t>
      </w:r>
      <w:r w:rsidR="00A0581B" w:rsidRPr="001F4E47">
        <w:rPr>
          <w:rFonts w:asciiTheme="minorHAnsi" w:eastAsia="Arial Unicode MS" w:hAnsiTheme="minorHAnsi"/>
          <w:bCs/>
          <w:sz w:val="22"/>
          <w:szCs w:val="22"/>
        </w:rPr>
        <w:t xml:space="preserve"> O acolhimento do</w:t>
      </w:r>
      <w:r w:rsidR="009D6739" w:rsidRPr="001F4E47">
        <w:rPr>
          <w:rFonts w:asciiTheme="minorHAnsi" w:eastAsia="Arial Unicode MS" w:hAnsiTheme="minorHAnsi"/>
          <w:bCs/>
          <w:sz w:val="22"/>
          <w:szCs w:val="22"/>
        </w:rPr>
        <w:t>s</w:t>
      </w:r>
      <w:r w:rsidR="00A0581B" w:rsidRPr="001F4E47">
        <w:rPr>
          <w:rFonts w:asciiTheme="minorHAnsi" w:eastAsia="Arial Unicode MS" w:hAnsiTheme="minorHAnsi"/>
          <w:bCs/>
          <w:sz w:val="22"/>
          <w:szCs w:val="22"/>
        </w:rPr>
        <w:t xml:space="preserve"> pedido</w:t>
      </w:r>
      <w:r w:rsidR="009D6739" w:rsidRPr="001F4E47">
        <w:rPr>
          <w:rFonts w:asciiTheme="minorHAnsi" w:eastAsia="Arial Unicode MS" w:hAnsiTheme="minorHAnsi"/>
          <w:bCs/>
          <w:sz w:val="22"/>
          <w:szCs w:val="22"/>
        </w:rPr>
        <w:t>s</w:t>
      </w:r>
      <w:r w:rsidR="00756BAC" w:rsidRPr="001F4E47">
        <w:rPr>
          <w:rFonts w:asciiTheme="minorHAnsi" w:eastAsia="Arial Unicode MS" w:hAnsiTheme="minorHAnsi"/>
          <w:bCs/>
          <w:sz w:val="22"/>
          <w:szCs w:val="22"/>
        </w:rPr>
        <w:t xml:space="preserve"> de providência</w:t>
      </w:r>
      <w:r w:rsidR="00A0581B" w:rsidRPr="001F4E47">
        <w:rPr>
          <w:rFonts w:asciiTheme="minorHAnsi" w:eastAsia="Arial Unicode MS" w:hAnsiTheme="minorHAnsi"/>
          <w:bCs/>
          <w:sz w:val="22"/>
          <w:szCs w:val="22"/>
        </w:rPr>
        <w:t xml:space="preserve"> ou de impugnação exige</w:t>
      </w:r>
      <w:r w:rsidR="009D6739" w:rsidRPr="001F4E47">
        <w:rPr>
          <w:rFonts w:asciiTheme="minorHAnsi" w:eastAsia="Arial Unicode MS" w:hAnsiTheme="minorHAnsi"/>
          <w:bCs/>
          <w:sz w:val="22"/>
          <w:szCs w:val="22"/>
        </w:rPr>
        <w:t>m</w:t>
      </w:r>
      <w:r w:rsidR="00A0581B" w:rsidRPr="001F4E47">
        <w:rPr>
          <w:rFonts w:asciiTheme="minorHAnsi" w:eastAsia="Arial Unicode MS" w:hAnsiTheme="minorHAnsi"/>
          <w:bCs/>
          <w:sz w:val="22"/>
          <w:szCs w:val="22"/>
        </w:rPr>
        <w:t>, desde que implique em modificação(</w:t>
      </w:r>
      <w:proofErr w:type="spellStart"/>
      <w:r w:rsidR="00A0581B" w:rsidRPr="001F4E47">
        <w:rPr>
          <w:rFonts w:asciiTheme="minorHAnsi" w:eastAsia="Arial Unicode MS" w:hAnsiTheme="minorHAnsi"/>
          <w:bCs/>
          <w:sz w:val="22"/>
          <w:szCs w:val="22"/>
        </w:rPr>
        <w:t>ões</w:t>
      </w:r>
      <w:proofErr w:type="spellEnd"/>
      <w:r w:rsidR="00A0581B" w:rsidRPr="001F4E47">
        <w:rPr>
          <w:rFonts w:asciiTheme="minorHAnsi" w:eastAsia="Arial Unicode MS" w:hAnsiTheme="minorHAnsi"/>
          <w:bCs/>
          <w:sz w:val="22"/>
          <w:szCs w:val="22"/>
        </w:rPr>
        <w:t>) do ato convocat</w:t>
      </w:r>
      <w:r w:rsidRPr="001F4E47">
        <w:rPr>
          <w:rFonts w:asciiTheme="minorHAnsi" w:eastAsia="Arial Unicode MS" w:hAnsiTheme="minorHAnsi"/>
          <w:bCs/>
          <w:sz w:val="22"/>
          <w:szCs w:val="22"/>
        </w:rPr>
        <w:t>ó</w:t>
      </w:r>
      <w:r w:rsidR="00A0581B" w:rsidRPr="001F4E47">
        <w:rPr>
          <w:rFonts w:asciiTheme="minorHAnsi" w:eastAsia="Arial Unicode MS" w:hAnsiTheme="minorHAnsi"/>
          <w:bCs/>
          <w:sz w:val="22"/>
          <w:szCs w:val="22"/>
        </w:rPr>
        <w:t xml:space="preserve">rio do </w:t>
      </w:r>
      <w:r w:rsidR="00756BAC" w:rsidRPr="001F4E47">
        <w:rPr>
          <w:rFonts w:asciiTheme="minorHAnsi" w:eastAsia="Arial Unicode MS" w:hAnsiTheme="minorHAnsi"/>
          <w:bCs/>
          <w:sz w:val="22"/>
          <w:szCs w:val="22"/>
        </w:rPr>
        <w:t>pregão</w:t>
      </w:r>
      <w:r w:rsidR="00A0581B" w:rsidRPr="001F4E47">
        <w:rPr>
          <w:rFonts w:asciiTheme="minorHAnsi" w:eastAsia="Arial Unicode MS" w:hAnsiTheme="minorHAnsi"/>
          <w:bCs/>
          <w:sz w:val="22"/>
          <w:szCs w:val="22"/>
        </w:rPr>
        <w:t>, além da(s) alteração(</w:t>
      </w:r>
      <w:proofErr w:type="spellStart"/>
      <w:r w:rsidR="00A0581B" w:rsidRPr="001F4E47">
        <w:rPr>
          <w:rFonts w:asciiTheme="minorHAnsi" w:eastAsia="Arial Unicode MS" w:hAnsiTheme="minorHAnsi"/>
          <w:bCs/>
          <w:sz w:val="22"/>
          <w:szCs w:val="22"/>
        </w:rPr>
        <w:t>ões</w:t>
      </w:r>
      <w:proofErr w:type="spellEnd"/>
      <w:r w:rsidR="00A0581B" w:rsidRPr="001F4E47">
        <w:rPr>
          <w:rFonts w:asciiTheme="minorHAnsi" w:eastAsia="Arial Unicode MS" w:hAnsiTheme="minorHAnsi"/>
          <w:bCs/>
          <w:sz w:val="22"/>
          <w:szCs w:val="22"/>
        </w:rPr>
        <w:t>) decorrente(s), divulgação pela mesma forma q</w:t>
      </w:r>
      <w:r w:rsidRPr="001F4E47">
        <w:rPr>
          <w:rFonts w:asciiTheme="minorHAnsi" w:eastAsia="Arial Unicode MS" w:hAnsiTheme="minorHAnsi"/>
          <w:bCs/>
          <w:sz w:val="22"/>
          <w:szCs w:val="22"/>
        </w:rPr>
        <w:t>ue se d</w:t>
      </w:r>
      <w:r w:rsidR="00A0581B" w:rsidRPr="001F4E47">
        <w:rPr>
          <w:rFonts w:asciiTheme="minorHAnsi" w:eastAsia="Arial Unicode MS" w:hAnsiTheme="minorHAnsi"/>
          <w:bCs/>
          <w:sz w:val="22"/>
          <w:szCs w:val="22"/>
        </w:rPr>
        <w:t xml:space="preserve">eu o texto original e designação de nova data para a realização do certame. </w:t>
      </w:r>
    </w:p>
    <w:p w:rsidR="001C06C3" w:rsidRPr="001F4E47" w:rsidRDefault="001C06C3" w:rsidP="00D86968">
      <w:pPr>
        <w:spacing w:line="360" w:lineRule="auto"/>
        <w:rPr>
          <w:rFonts w:asciiTheme="minorHAnsi" w:eastAsia="Arial Unicode MS" w:hAnsiTheme="minorHAnsi"/>
          <w:bCs/>
          <w:sz w:val="22"/>
          <w:szCs w:val="22"/>
        </w:rPr>
      </w:pPr>
    </w:p>
    <w:p w:rsidR="007C5175" w:rsidRPr="001F4E47" w:rsidRDefault="007C5175"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10. DO CREDENCIAMENTO</w:t>
      </w:r>
    </w:p>
    <w:p w:rsidR="007C5175" w:rsidRPr="001F4E47" w:rsidRDefault="007C5175" w:rsidP="00D86968">
      <w:pPr>
        <w:spacing w:line="360" w:lineRule="auto"/>
        <w:rPr>
          <w:rFonts w:asciiTheme="minorHAnsi" w:eastAsia="Arial Unicode MS" w:hAnsiTheme="minorHAnsi"/>
          <w:b/>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7C5175" w:rsidRPr="001F4E47">
        <w:rPr>
          <w:rFonts w:asciiTheme="minorHAnsi" w:eastAsia="Arial Unicode MS" w:hAnsiTheme="minorHAnsi"/>
          <w:bCs/>
          <w:sz w:val="22"/>
          <w:szCs w:val="22"/>
        </w:rPr>
        <w:t>0</w:t>
      </w:r>
      <w:r w:rsidR="00756BAC" w:rsidRPr="001F4E47">
        <w:rPr>
          <w:rFonts w:asciiTheme="minorHAnsi" w:eastAsia="Arial Unicode MS" w:hAnsiTheme="minorHAnsi"/>
          <w:bCs/>
          <w:sz w:val="22"/>
          <w:szCs w:val="22"/>
        </w:rPr>
        <w:t xml:space="preserve">.1 - </w:t>
      </w:r>
      <w:r w:rsidRPr="001F4E47">
        <w:rPr>
          <w:rFonts w:asciiTheme="minorHAnsi" w:eastAsia="Arial Unicode MS" w:hAnsiTheme="minorHAnsi"/>
          <w:bCs/>
          <w:sz w:val="22"/>
          <w:szCs w:val="22"/>
        </w:rPr>
        <w:t xml:space="preserve">Aberta a fase para CREDENCIAMENTO dos eventuais participantes do </w:t>
      </w:r>
      <w:r w:rsidR="00756BAC" w:rsidRPr="001F4E47">
        <w:rPr>
          <w:rFonts w:asciiTheme="minorHAnsi" w:eastAsia="Arial Unicode MS" w:hAnsiTheme="minorHAnsi"/>
          <w:bCs/>
          <w:sz w:val="22"/>
          <w:szCs w:val="22"/>
        </w:rPr>
        <w:t>pregão</w:t>
      </w:r>
      <w:r w:rsidRPr="001F4E47">
        <w:rPr>
          <w:rFonts w:asciiTheme="minorHAnsi" w:eastAsia="Arial Unicode MS" w:hAnsiTheme="minorHAnsi"/>
          <w:bCs/>
          <w:sz w:val="22"/>
          <w:szCs w:val="22"/>
        </w:rPr>
        <w:t>, consoante pre</w:t>
      </w:r>
      <w:r w:rsidR="007C5175" w:rsidRPr="001F4E47">
        <w:rPr>
          <w:rFonts w:asciiTheme="minorHAnsi" w:eastAsia="Arial Unicode MS" w:hAnsiTheme="minorHAnsi"/>
          <w:bCs/>
          <w:sz w:val="22"/>
          <w:szCs w:val="22"/>
        </w:rPr>
        <w:t>visão estabelecida no subitem 10</w:t>
      </w:r>
      <w:r w:rsidRPr="001F4E47">
        <w:rPr>
          <w:rFonts w:asciiTheme="minorHAnsi" w:eastAsia="Arial Unicode MS" w:hAnsiTheme="minorHAnsi"/>
          <w:bCs/>
          <w:sz w:val="22"/>
          <w:szCs w:val="22"/>
        </w:rPr>
        <w:t xml:space="preserve">.2 deste </w:t>
      </w:r>
      <w:r w:rsidR="00756BAC" w:rsidRPr="001F4E47">
        <w:rPr>
          <w:rFonts w:asciiTheme="minorHAnsi" w:eastAsia="Arial Unicode MS" w:hAnsiTheme="minorHAnsi"/>
          <w:bCs/>
          <w:sz w:val="22"/>
          <w:szCs w:val="22"/>
        </w:rPr>
        <w:t>edital</w:t>
      </w:r>
      <w:r w:rsidRPr="001F4E47">
        <w:rPr>
          <w:rFonts w:asciiTheme="minorHAnsi" w:eastAsia="Arial Unicode MS" w:hAnsiTheme="minorHAnsi"/>
          <w:bCs/>
          <w:sz w:val="22"/>
          <w:szCs w:val="22"/>
        </w:rPr>
        <w:t xml:space="preserve">, o representante da proponente entregará ao </w:t>
      </w:r>
      <w:r w:rsidR="00756BAC" w:rsidRPr="001F4E47">
        <w:rPr>
          <w:rFonts w:asciiTheme="minorHAnsi" w:eastAsia="Arial Unicode MS" w:hAnsiTheme="minorHAnsi"/>
          <w:bCs/>
          <w:sz w:val="22"/>
          <w:szCs w:val="22"/>
        </w:rPr>
        <w:t>pregoeiro</w:t>
      </w:r>
      <w:r w:rsidRPr="001F4E47">
        <w:rPr>
          <w:rFonts w:asciiTheme="minorHAnsi" w:eastAsia="Arial Unicode MS" w:hAnsiTheme="minorHAnsi"/>
          <w:bCs/>
          <w:sz w:val="22"/>
          <w:szCs w:val="22"/>
        </w:rPr>
        <w:t xml:space="preserve"> documento que o credencie para participar do aludido procedimento, respondendo por sua autenticidade e legitimidade, devendo, ainda, identificar-se e exibir a Carteira de Identidade ou outro documento equivalente, com fotografia.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7C5175" w:rsidRPr="001F4E47">
        <w:rPr>
          <w:rFonts w:asciiTheme="minorHAnsi" w:eastAsia="Arial Unicode MS" w:hAnsiTheme="minorHAnsi"/>
          <w:bCs/>
          <w:sz w:val="22"/>
          <w:szCs w:val="22"/>
        </w:rPr>
        <w:t>0</w:t>
      </w:r>
      <w:r w:rsidRPr="001F4E47">
        <w:rPr>
          <w:rFonts w:asciiTheme="minorHAnsi" w:eastAsia="Arial Unicode MS" w:hAnsiTheme="minorHAnsi"/>
          <w:bCs/>
          <w:sz w:val="22"/>
          <w:szCs w:val="22"/>
        </w:rPr>
        <w:t>.2</w:t>
      </w:r>
      <w:r w:rsidR="00756BAC"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 O credenciamento far-se-á por meio de instrumento público de procuração ou instrumento particular, com poderes específicos para, além de representar a</w:t>
      </w:r>
      <w:r w:rsidR="007C5175" w:rsidRPr="001F4E47">
        <w:rPr>
          <w:rFonts w:asciiTheme="minorHAnsi" w:eastAsia="Arial Unicode MS" w:hAnsiTheme="minorHAnsi"/>
          <w:bCs/>
          <w:sz w:val="22"/>
          <w:szCs w:val="22"/>
        </w:rPr>
        <w:t xml:space="preserve"> proponente em todas as etapas/</w:t>
      </w:r>
      <w:r w:rsidRPr="001F4E47">
        <w:rPr>
          <w:rFonts w:asciiTheme="minorHAnsi" w:eastAsia="Arial Unicode MS" w:hAnsiTheme="minorHAnsi"/>
          <w:bCs/>
          <w:sz w:val="22"/>
          <w:szCs w:val="22"/>
        </w:rPr>
        <w:t xml:space="preserve">fases do </w:t>
      </w:r>
      <w:r w:rsidR="00756BAC" w:rsidRPr="001F4E47">
        <w:rPr>
          <w:rFonts w:asciiTheme="minorHAnsi" w:eastAsia="Arial Unicode MS" w:hAnsiTheme="minorHAnsi"/>
          <w:bCs/>
          <w:sz w:val="22"/>
          <w:szCs w:val="22"/>
        </w:rPr>
        <w:t>pregão</w:t>
      </w:r>
      <w:r w:rsidRPr="001F4E47">
        <w:rPr>
          <w:rFonts w:asciiTheme="minorHAnsi" w:eastAsia="Arial Unicode MS" w:hAnsiTheme="minorHAnsi"/>
          <w:bCs/>
          <w:sz w:val="22"/>
          <w:szCs w:val="22"/>
        </w:rPr>
        <w:t>, formular verbalmente lances ou ofertas na</w:t>
      </w:r>
      <w:r w:rsidR="00756BAC"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(s) etapa</w:t>
      </w:r>
      <w:r w:rsidR="00756BAC"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(s) de lances, desistir verbalmente de formular lances ou ofertas na(s) etapa(s) de lance(s), negociar a redução de preço, desistir expressamente da intenção de interpor recurso </w:t>
      </w:r>
      <w:r w:rsidRPr="001F4E47">
        <w:rPr>
          <w:rFonts w:asciiTheme="minorHAnsi" w:eastAsia="Arial Unicode MS" w:hAnsiTheme="minorHAnsi"/>
          <w:bCs/>
          <w:sz w:val="22"/>
          <w:szCs w:val="22"/>
        </w:rPr>
        <w:lastRenderedPageBreak/>
        <w:t xml:space="preserve">administrativo ao final da sessão, manifestar-se imediata e motivadamente sobre a intenção de interpor recurso administrativo ao final da sessão, assinar a ata da sessão, prestar todos os esclarecimentos solicitados pelo </w:t>
      </w:r>
      <w:r w:rsidR="00756BAC" w:rsidRPr="001F4E47">
        <w:rPr>
          <w:rFonts w:asciiTheme="minorHAnsi" w:eastAsia="Arial Unicode MS" w:hAnsiTheme="minorHAnsi"/>
          <w:bCs/>
          <w:sz w:val="22"/>
          <w:szCs w:val="22"/>
        </w:rPr>
        <w:t>pregoeiro</w:t>
      </w:r>
      <w:r w:rsidRPr="001F4E47">
        <w:rPr>
          <w:rFonts w:asciiTheme="minorHAnsi" w:eastAsia="Arial Unicode MS" w:hAnsiTheme="minorHAnsi"/>
          <w:bCs/>
          <w:sz w:val="22"/>
          <w:szCs w:val="22"/>
        </w:rPr>
        <w:t xml:space="preserve">, enfim, praticar todos os demais atos pertinentes ao certame.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7C5175" w:rsidRPr="001F4E47">
        <w:rPr>
          <w:rFonts w:asciiTheme="minorHAnsi" w:eastAsia="Arial Unicode MS" w:hAnsiTheme="minorHAnsi"/>
          <w:bCs/>
          <w:sz w:val="22"/>
          <w:szCs w:val="22"/>
        </w:rPr>
        <w:t>0</w:t>
      </w:r>
      <w:r w:rsidR="00756BAC" w:rsidRPr="001F4E47">
        <w:rPr>
          <w:rFonts w:asciiTheme="minorHAnsi" w:eastAsia="Arial Unicode MS" w:hAnsiTheme="minorHAnsi"/>
          <w:bCs/>
          <w:sz w:val="22"/>
          <w:szCs w:val="22"/>
        </w:rPr>
        <w:t xml:space="preserve">.2.1 - </w:t>
      </w:r>
      <w:r w:rsidRPr="001F4E47">
        <w:rPr>
          <w:rFonts w:asciiTheme="minorHAnsi" w:eastAsia="Arial Unicode MS" w:hAnsiTheme="minorHAnsi"/>
          <w:bCs/>
          <w:sz w:val="22"/>
          <w:szCs w:val="22"/>
        </w:rPr>
        <w:t>Na hipótese de apresentação de procuração por instrumento particular, a mesma deverá vir acompanhada do Ato Constitutivo da proponente ou de outro documento, onde</w:t>
      </w:r>
      <w:r w:rsidR="007C5175" w:rsidRPr="001F4E47">
        <w:rPr>
          <w:rFonts w:asciiTheme="minorHAnsi" w:eastAsia="Arial Unicode MS" w:hAnsiTheme="minorHAnsi"/>
          <w:bCs/>
          <w:sz w:val="22"/>
          <w:szCs w:val="22"/>
        </w:rPr>
        <w:t xml:space="preserve"> esteja expressa a capacidade/</w:t>
      </w:r>
      <w:r w:rsidRPr="001F4E47">
        <w:rPr>
          <w:rFonts w:asciiTheme="minorHAnsi" w:eastAsia="Arial Unicode MS" w:hAnsiTheme="minorHAnsi"/>
          <w:bCs/>
          <w:sz w:val="22"/>
          <w:szCs w:val="22"/>
        </w:rPr>
        <w:t xml:space="preserve">competência do outorgante para constituir mandatário.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7C5175"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10</w:t>
      </w:r>
      <w:r w:rsidR="00756BAC" w:rsidRPr="001F4E47">
        <w:rPr>
          <w:rFonts w:asciiTheme="minorHAnsi" w:eastAsia="Arial Unicode MS" w:hAnsiTheme="minorHAnsi"/>
          <w:bCs/>
          <w:sz w:val="22"/>
          <w:szCs w:val="22"/>
        </w:rPr>
        <w:t xml:space="preserve">.2.2 - </w:t>
      </w:r>
      <w:r w:rsidR="00A0581B" w:rsidRPr="001F4E47">
        <w:rPr>
          <w:rFonts w:asciiTheme="minorHAnsi" w:eastAsia="Arial Unicode MS" w:hAnsiTheme="minorHAnsi"/>
          <w:bCs/>
          <w:sz w:val="22"/>
          <w:szCs w:val="22"/>
        </w:rPr>
        <w:t>É admitida a participação de licitantes, sem a presença de representante credenciado,</w:t>
      </w:r>
      <w:r w:rsidRPr="001F4E47">
        <w:rPr>
          <w:rFonts w:asciiTheme="minorHAnsi" w:eastAsia="Arial Unicode MS" w:hAnsiTheme="minorHAnsi"/>
          <w:bCs/>
          <w:sz w:val="22"/>
          <w:szCs w:val="22"/>
        </w:rPr>
        <w:t xml:space="preserve"> ainda que o encaminhamento dos e</w:t>
      </w:r>
      <w:r w:rsidR="00A0581B" w:rsidRPr="001F4E47">
        <w:rPr>
          <w:rFonts w:asciiTheme="minorHAnsi" w:eastAsia="Arial Unicode MS" w:hAnsiTheme="minorHAnsi"/>
          <w:bCs/>
          <w:sz w:val="22"/>
          <w:szCs w:val="22"/>
        </w:rPr>
        <w:t>nvelopes e demais documentos exigidos neste edital se faça por correio, obedecidos os prazos e condi</w:t>
      </w:r>
      <w:r w:rsidRPr="001F4E47">
        <w:rPr>
          <w:rFonts w:asciiTheme="minorHAnsi" w:eastAsia="Arial Unicode MS" w:hAnsiTheme="minorHAnsi"/>
          <w:bCs/>
          <w:sz w:val="22"/>
          <w:szCs w:val="22"/>
        </w:rPr>
        <w:t>ções estabelecidos neste edital.</w:t>
      </w:r>
      <w:r w:rsidR="00A0581B" w:rsidRPr="001F4E47">
        <w:rPr>
          <w:rFonts w:asciiTheme="minorHAnsi" w:eastAsia="Arial Unicode MS" w:hAnsiTheme="minorHAnsi"/>
          <w:bCs/>
          <w:sz w:val="22"/>
          <w:szCs w:val="22"/>
        </w:rPr>
        <w:t xml:space="preserve">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7C5175"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10</w:t>
      </w:r>
      <w:r w:rsidR="00756BAC" w:rsidRPr="001F4E47">
        <w:rPr>
          <w:rFonts w:asciiTheme="minorHAnsi" w:eastAsia="Arial Unicode MS" w:hAnsiTheme="minorHAnsi"/>
          <w:bCs/>
          <w:sz w:val="22"/>
          <w:szCs w:val="22"/>
        </w:rPr>
        <w:t>.3 -</w:t>
      </w:r>
      <w:r w:rsidR="00A0581B" w:rsidRPr="001F4E47">
        <w:rPr>
          <w:rFonts w:asciiTheme="minorHAnsi" w:eastAsia="Arial Unicode MS" w:hAnsiTheme="minorHAnsi"/>
          <w:bCs/>
          <w:sz w:val="22"/>
          <w:szCs w:val="22"/>
        </w:rPr>
        <w:t xml:space="preserve"> Se o representante da proponente ostentar a condição de sócio, proprietário, dirigente ou assemelhado da empresa proponente, ao invés de instrumento público de procuração ou instrumento particular, deverá apresentar cópia do respectivo Estatuto</w:t>
      </w:r>
      <w:r w:rsidR="00E30B73" w:rsidRPr="001F4E47">
        <w:rPr>
          <w:rFonts w:asciiTheme="minorHAnsi" w:eastAsia="Arial Unicode MS" w:hAnsiTheme="minorHAnsi"/>
          <w:bCs/>
          <w:sz w:val="22"/>
          <w:szCs w:val="22"/>
        </w:rPr>
        <w:t>/</w:t>
      </w:r>
      <w:r w:rsidR="00A0581B" w:rsidRPr="001F4E47">
        <w:rPr>
          <w:rFonts w:asciiTheme="minorHAnsi" w:eastAsia="Arial Unicode MS" w:hAnsiTheme="minorHAnsi"/>
          <w:bCs/>
          <w:sz w:val="22"/>
          <w:szCs w:val="22"/>
        </w:rPr>
        <w:t xml:space="preserve">Contrato Social ou documento equivalente, no qual estejam expressos seus poderes para exercer direitos e assumir obrigações em decorrência de tal investidura. </w:t>
      </w:r>
    </w:p>
    <w:p w:rsidR="00661D01" w:rsidRPr="001F4E47" w:rsidRDefault="00661D01" w:rsidP="00D86968">
      <w:pPr>
        <w:spacing w:line="360" w:lineRule="auto"/>
        <w:jc w:val="both"/>
        <w:rPr>
          <w:rFonts w:asciiTheme="minorHAnsi" w:eastAsia="Arial Unicode MS" w:hAnsiTheme="minorHAnsi"/>
          <w:bCs/>
          <w:sz w:val="22"/>
          <w:szCs w:val="22"/>
        </w:rPr>
      </w:pPr>
    </w:p>
    <w:p w:rsidR="00A0581B" w:rsidRPr="001F4E47" w:rsidRDefault="00756BAC" w:rsidP="00D86968">
      <w:pPr>
        <w:spacing w:line="360" w:lineRule="auto"/>
        <w:jc w:val="center"/>
        <w:rPr>
          <w:rFonts w:asciiTheme="minorHAnsi" w:eastAsia="Arial Unicode MS" w:hAnsiTheme="minorHAnsi"/>
          <w:b/>
          <w:bCs/>
          <w:sz w:val="22"/>
          <w:szCs w:val="22"/>
        </w:rPr>
      </w:pPr>
      <w:r w:rsidRPr="001F4E47">
        <w:rPr>
          <w:rFonts w:asciiTheme="minorHAnsi" w:eastAsia="Arial Unicode MS" w:hAnsiTheme="minorHAnsi"/>
          <w:b/>
          <w:bCs/>
          <w:sz w:val="22"/>
          <w:szCs w:val="22"/>
        </w:rPr>
        <w:t>SERÁ</w:t>
      </w:r>
      <w:r w:rsidR="00661D01" w:rsidRPr="001F4E47">
        <w:rPr>
          <w:rFonts w:asciiTheme="minorHAnsi" w:eastAsia="Arial Unicode MS" w:hAnsiTheme="minorHAnsi"/>
          <w:b/>
          <w:bCs/>
          <w:sz w:val="22"/>
          <w:szCs w:val="22"/>
        </w:rPr>
        <w:t xml:space="preserve"> ADMITIDO SOMENTE 01 (UM) REPRESENTANTE POR PROPONENTE.</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E30B7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10.4 </w:t>
      </w:r>
      <w:r w:rsidR="00756BAC"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A ausência da documentação referida neste item ou a apresentação em desconformidade com as exigências previstas impossibilitará a participação da proponente neste </w:t>
      </w:r>
      <w:r w:rsidR="00756BAC" w:rsidRPr="001F4E47">
        <w:rPr>
          <w:rFonts w:asciiTheme="minorHAnsi" w:eastAsia="Arial Unicode MS" w:hAnsiTheme="minorHAnsi"/>
          <w:bCs/>
          <w:sz w:val="22"/>
          <w:szCs w:val="22"/>
        </w:rPr>
        <w:t>pregão</w:t>
      </w:r>
      <w:r w:rsidR="00A0581B" w:rsidRPr="001F4E47">
        <w:rPr>
          <w:rFonts w:asciiTheme="minorHAnsi" w:eastAsia="Arial Unicode MS" w:hAnsiTheme="minorHAnsi"/>
          <w:bCs/>
          <w:sz w:val="22"/>
          <w:szCs w:val="22"/>
        </w:rPr>
        <w:t xml:space="preserve">, exclusivamente no tocante à formulação de lances e demais atos, inclusive recurso.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E30B7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10.5 </w:t>
      </w:r>
      <w:r w:rsidR="00756BAC"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Desenvolvido o CREDENCIAMENTO das proponentes que comparecerem, o PREGOEIRO declarará encerrada est</w:t>
      </w:r>
      <w:r w:rsidR="00511E66" w:rsidRPr="001F4E47">
        <w:rPr>
          <w:rFonts w:asciiTheme="minorHAnsi" w:eastAsia="Arial Unicode MS" w:hAnsiTheme="minorHAnsi"/>
          <w:bCs/>
          <w:sz w:val="22"/>
          <w:szCs w:val="22"/>
        </w:rPr>
        <w:t xml:space="preserve">a </w:t>
      </w:r>
      <w:r w:rsidR="00A0581B" w:rsidRPr="001F4E47">
        <w:rPr>
          <w:rFonts w:asciiTheme="minorHAnsi" w:eastAsia="Arial Unicode MS" w:hAnsiTheme="minorHAnsi"/>
          <w:bCs/>
          <w:sz w:val="22"/>
          <w:szCs w:val="22"/>
        </w:rPr>
        <w:t xml:space="preserve">fase, iniciando-se o procedimento seguinte consistente no recebimento/conferência da declaração exigida neste Edital. </w:t>
      </w:r>
    </w:p>
    <w:p w:rsidR="00A0581B" w:rsidRPr="001F4E47" w:rsidRDefault="00E30B73" w:rsidP="00D86968">
      <w:pPr>
        <w:spacing w:before="100" w:beforeAutospacing="1" w:after="100" w:afterAutospacing="1" w:line="360" w:lineRule="auto"/>
        <w:jc w:val="both"/>
        <w:rPr>
          <w:rFonts w:asciiTheme="minorHAnsi" w:eastAsia="Arial Unicode MS" w:hAnsiTheme="minorHAnsi"/>
          <w:bCs/>
          <w:sz w:val="22"/>
          <w:szCs w:val="22"/>
        </w:rPr>
      </w:pPr>
      <w:r w:rsidRPr="001F4E47">
        <w:rPr>
          <w:rFonts w:asciiTheme="minorHAnsi" w:eastAsia="Arial Unicode MS" w:hAnsiTheme="minorHAnsi"/>
          <w:b/>
          <w:bCs/>
          <w:sz w:val="22"/>
          <w:szCs w:val="22"/>
        </w:rPr>
        <w:t>11</w:t>
      </w:r>
      <w:r w:rsidR="00A0581B" w:rsidRPr="001F4E47">
        <w:rPr>
          <w:rFonts w:asciiTheme="minorHAnsi" w:eastAsia="Arial Unicode MS" w:hAnsiTheme="minorHAnsi"/>
          <w:b/>
          <w:bCs/>
          <w:sz w:val="22"/>
          <w:szCs w:val="22"/>
        </w:rPr>
        <w:t>. RECEBIMENTO DA DECLARAÇÃO DE QUE A PROPONENTE CUMPRE OS REQUISITOS DE HABILITAÇÃO, DA DECLARAÇÃO DE MICROEMPRESA OU EMPRESA DE PEQUENO PORTE</w:t>
      </w:r>
      <w:r w:rsidRPr="001F4E47">
        <w:rPr>
          <w:rFonts w:asciiTheme="minorHAnsi" w:eastAsia="Arial Unicode MS" w:hAnsiTheme="minorHAnsi"/>
          <w:b/>
          <w:bCs/>
          <w:sz w:val="22"/>
          <w:szCs w:val="22"/>
        </w:rPr>
        <w:t xml:space="preserve"> (</w:t>
      </w:r>
      <w:r w:rsidR="00A0581B" w:rsidRPr="001F4E47">
        <w:rPr>
          <w:rFonts w:asciiTheme="minorHAnsi" w:eastAsia="Arial Unicode MS" w:hAnsiTheme="minorHAnsi"/>
          <w:b/>
          <w:bCs/>
          <w:sz w:val="22"/>
          <w:szCs w:val="22"/>
        </w:rPr>
        <w:t>SE FOR O CASO</w:t>
      </w:r>
      <w:r w:rsidRPr="001F4E47">
        <w:rPr>
          <w:rFonts w:asciiTheme="minorHAnsi" w:eastAsia="Arial Unicode MS" w:hAnsiTheme="minorHAnsi"/>
          <w:b/>
          <w:bCs/>
          <w:sz w:val="22"/>
          <w:szCs w:val="22"/>
        </w:rPr>
        <w:t>)</w:t>
      </w:r>
      <w:r w:rsidR="00A0581B" w:rsidRPr="001F4E47">
        <w:rPr>
          <w:rFonts w:asciiTheme="minorHAnsi" w:eastAsia="Arial Unicode MS" w:hAnsiTheme="minorHAnsi"/>
          <w:b/>
          <w:bCs/>
          <w:sz w:val="22"/>
          <w:szCs w:val="22"/>
        </w:rPr>
        <w:t xml:space="preserve"> E DOS ENVELOPES PROPOSTA DE PREÇOS E DOCUMENTOS DE HABILITAÇÃO</w:t>
      </w: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E30B73" w:rsidRPr="001F4E47">
        <w:rPr>
          <w:rFonts w:asciiTheme="minorHAnsi" w:eastAsia="Arial Unicode MS" w:hAnsiTheme="minorHAnsi"/>
          <w:bCs/>
          <w:sz w:val="22"/>
          <w:szCs w:val="22"/>
        </w:rPr>
        <w:t>1</w:t>
      </w:r>
      <w:r w:rsidR="00756BAC" w:rsidRPr="001F4E47">
        <w:rPr>
          <w:rFonts w:asciiTheme="minorHAnsi" w:eastAsia="Arial Unicode MS" w:hAnsiTheme="minorHAnsi"/>
          <w:bCs/>
          <w:sz w:val="22"/>
          <w:szCs w:val="22"/>
        </w:rPr>
        <w:t>.1 -</w:t>
      </w:r>
      <w:r w:rsidRPr="001F4E47">
        <w:rPr>
          <w:rFonts w:asciiTheme="minorHAnsi" w:eastAsia="Arial Unicode MS" w:hAnsiTheme="minorHAnsi"/>
          <w:bCs/>
          <w:sz w:val="22"/>
          <w:szCs w:val="22"/>
        </w:rPr>
        <w:t xml:space="preserve"> A etapa</w:t>
      </w:r>
      <w:r w:rsidR="00E30B73"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 xml:space="preserve">fase para recebimento da </w:t>
      </w:r>
      <w:r w:rsidR="00D4019F" w:rsidRPr="001F4E47">
        <w:rPr>
          <w:rFonts w:asciiTheme="minorHAnsi" w:eastAsia="Arial Unicode MS" w:hAnsiTheme="minorHAnsi"/>
          <w:bCs/>
          <w:sz w:val="22"/>
          <w:szCs w:val="22"/>
        </w:rPr>
        <w:t xml:space="preserve">declaração de que a proponente cumpre os requisitos de habilitação, declaração de </w:t>
      </w:r>
      <w:r w:rsidR="00756BAC" w:rsidRPr="001F4E47">
        <w:rPr>
          <w:rFonts w:asciiTheme="minorHAnsi" w:eastAsia="Arial Unicode MS" w:hAnsiTheme="minorHAnsi"/>
          <w:bCs/>
          <w:sz w:val="22"/>
          <w:szCs w:val="22"/>
        </w:rPr>
        <w:t>ME</w:t>
      </w:r>
      <w:r w:rsidR="00D4019F" w:rsidRPr="001F4E47">
        <w:rPr>
          <w:rFonts w:asciiTheme="minorHAnsi" w:eastAsia="Arial Unicode MS" w:hAnsiTheme="minorHAnsi"/>
          <w:bCs/>
          <w:sz w:val="22"/>
          <w:szCs w:val="22"/>
        </w:rPr>
        <w:t xml:space="preserve"> ou </w:t>
      </w:r>
      <w:r w:rsidR="00756BAC" w:rsidRPr="001F4E47">
        <w:rPr>
          <w:rFonts w:asciiTheme="minorHAnsi" w:eastAsia="Arial Unicode MS" w:hAnsiTheme="minorHAnsi"/>
          <w:bCs/>
          <w:sz w:val="22"/>
          <w:szCs w:val="22"/>
        </w:rPr>
        <w:t>EPP</w:t>
      </w:r>
      <w:r w:rsidR="00D4019F" w:rsidRPr="001F4E47">
        <w:rPr>
          <w:rFonts w:asciiTheme="minorHAnsi" w:eastAsia="Arial Unicode MS" w:hAnsiTheme="minorHAnsi"/>
          <w:bCs/>
          <w:sz w:val="22"/>
          <w:szCs w:val="22"/>
        </w:rPr>
        <w:t xml:space="preserve"> (se for o caso) e dos envelopes proposta de preços e documentos de habilitação será levada a efeito tão logo se encerre da fase de credenciamento.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lastRenderedPageBreak/>
        <w:t>1</w:t>
      </w:r>
      <w:r w:rsidR="00E30B73" w:rsidRPr="001F4E47">
        <w:rPr>
          <w:rFonts w:asciiTheme="minorHAnsi" w:eastAsia="Arial Unicode MS" w:hAnsiTheme="minorHAnsi"/>
          <w:bCs/>
          <w:sz w:val="22"/>
          <w:szCs w:val="22"/>
        </w:rPr>
        <w:t>1</w:t>
      </w:r>
      <w:r w:rsidR="00756BAC" w:rsidRPr="001F4E47">
        <w:rPr>
          <w:rFonts w:asciiTheme="minorHAnsi" w:eastAsia="Arial Unicode MS" w:hAnsiTheme="minorHAnsi"/>
          <w:bCs/>
          <w:sz w:val="22"/>
          <w:szCs w:val="22"/>
        </w:rPr>
        <w:t xml:space="preserve">.1.1 - </w:t>
      </w:r>
      <w:r w:rsidRPr="001F4E47">
        <w:rPr>
          <w:rFonts w:asciiTheme="minorHAnsi" w:eastAsia="Arial Unicode MS" w:hAnsiTheme="minorHAnsi"/>
          <w:bCs/>
          <w:sz w:val="22"/>
          <w:szCs w:val="22"/>
        </w:rPr>
        <w:t xml:space="preserve">A </w:t>
      </w:r>
      <w:r w:rsidR="00D4019F" w:rsidRPr="001F4E47">
        <w:rPr>
          <w:rFonts w:asciiTheme="minorHAnsi" w:eastAsia="Arial Unicode MS" w:hAnsiTheme="minorHAnsi"/>
          <w:bCs/>
          <w:sz w:val="22"/>
          <w:szCs w:val="22"/>
        </w:rPr>
        <w:t>declaração de que a proponente cumpre os requisitos de habilitação não deve integrar os envelopes proposta de preços e documentos de habilitação</w:t>
      </w:r>
      <w:r w:rsidRPr="001F4E47">
        <w:rPr>
          <w:rFonts w:asciiTheme="minorHAnsi" w:eastAsia="Arial Unicode MS" w:hAnsiTheme="minorHAnsi"/>
          <w:bCs/>
          <w:sz w:val="22"/>
          <w:szCs w:val="22"/>
        </w:rPr>
        <w:t>, cons</w:t>
      </w:r>
      <w:r w:rsidR="00E30B73" w:rsidRPr="001F4E47">
        <w:rPr>
          <w:rFonts w:asciiTheme="minorHAnsi" w:eastAsia="Arial Unicode MS" w:hAnsiTheme="minorHAnsi"/>
          <w:bCs/>
          <w:sz w:val="22"/>
          <w:szCs w:val="22"/>
        </w:rPr>
        <w:t>titui</w:t>
      </w:r>
      <w:r w:rsidRPr="001F4E47">
        <w:rPr>
          <w:rFonts w:asciiTheme="minorHAnsi" w:eastAsia="Arial Unicode MS" w:hAnsiTheme="minorHAnsi"/>
          <w:bCs/>
          <w:sz w:val="22"/>
          <w:szCs w:val="22"/>
        </w:rPr>
        <w:t xml:space="preserve">ndo-se em DOCUMENTO a ser fornecido separadamente; fica facultada a utilização do modelo constante do </w:t>
      </w:r>
      <w:r w:rsidRPr="001F4E47">
        <w:rPr>
          <w:rFonts w:asciiTheme="minorHAnsi" w:eastAsia="Arial Unicode MS" w:hAnsiTheme="minorHAnsi"/>
          <w:bCs/>
          <w:i/>
          <w:sz w:val="22"/>
          <w:szCs w:val="22"/>
        </w:rPr>
        <w:t xml:space="preserve">ANEXO </w:t>
      </w:r>
      <w:r w:rsidR="00D4019F" w:rsidRPr="001F4E47">
        <w:rPr>
          <w:rFonts w:asciiTheme="minorHAnsi" w:eastAsia="Arial Unicode MS" w:hAnsiTheme="minorHAnsi"/>
          <w:bCs/>
          <w:i/>
          <w:sz w:val="22"/>
          <w:szCs w:val="22"/>
        </w:rPr>
        <w:t>III</w:t>
      </w:r>
      <w:r w:rsidRPr="001F4E47">
        <w:rPr>
          <w:rFonts w:asciiTheme="minorHAnsi" w:eastAsia="Arial Unicode MS" w:hAnsiTheme="minorHAnsi"/>
          <w:bCs/>
          <w:sz w:val="22"/>
          <w:szCs w:val="22"/>
        </w:rPr>
        <w:t xml:space="preserve">. A </w:t>
      </w:r>
      <w:r w:rsidR="00D4019F" w:rsidRPr="001F4E47">
        <w:rPr>
          <w:rFonts w:asciiTheme="minorHAnsi" w:eastAsia="Arial Unicode MS" w:hAnsiTheme="minorHAnsi"/>
          <w:bCs/>
          <w:sz w:val="22"/>
          <w:szCs w:val="22"/>
        </w:rPr>
        <w:t xml:space="preserve">declaração de microempresa ou empresa de pequeno porte nos termos do </w:t>
      </w:r>
      <w:r w:rsidRPr="001F4E47">
        <w:rPr>
          <w:rFonts w:asciiTheme="minorHAnsi" w:eastAsia="Arial Unicode MS" w:hAnsiTheme="minorHAnsi"/>
          <w:bCs/>
          <w:i/>
          <w:sz w:val="22"/>
          <w:szCs w:val="22"/>
        </w:rPr>
        <w:t>ANEXO VI,</w:t>
      </w:r>
      <w:r w:rsidRPr="001F4E47">
        <w:rPr>
          <w:rFonts w:asciiTheme="minorHAnsi" w:eastAsia="Arial Unicode MS" w:hAnsiTheme="minorHAnsi"/>
          <w:bCs/>
          <w:sz w:val="22"/>
          <w:szCs w:val="22"/>
        </w:rPr>
        <w:t xml:space="preserve"> </w:t>
      </w:r>
      <w:r w:rsidR="00E30B73"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SE FOR O CASO</w:t>
      </w:r>
      <w:r w:rsidR="00E30B73" w:rsidRPr="001F4E47">
        <w:rPr>
          <w:rFonts w:asciiTheme="minorHAnsi" w:eastAsia="Arial Unicode MS" w:hAnsiTheme="minorHAnsi"/>
          <w:bCs/>
          <w:sz w:val="22"/>
          <w:szCs w:val="22"/>
        </w:rPr>
        <w:t xml:space="preserve">) </w:t>
      </w:r>
      <w:r w:rsidR="00D4019F" w:rsidRPr="001F4E47">
        <w:rPr>
          <w:rFonts w:asciiTheme="minorHAnsi" w:eastAsia="Arial Unicode MS" w:hAnsiTheme="minorHAnsi"/>
          <w:bCs/>
          <w:sz w:val="22"/>
          <w:szCs w:val="22"/>
        </w:rPr>
        <w:t>serão recebidos exclusivamente nesta oportunidade</w:t>
      </w:r>
      <w:r w:rsidRPr="001F4E47">
        <w:rPr>
          <w:rFonts w:asciiTheme="minorHAnsi" w:eastAsia="Arial Unicode MS" w:hAnsiTheme="minorHAnsi"/>
          <w:bCs/>
          <w:sz w:val="22"/>
          <w:szCs w:val="22"/>
        </w:rPr>
        <w:t xml:space="preserv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E30B73" w:rsidRPr="001F4E47">
        <w:rPr>
          <w:rFonts w:asciiTheme="minorHAnsi" w:eastAsia="Arial Unicode MS" w:hAnsiTheme="minorHAnsi"/>
          <w:bCs/>
          <w:sz w:val="22"/>
          <w:szCs w:val="22"/>
        </w:rPr>
        <w:t>1</w:t>
      </w:r>
      <w:r w:rsidR="00756BAC" w:rsidRPr="001F4E47">
        <w:rPr>
          <w:rFonts w:asciiTheme="minorHAnsi" w:eastAsia="Arial Unicode MS" w:hAnsiTheme="minorHAnsi"/>
          <w:bCs/>
          <w:sz w:val="22"/>
          <w:szCs w:val="22"/>
        </w:rPr>
        <w:t>.2 - Iniciada esta etapa/</w:t>
      </w:r>
      <w:r w:rsidRPr="001F4E47">
        <w:rPr>
          <w:rFonts w:asciiTheme="minorHAnsi" w:eastAsia="Arial Unicode MS" w:hAnsiTheme="minorHAnsi"/>
          <w:bCs/>
          <w:sz w:val="22"/>
          <w:szCs w:val="22"/>
        </w:rPr>
        <w:t xml:space="preserve">fase, o PREGOEIRO receberá e examinará a </w:t>
      </w:r>
      <w:r w:rsidR="00D4019F" w:rsidRPr="001F4E47">
        <w:rPr>
          <w:rFonts w:asciiTheme="minorHAnsi" w:eastAsia="Arial Unicode MS" w:hAnsiTheme="minorHAnsi"/>
          <w:bCs/>
          <w:sz w:val="22"/>
          <w:szCs w:val="22"/>
        </w:rPr>
        <w:t xml:space="preserve">declaração de que a proponente cumpre os requisitos de habilitação.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E30B7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11</w:t>
      </w:r>
      <w:r w:rsidR="008B1F90" w:rsidRPr="001F4E47">
        <w:rPr>
          <w:rFonts w:asciiTheme="minorHAnsi" w:eastAsia="Arial Unicode MS" w:hAnsiTheme="minorHAnsi"/>
          <w:bCs/>
          <w:sz w:val="22"/>
          <w:szCs w:val="22"/>
        </w:rPr>
        <w:t>.2.1 -</w:t>
      </w:r>
      <w:r w:rsidR="00A0581B" w:rsidRPr="001F4E47">
        <w:rPr>
          <w:rFonts w:asciiTheme="minorHAnsi" w:eastAsia="Arial Unicode MS" w:hAnsiTheme="minorHAnsi"/>
          <w:bCs/>
          <w:sz w:val="22"/>
          <w:szCs w:val="22"/>
        </w:rPr>
        <w:t xml:space="preserve"> A ausência da referida declaração ou a apresentação em desconformidade com a exigência prevista inviabilizará a participação da proponente neste PREGÃO, impossibilitando, em </w:t>
      </w:r>
      <w:r w:rsidR="008B1F90" w:rsidRPr="001F4E47">
        <w:rPr>
          <w:rFonts w:asciiTheme="minorHAnsi" w:eastAsia="Arial Unicode MS" w:hAnsiTheme="minorHAnsi"/>
          <w:bCs/>
          <w:sz w:val="22"/>
          <w:szCs w:val="22"/>
        </w:rPr>
        <w:t>consequência</w:t>
      </w:r>
      <w:r w:rsidR="00A0581B" w:rsidRPr="001F4E47">
        <w:rPr>
          <w:rFonts w:asciiTheme="minorHAnsi" w:eastAsia="Arial Unicode MS" w:hAnsiTheme="minorHAnsi"/>
          <w:bCs/>
          <w:sz w:val="22"/>
          <w:szCs w:val="22"/>
        </w:rPr>
        <w:t xml:space="preserve">, o recebimento dos ENVELOPES PROPOSTA DE PREÇOS E DOCUMENTOS DE HABILITAÇÃO.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E30B7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11</w:t>
      </w:r>
      <w:r w:rsidR="008B1F90" w:rsidRPr="001F4E47">
        <w:rPr>
          <w:rFonts w:asciiTheme="minorHAnsi" w:eastAsia="Arial Unicode MS" w:hAnsiTheme="minorHAnsi"/>
          <w:bCs/>
          <w:sz w:val="22"/>
          <w:szCs w:val="22"/>
        </w:rPr>
        <w:t>.2.2 -</w:t>
      </w:r>
      <w:r w:rsidR="00A0581B" w:rsidRPr="001F4E47">
        <w:rPr>
          <w:rFonts w:asciiTheme="minorHAnsi" w:eastAsia="Arial Unicode MS" w:hAnsiTheme="minorHAnsi"/>
          <w:bCs/>
          <w:sz w:val="22"/>
          <w:szCs w:val="22"/>
        </w:rPr>
        <w:t xml:space="preserve"> O atendimento desta exigência é condição para que a proponente continue participando do PREGÃO, devendo proceder, em seguida, à entrega dos ENVELOPES PROPOSTA DE PREÇOS E DOCUMENTOS DE HABILITAÇÃO. </w:t>
      </w:r>
    </w:p>
    <w:p w:rsidR="006B24EE" w:rsidRPr="001F4E47" w:rsidRDefault="006B24EE" w:rsidP="00D86968">
      <w:pPr>
        <w:spacing w:line="360" w:lineRule="auto"/>
        <w:rPr>
          <w:rFonts w:asciiTheme="minorHAnsi" w:eastAsia="Arial Unicode MS" w:hAnsiTheme="minorHAnsi"/>
          <w:bCs/>
          <w:sz w:val="22"/>
          <w:szCs w:val="22"/>
        </w:rPr>
      </w:pPr>
    </w:p>
    <w:p w:rsidR="00E30B73" w:rsidRPr="001F4E47" w:rsidRDefault="00173B13"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12. </w:t>
      </w:r>
      <w:r w:rsidR="00E30B73" w:rsidRPr="001F4E47">
        <w:rPr>
          <w:rFonts w:asciiTheme="minorHAnsi" w:eastAsia="Arial Unicode MS" w:hAnsiTheme="minorHAnsi"/>
          <w:b/>
          <w:bCs/>
          <w:sz w:val="22"/>
          <w:szCs w:val="22"/>
        </w:rPr>
        <w:t>ABERTURA DOS ENVELOPES PROPOSTA</w:t>
      </w:r>
    </w:p>
    <w:p w:rsidR="006B24EE" w:rsidRPr="001F4E47" w:rsidRDefault="006B24EE" w:rsidP="00D86968">
      <w:pPr>
        <w:spacing w:line="360" w:lineRule="auto"/>
        <w:jc w:val="both"/>
        <w:rPr>
          <w:rFonts w:asciiTheme="minorHAnsi" w:eastAsia="Arial Unicode MS" w:hAnsiTheme="minorHAnsi"/>
          <w:bCs/>
          <w:sz w:val="22"/>
          <w:szCs w:val="22"/>
        </w:rPr>
      </w:pPr>
    </w:p>
    <w:p w:rsidR="00A0581B" w:rsidRPr="001F4E47" w:rsidRDefault="00E30B7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12</w:t>
      </w:r>
      <w:r w:rsidR="008B1F90" w:rsidRPr="001F4E47">
        <w:rPr>
          <w:rFonts w:asciiTheme="minorHAnsi" w:eastAsia="Arial Unicode MS" w:hAnsiTheme="minorHAnsi"/>
          <w:bCs/>
          <w:sz w:val="22"/>
          <w:szCs w:val="22"/>
        </w:rPr>
        <w:t>.1 -</w:t>
      </w:r>
      <w:r w:rsidR="00A0581B" w:rsidRPr="001F4E47">
        <w:rPr>
          <w:rFonts w:asciiTheme="minorHAnsi" w:eastAsia="Arial Unicode MS" w:hAnsiTheme="minorHAnsi"/>
          <w:bCs/>
          <w:sz w:val="22"/>
          <w:szCs w:val="22"/>
        </w:rPr>
        <w:t xml:space="preserve"> Compete ao PREGOEIRO proceder à abertura dos ENVELOPES PROPOSTA DE PREÇOS, conservando intactos os ENVELOPES DOCUMENTOS DE H</w:t>
      </w:r>
      <w:r w:rsidRPr="001F4E47">
        <w:rPr>
          <w:rFonts w:asciiTheme="minorHAnsi" w:eastAsia="Arial Unicode MS" w:hAnsiTheme="minorHAnsi"/>
          <w:bCs/>
          <w:sz w:val="22"/>
          <w:szCs w:val="22"/>
        </w:rPr>
        <w:t>A</w:t>
      </w:r>
      <w:r w:rsidR="00A0581B" w:rsidRPr="001F4E47">
        <w:rPr>
          <w:rFonts w:asciiTheme="minorHAnsi" w:eastAsia="Arial Unicode MS" w:hAnsiTheme="minorHAnsi"/>
          <w:bCs/>
          <w:sz w:val="22"/>
          <w:szCs w:val="22"/>
        </w:rPr>
        <w:t>BIL</w:t>
      </w:r>
      <w:r w:rsidRPr="001F4E47">
        <w:rPr>
          <w:rFonts w:asciiTheme="minorHAnsi" w:eastAsia="Arial Unicode MS" w:hAnsiTheme="minorHAnsi"/>
          <w:bCs/>
          <w:sz w:val="22"/>
          <w:szCs w:val="22"/>
        </w:rPr>
        <w:t>I</w:t>
      </w:r>
      <w:r w:rsidR="00A0581B" w:rsidRPr="001F4E47">
        <w:rPr>
          <w:rFonts w:asciiTheme="minorHAnsi" w:eastAsia="Arial Unicode MS" w:hAnsiTheme="minorHAnsi"/>
          <w:bCs/>
          <w:sz w:val="22"/>
          <w:szCs w:val="22"/>
        </w:rPr>
        <w:t>T</w:t>
      </w:r>
      <w:r w:rsidRPr="001F4E47">
        <w:rPr>
          <w:rFonts w:asciiTheme="minorHAnsi" w:eastAsia="Arial Unicode MS" w:hAnsiTheme="minorHAnsi"/>
          <w:bCs/>
          <w:sz w:val="22"/>
          <w:szCs w:val="22"/>
        </w:rPr>
        <w:t>A</w:t>
      </w:r>
      <w:r w:rsidR="00A0581B" w:rsidRPr="001F4E47">
        <w:rPr>
          <w:rFonts w:asciiTheme="minorHAnsi" w:eastAsia="Arial Unicode MS" w:hAnsiTheme="minorHAnsi"/>
          <w:bCs/>
          <w:sz w:val="22"/>
          <w:szCs w:val="22"/>
        </w:rPr>
        <w:t>ÇÃO e sob a guarda do PREGOEIRO</w:t>
      </w:r>
      <w:r w:rsidR="00173B13" w:rsidRPr="001F4E47">
        <w:rPr>
          <w:rFonts w:asciiTheme="minorHAnsi" w:eastAsia="Arial Unicode MS" w:hAnsiTheme="minorHAnsi"/>
          <w:bCs/>
          <w:sz w:val="22"/>
          <w:szCs w:val="22"/>
        </w:rPr>
        <w:t>/</w:t>
      </w:r>
      <w:r w:rsidR="00A0581B" w:rsidRPr="001F4E47">
        <w:rPr>
          <w:rFonts w:asciiTheme="minorHAnsi" w:eastAsia="Arial Unicode MS" w:hAnsiTheme="minorHAnsi"/>
          <w:bCs/>
          <w:sz w:val="22"/>
          <w:szCs w:val="22"/>
        </w:rPr>
        <w:t xml:space="preserve">ÓRGÃO LICITANTE. </w:t>
      </w:r>
    </w:p>
    <w:p w:rsidR="00173B13" w:rsidRPr="001F4E47" w:rsidRDefault="00173B13" w:rsidP="00D86968">
      <w:pPr>
        <w:spacing w:line="360" w:lineRule="auto"/>
        <w:rPr>
          <w:rFonts w:asciiTheme="minorHAnsi" w:eastAsia="Arial Unicode MS" w:hAnsiTheme="minorHAnsi"/>
          <w:bCs/>
          <w:sz w:val="22"/>
          <w:szCs w:val="22"/>
        </w:rPr>
      </w:pPr>
    </w:p>
    <w:p w:rsidR="00A0581B" w:rsidRPr="001F4E47" w:rsidRDefault="00173B13"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13. EXAME E CLASSIF</w:t>
      </w:r>
      <w:r w:rsidR="00A1399B" w:rsidRPr="001F4E47">
        <w:rPr>
          <w:rFonts w:asciiTheme="minorHAnsi" w:eastAsia="Arial Unicode MS" w:hAnsiTheme="minorHAnsi"/>
          <w:b/>
          <w:bCs/>
          <w:sz w:val="22"/>
          <w:szCs w:val="22"/>
        </w:rPr>
        <w:t>ICAÇÃO PRELIMINAR DAS PROPOSTAS</w:t>
      </w:r>
    </w:p>
    <w:p w:rsidR="00173B13" w:rsidRPr="001F4E47" w:rsidRDefault="00173B13"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173B13" w:rsidRPr="001F4E47">
        <w:rPr>
          <w:rFonts w:asciiTheme="minorHAnsi" w:eastAsia="Arial Unicode MS" w:hAnsiTheme="minorHAnsi"/>
          <w:bCs/>
          <w:sz w:val="22"/>
          <w:szCs w:val="22"/>
        </w:rPr>
        <w:t>3</w:t>
      </w:r>
      <w:r w:rsidR="008B1F90" w:rsidRPr="001F4E47">
        <w:rPr>
          <w:rFonts w:asciiTheme="minorHAnsi" w:eastAsia="Arial Unicode MS" w:hAnsiTheme="minorHAnsi"/>
          <w:bCs/>
          <w:sz w:val="22"/>
          <w:szCs w:val="22"/>
        </w:rPr>
        <w:t>.1 -</w:t>
      </w:r>
      <w:r w:rsidRPr="001F4E47">
        <w:rPr>
          <w:rFonts w:asciiTheme="minorHAnsi" w:eastAsia="Arial Unicode MS" w:hAnsiTheme="minorHAnsi"/>
          <w:bCs/>
          <w:sz w:val="22"/>
          <w:szCs w:val="22"/>
        </w:rPr>
        <w:t xml:space="preserve"> O PREGOEIRO examinará as PROPOSTAS sempre levando em conta </w:t>
      </w:r>
      <w:r w:rsidR="00173B13" w:rsidRPr="001F4E47">
        <w:rPr>
          <w:rFonts w:asciiTheme="minorHAnsi" w:eastAsia="Arial Unicode MS" w:hAnsiTheme="minorHAnsi"/>
          <w:bCs/>
          <w:sz w:val="22"/>
          <w:szCs w:val="22"/>
        </w:rPr>
        <w:t>as exigências fixadas no item 4 e 5</w:t>
      </w:r>
      <w:r w:rsidRPr="001F4E47">
        <w:rPr>
          <w:rFonts w:asciiTheme="minorHAnsi" w:eastAsia="Arial Unicode MS" w:hAnsiTheme="minorHAnsi"/>
          <w:bCs/>
          <w:sz w:val="22"/>
          <w:szCs w:val="22"/>
        </w:rPr>
        <w:t xml:space="preserv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8B1F90" w:rsidRPr="001F4E47">
        <w:rPr>
          <w:rFonts w:asciiTheme="minorHAnsi" w:eastAsia="Arial Unicode MS" w:hAnsiTheme="minorHAnsi"/>
          <w:bCs/>
          <w:sz w:val="22"/>
          <w:szCs w:val="22"/>
        </w:rPr>
        <w:t>3.1.1 -</w:t>
      </w:r>
      <w:r w:rsidR="00173B13" w:rsidRPr="001F4E47">
        <w:rPr>
          <w:rFonts w:asciiTheme="minorHAnsi" w:eastAsia="Arial Unicode MS" w:hAnsiTheme="minorHAnsi"/>
          <w:bCs/>
          <w:sz w:val="22"/>
          <w:szCs w:val="22"/>
        </w:rPr>
        <w:t xml:space="preserve"> O exame envolvendo o(s</w:t>
      </w:r>
      <w:r w:rsidRPr="001F4E47">
        <w:rPr>
          <w:rFonts w:asciiTheme="minorHAnsi" w:eastAsia="Arial Unicode MS" w:hAnsiTheme="minorHAnsi"/>
          <w:bCs/>
          <w:sz w:val="22"/>
          <w:szCs w:val="22"/>
        </w:rPr>
        <w:t>) objeto(s) ofertado(s) implicará na constatação da conformidade do(s) mesmo(</w:t>
      </w:r>
      <w:r w:rsidR="00173B13" w:rsidRPr="001F4E47">
        <w:rPr>
          <w:rFonts w:asciiTheme="minorHAnsi" w:eastAsia="Arial Unicode MS" w:hAnsiTheme="minorHAnsi"/>
          <w:bCs/>
          <w:sz w:val="22"/>
          <w:szCs w:val="22"/>
        </w:rPr>
        <w:t>s) com as especificações estabelecidas no Edital</w:t>
      </w:r>
      <w:r w:rsidRPr="001F4E47">
        <w:rPr>
          <w:rFonts w:asciiTheme="minorHAnsi" w:eastAsia="Arial Unicode MS" w:hAnsiTheme="minorHAnsi"/>
          <w:bCs/>
          <w:sz w:val="22"/>
          <w:szCs w:val="22"/>
        </w:rPr>
        <w:t xml:space="preserve"> e seus Anexos, para atendimento das necessidades do órgão licitante.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173B1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13</w:t>
      </w:r>
      <w:r w:rsidR="008B1F90" w:rsidRPr="001F4E47">
        <w:rPr>
          <w:rFonts w:asciiTheme="minorHAnsi" w:eastAsia="Arial Unicode MS" w:hAnsiTheme="minorHAnsi"/>
          <w:bCs/>
          <w:sz w:val="22"/>
          <w:szCs w:val="22"/>
        </w:rPr>
        <w:t>.2 -</w:t>
      </w:r>
      <w:r w:rsidR="00A0581B" w:rsidRPr="001F4E47">
        <w:rPr>
          <w:rFonts w:asciiTheme="minorHAnsi" w:eastAsia="Arial Unicode MS" w:hAnsiTheme="minorHAnsi"/>
          <w:bCs/>
          <w:sz w:val="22"/>
          <w:szCs w:val="22"/>
        </w:rPr>
        <w:t xml:space="preserve"> Definidas as PROPOSTAS que atendam às exigências retro, envolvendo o objeto e o valor, o PREGOEIRO elaborará a classificação preliminar das mesmas, sempre em obediência ao critério do menor preço por item. </w:t>
      </w:r>
    </w:p>
    <w:p w:rsidR="003B35E9" w:rsidRPr="001F4E47" w:rsidRDefault="003B35E9" w:rsidP="00D86968">
      <w:pPr>
        <w:spacing w:line="360" w:lineRule="auto"/>
        <w:jc w:val="both"/>
        <w:rPr>
          <w:rFonts w:asciiTheme="minorHAnsi" w:eastAsia="Arial Unicode MS" w:hAnsiTheme="minorHAnsi"/>
          <w:bCs/>
          <w:sz w:val="22"/>
          <w:szCs w:val="22"/>
        </w:rPr>
      </w:pPr>
    </w:p>
    <w:p w:rsidR="00173B13" w:rsidRPr="001F4E47" w:rsidRDefault="00173B13"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14.</w:t>
      </w:r>
      <w:r w:rsidR="00A1399B" w:rsidRPr="001F4E47">
        <w:rPr>
          <w:rFonts w:asciiTheme="minorHAnsi" w:eastAsia="Arial Unicode MS" w:hAnsiTheme="minorHAnsi"/>
          <w:b/>
          <w:bCs/>
          <w:sz w:val="22"/>
          <w:szCs w:val="22"/>
        </w:rPr>
        <w:t xml:space="preserve"> DESCLASSIFICAÇÃO DAS PROPOSTAS</w:t>
      </w:r>
    </w:p>
    <w:p w:rsidR="00173B13" w:rsidRPr="001F4E47" w:rsidRDefault="00173B13" w:rsidP="00D86968">
      <w:pPr>
        <w:spacing w:line="360" w:lineRule="auto"/>
        <w:jc w:val="both"/>
        <w:rPr>
          <w:rFonts w:asciiTheme="minorHAnsi" w:eastAsia="Arial Unicode MS" w:hAnsiTheme="minorHAnsi"/>
          <w:b/>
          <w:bCs/>
          <w:sz w:val="22"/>
          <w:szCs w:val="22"/>
        </w:rPr>
      </w:pPr>
    </w:p>
    <w:p w:rsidR="00173B13" w:rsidRPr="001F4E47" w:rsidRDefault="008B1F90"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14.1 -</w:t>
      </w:r>
      <w:r w:rsidR="00173B13" w:rsidRPr="001F4E47">
        <w:rPr>
          <w:rFonts w:asciiTheme="minorHAnsi" w:eastAsia="Arial Unicode MS" w:hAnsiTheme="minorHAnsi"/>
          <w:bCs/>
          <w:sz w:val="22"/>
          <w:szCs w:val="22"/>
        </w:rPr>
        <w:t xml:space="preserve"> Será Desclassificada a PROPOSTA que:</w:t>
      </w:r>
    </w:p>
    <w:p w:rsidR="00173B13" w:rsidRPr="001F4E47" w:rsidRDefault="00173B13" w:rsidP="00D86968">
      <w:pPr>
        <w:spacing w:line="360" w:lineRule="auto"/>
        <w:jc w:val="both"/>
        <w:rPr>
          <w:rFonts w:asciiTheme="minorHAnsi" w:eastAsia="Arial Unicode MS" w:hAnsiTheme="minorHAnsi"/>
          <w:bCs/>
          <w:sz w:val="22"/>
          <w:szCs w:val="22"/>
        </w:rPr>
      </w:pPr>
    </w:p>
    <w:p w:rsidR="00A0581B" w:rsidRPr="001F4E47" w:rsidRDefault="00555DD5" w:rsidP="00D86968">
      <w:pPr>
        <w:pStyle w:val="PargrafodaLista"/>
        <w:numPr>
          <w:ilvl w:val="0"/>
          <w:numId w:val="42"/>
        </w:numPr>
        <w:spacing w:line="360" w:lineRule="auto"/>
        <w:ind w:left="142" w:firstLine="0"/>
        <w:rPr>
          <w:rFonts w:asciiTheme="minorHAnsi" w:eastAsia="Arial Unicode MS" w:hAnsiTheme="minorHAnsi"/>
          <w:bCs/>
          <w:sz w:val="22"/>
          <w:szCs w:val="22"/>
        </w:rPr>
      </w:pPr>
      <w:r w:rsidRPr="001F4E47">
        <w:rPr>
          <w:rFonts w:asciiTheme="minorHAnsi" w:eastAsia="Arial Unicode MS" w:hAnsiTheme="minorHAnsi"/>
          <w:bCs/>
          <w:sz w:val="22"/>
          <w:szCs w:val="22"/>
        </w:rPr>
        <w:lastRenderedPageBreak/>
        <w:t>Deixar</w:t>
      </w:r>
      <w:r w:rsidR="00A0581B" w:rsidRPr="001F4E47">
        <w:rPr>
          <w:rFonts w:asciiTheme="minorHAnsi" w:eastAsia="Arial Unicode MS" w:hAnsiTheme="minorHAnsi"/>
          <w:bCs/>
          <w:sz w:val="22"/>
          <w:szCs w:val="22"/>
        </w:rPr>
        <w:t xml:space="preserve"> de atender quaisquer das exigências preconizadas para a correspondente apresentação; </w:t>
      </w:r>
    </w:p>
    <w:p w:rsidR="008B1F90" w:rsidRPr="001F4E47" w:rsidRDefault="008B1F90" w:rsidP="00D86968">
      <w:pPr>
        <w:pStyle w:val="PargrafodaLista"/>
        <w:spacing w:line="360" w:lineRule="auto"/>
        <w:ind w:left="142"/>
        <w:rPr>
          <w:rFonts w:asciiTheme="minorHAnsi" w:eastAsia="Arial Unicode MS" w:hAnsiTheme="minorHAnsi"/>
          <w:bCs/>
          <w:sz w:val="22"/>
          <w:szCs w:val="22"/>
        </w:rPr>
      </w:pPr>
    </w:p>
    <w:p w:rsidR="00A0581B" w:rsidRPr="001F4E47" w:rsidRDefault="00555DD5" w:rsidP="00D86968">
      <w:pPr>
        <w:pStyle w:val="PargrafodaLista"/>
        <w:numPr>
          <w:ilvl w:val="0"/>
          <w:numId w:val="42"/>
        </w:numPr>
        <w:spacing w:line="360" w:lineRule="auto"/>
        <w:ind w:left="142" w:firstLine="0"/>
        <w:rPr>
          <w:rFonts w:asciiTheme="minorHAnsi" w:eastAsia="Arial Unicode MS" w:hAnsiTheme="minorHAnsi"/>
          <w:bCs/>
          <w:sz w:val="22"/>
          <w:szCs w:val="22"/>
        </w:rPr>
      </w:pPr>
      <w:r w:rsidRPr="001F4E47">
        <w:rPr>
          <w:rFonts w:asciiTheme="minorHAnsi" w:eastAsia="Arial Unicode MS" w:hAnsiTheme="minorHAnsi"/>
          <w:bCs/>
          <w:sz w:val="22"/>
          <w:szCs w:val="22"/>
        </w:rPr>
        <w:t>Apresentar</w:t>
      </w:r>
      <w:r w:rsidR="00A0581B" w:rsidRPr="001F4E47">
        <w:rPr>
          <w:rFonts w:asciiTheme="minorHAnsi" w:eastAsia="Arial Unicode MS" w:hAnsiTheme="minorHAnsi"/>
          <w:bCs/>
          <w:sz w:val="22"/>
          <w:szCs w:val="22"/>
        </w:rPr>
        <w:t xml:space="preserve"> rasuras ou entrelinhas que prejudiquem sua análise; </w:t>
      </w:r>
    </w:p>
    <w:p w:rsidR="008B1F90" w:rsidRPr="001F4E47" w:rsidRDefault="008B1F90" w:rsidP="00D86968">
      <w:pPr>
        <w:spacing w:line="360" w:lineRule="auto"/>
        <w:ind w:left="142"/>
        <w:rPr>
          <w:rFonts w:asciiTheme="minorHAnsi" w:eastAsia="Arial Unicode MS" w:hAnsiTheme="minorHAnsi"/>
          <w:bCs/>
          <w:sz w:val="22"/>
          <w:szCs w:val="22"/>
        </w:rPr>
      </w:pPr>
    </w:p>
    <w:p w:rsidR="00A0581B" w:rsidRPr="001F4E47" w:rsidRDefault="00555DD5" w:rsidP="00D86968">
      <w:pPr>
        <w:pStyle w:val="PargrafodaLista"/>
        <w:numPr>
          <w:ilvl w:val="0"/>
          <w:numId w:val="42"/>
        </w:numPr>
        <w:spacing w:line="360" w:lineRule="auto"/>
        <w:ind w:left="142" w:firstLine="0"/>
        <w:rPr>
          <w:rFonts w:asciiTheme="minorHAnsi" w:eastAsia="Arial Unicode MS" w:hAnsiTheme="minorHAnsi"/>
          <w:bCs/>
          <w:sz w:val="22"/>
          <w:szCs w:val="22"/>
        </w:rPr>
      </w:pPr>
      <w:r w:rsidRPr="001F4E47">
        <w:rPr>
          <w:rFonts w:asciiTheme="minorHAnsi" w:eastAsia="Arial Unicode MS" w:hAnsiTheme="minorHAnsi"/>
          <w:bCs/>
          <w:sz w:val="22"/>
          <w:szCs w:val="22"/>
        </w:rPr>
        <w:t>Oferecer</w:t>
      </w:r>
      <w:r w:rsidR="00A0581B" w:rsidRPr="001F4E47">
        <w:rPr>
          <w:rFonts w:asciiTheme="minorHAnsi" w:eastAsia="Arial Unicode MS" w:hAnsiTheme="minorHAnsi"/>
          <w:bCs/>
          <w:sz w:val="22"/>
          <w:szCs w:val="22"/>
        </w:rPr>
        <w:t xml:space="preserve"> vantagem não prevista neste </w:t>
      </w:r>
      <w:r w:rsidR="00A0581B" w:rsidRPr="001F4E47">
        <w:rPr>
          <w:rFonts w:asciiTheme="minorHAnsi" w:eastAsia="Arial Unicode MS" w:hAnsiTheme="minorHAnsi"/>
          <w:b/>
          <w:bCs/>
          <w:sz w:val="22"/>
          <w:szCs w:val="22"/>
        </w:rPr>
        <w:t>EDITAL,</w:t>
      </w:r>
      <w:r w:rsidR="00A0581B" w:rsidRPr="001F4E47">
        <w:rPr>
          <w:rFonts w:asciiTheme="minorHAnsi" w:eastAsia="Arial Unicode MS" w:hAnsiTheme="minorHAnsi"/>
          <w:bCs/>
          <w:sz w:val="22"/>
          <w:szCs w:val="22"/>
        </w:rPr>
        <w:t xml:space="preserve"> inclusive financiamentos subsidiados ou a fundo perdido, ou ainda vantagem baseada nas ofertas das demais proponentes; </w:t>
      </w:r>
    </w:p>
    <w:p w:rsidR="008B1F90" w:rsidRPr="001F4E47" w:rsidRDefault="008B1F90" w:rsidP="00D86968">
      <w:pPr>
        <w:spacing w:line="360" w:lineRule="auto"/>
        <w:ind w:left="142"/>
        <w:rPr>
          <w:rFonts w:asciiTheme="minorHAnsi" w:eastAsia="Arial Unicode MS" w:hAnsiTheme="minorHAnsi"/>
          <w:bCs/>
          <w:sz w:val="22"/>
          <w:szCs w:val="22"/>
        </w:rPr>
      </w:pPr>
    </w:p>
    <w:p w:rsidR="00A0581B" w:rsidRPr="001F4E47" w:rsidRDefault="00555DD5" w:rsidP="00D86968">
      <w:pPr>
        <w:pStyle w:val="PargrafodaLista"/>
        <w:numPr>
          <w:ilvl w:val="0"/>
          <w:numId w:val="42"/>
        </w:numPr>
        <w:spacing w:line="360" w:lineRule="auto"/>
        <w:ind w:left="142" w:firstLine="0"/>
        <w:rPr>
          <w:rFonts w:asciiTheme="minorHAnsi" w:eastAsia="Arial Unicode MS" w:hAnsiTheme="minorHAnsi"/>
          <w:bCs/>
          <w:sz w:val="22"/>
          <w:szCs w:val="22"/>
        </w:rPr>
      </w:pPr>
      <w:r w:rsidRPr="001F4E47">
        <w:rPr>
          <w:rFonts w:asciiTheme="minorHAnsi" w:eastAsia="Arial Unicode MS" w:hAnsiTheme="minorHAnsi"/>
          <w:bCs/>
          <w:sz w:val="22"/>
          <w:szCs w:val="22"/>
        </w:rPr>
        <w:t>Apresentar</w:t>
      </w:r>
      <w:r w:rsidR="00173B13" w:rsidRPr="001F4E47">
        <w:rPr>
          <w:rFonts w:asciiTheme="minorHAnsi" w:eastAsia="Arial Unicode MS" w:hAnsiTheme="minorHAnsi"/>
          <w:bCs/>
          <w:sz w:val="22"/>
          <w:szCs w:val="22"/>
        </w:rPr>
        <w:t xml:space="preserve"> preço(s) manifesta</w:t>
      </w:r>
      <w:r w:rsidRPr="001F4E47">
        <w:rPr>
          <w:rFonts w:asciiTheme="minorHAnsi" w:eastAsia="Arial Unicode MS" w:hAnsiTheme="minorHAnsi"/>
          <w:bCs/>
          <w:sz w:val="22"/>
          <w:szCs w:val="22"/>
        </w:rPr>
        <w:t>me</w:t>
      </w:r>
      <w:r w:rsidR="008B1F90" w:rsidRPr="001F4E47">
        <w:rPr>
          <w:rFonts w:asciiTheme="minorHAnsi" w:eastAsia="Arial Unicode MS" w:hAnsiTheme="minorHAnsi"/>
          <w:bCs/>
          <w:sz w:val="22"/>
          <w:szCs w:val="22"/>
        </w:rPr>
        <w:t>nte inexequ</w:t>
      </w:r>
      <w:r w:rsidR="00A0581B" w:rsidRPr="001F4E47">
        <w:rPr>
          <w:rFonts w:asciiTheme="minorHAnsi" w:eastAsia="Arial Unicode MS" w:hAnsiTheme="minorHAnsi"/>
          <w:bCs/>
          <w:sz w:val="22"/>
          <w:szCs w:val="22"/>
        </w:rPr>
        <w:t>ível(</w:t>
      </w:r>
      <w:proofErr w:type="spellStart"/>
      <w:r w:rsidR="00A0581B" w:rsidRPr="001F4E47">
        <w:rPr>
          <w:rFonts w:asciiTheme="minorHAnsi" w:eastAsia="Arial Unicode MS" w:hAnsiTheme="minorHAnsi"/>
          <w:bCs/>
          <w:sz w:val="22"/>
          <w:szCs w:val="22"/>
        </w:rPr>
        <w:t>is</w:t>
      </w:r>
      <w:proofErr w:type="spellEnd"/>
      <w:r w:rsidR="00A0581B" w:rsidRPr="001F4E47">
        <w:rPr>
          <w:rFonts w:asciiTheme="minorHAnsi" w:eastAsia="Arial Unicode MS" w:hAnsiTheme="minorHAnsi"/>
          <w:bCs/>
          <w:sz w:val="22"/>
          <w:szCs w:val="22"/>
        </w:rPr>
        <w:t xml:space="preserve">); </w:t>
      </w:r>
    </w:p>
    <w:p w:rsidR="008B1F90" w:rsidRPr="001F4E47" w:rsidRDefault="008B1F90" w:rsidP="00D86968">
      <w:pPr>
        <w:spacing w:line="360" w:lineRule="auto"/>
        <w:ind w:left="142"/>
        <w:rPr>
          <w:rFonts w:asciiTheme="minorHAnsi" w:eastAsia="Arial Unicode MS" w:hAnsiTheme="minorHAnsi"/>
          <w:bCs/>
          <w:sz w:val="22"/>
          <w:szCs w:val="22"/>
        </w:rPr>
      </w:pPr>
    </w:p>
    <w:p w:rsidR="00A0581B" w:rsidRPr="001F4E47" w:rsidRDefault="00A0581B" w:rsidP="00D86968">
      <w:pPr>
        <w:spacing w:line="360" w:lineRule="auto"/>
        <w:ind w:left="142"/>
        <w:rPr>
          <w:rFonts w:asciiTheme="minorHAnsi" w:eastAsia="Arial Unicode MS" w:hAnsiTheme="minorHAnsi"/>
          <w:bCs/>
          <w:sz w:val="22"/>
          <w:szCs w:val="22"/>
        </w:rPr>
      </w:pPr>
      <w:r w:rsidRPr="001F4E47">
        <w:rPr>
          <w:rFonts w:asciiTheme="minorHAnsi" w:eastAsia="Arial Unicode MS" w:hAnsiTheme="minorHAnsi"/>
          <w:bCs/>
          <w:sz w:val="22"/>
          <w:szCs w:val="22"/>
        </w:rPr>
        <w:t>e) apresentar preço(s) si</w:t>
      </w:r>
      <w:r w:rsidR="008B1F90" w:rsidRPr="001F4E47">
        <w:rPr>
          <w:rFonts w:asciiTheme="minorHAnsi" w:eastAsia="Arial Unicode MS" w:hAnsiTheme="minorHAnsi"/>
          <w:bCs/>
          <w:sz w:val="22"/>
          <w:szCs w:val="22"/>
        </w:rPr>
        <w:t>mbólico(s) ou de valor(es) zero.</w:t>
      </w:r>
      <w:r w:rsidRPr="001F4E47">
        <w:rPr>
          <w:rFonts w:asciiTheme="minorHAnsi" w:eastAsia="Arial Unicode MS" w:hAnsiTheme="minorHAnsi"/>
          <w:bCs/>
          <w:sz w:val="22"/>
          <w:szCs w:val="22"/>
        </w:rPr>
        <w:t xml:space="preserve"> </w:t>
      </w:r>
    </w:p>
    <w:p w:rsidR="00A0581B" w:rsidRPr="001F4E47" w:rsidRDefault="00A0581B" w:rsidP="00D86968">
      <w:pPr>
        <w:spacing w:line="360" w:lineRule="auto"/>
        <w:rPr>
          <w:rFonts w:asciiTheme="minorHAnsi" w:eastAsia="Arial Unicode MS" w:hAnsiTheme="minorHAnsi"/>
          <w:bCs/>
          <w:sz w:val="22"/>
          <w:szCs w:val="22"/>
        </w:rPr>
      </w:pPr>
    </w:p>
    <w:p w:rsidR="00173B13" w:rsidRPr="001F4E47" w:rsidRDefault="00A0581B"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1</w:t>
      </w:r>
      <w:r w:rsidR="00173B13" w:rsidRPr="001F4E47">
        <w:rPr>
          <w:rFonts w:asciiTheme="minorHAnsi" w:eastAsia="Arial Unicode MS" w:hAnsiTheme="minorHAnsi"/>
          <w:b/>
          <w:bCs/>
          <w:sz w:val="22"/>
          <w:szCs w:val="22"/>
        </w:rPr>
        <w:t xml:space="preserve">5. DEFINIÇÃO DAS PROPONENTES PARA </w:t>
      </w:r>
      <w:r w:rsidR="00A1399B" w:rsidRPr="001F4E47">
        <w:rPr>
          <w:rFonts w:asciiTheme="minorHAnsi" w:eastAsia="Arial Unicode MS" w:hAnsiTheme="minorHAnsi"/>
          <w:b/>
          <w:bCs/>
          <w:sz w:val="22"/>
          <w:szCs w:val="22"/>
        </w:rPr>
        <w:t>OFERECIMENTO DE LANCES VERBAIS</w:t>
      </w:r>
    </w:p>
    <w:p w:rsidR="00173B13" w:rsidRPr="001F4E47" w:rsidRDefault="00173B13" w:rsidP="00D86968">
      <w:pPr>
        <w:spacing w:line="360" w:lineRule="auto"/>
        <w:jc w:val="both"/>
        <w:rPr>
          <w:rFonts w:asciiTheme="minorHAnsi" w:eastAsia="Arial Unicode MS" w:hAnsiTheme="minorHAnsi"/>
          <w:b/>
          <w:bCs/>
          <w:sz w:val="22"/>
          <w:szCs w:val="22"/>
        </w:rPr>
      </w:pPr>
    </w:p>
    <w:p w:rsidR="00A0581B" w:rsidRPr="001F4E47" w:rsidRDefault="00173B1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15</w:t>
      </w:r>
      <w:r w:rsidR="008B1F90" w:rsidRPr="001F4E47">
        <w:rPr>
          <w:rFonts w:asciiTheme="minorHAnsi" w:eastAsia="Arial Unicode MS" w:hAnsiTheme="minorHAnsi"/>
          <w:bCs/>
          <w:sz w:val="22"/>
          <w:szCs w:val="22"/>
        </w:rPr>
        <w:t>.1 -</w:t>
      </w:r>
      <w:r w:rsidR="00A0581B"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Para efeito de OFERECIMENTO DE LANCES V</w:t>
      </w:r>
      <w:r w:rsidR="00A0581B" w:rsidRPr="001F4E47">
        <w:rPr>
          <w:rFonts w:asciiTheme="minorHAnsi" w:eastAsia="Arial Unicode MS" w:hAnsiTheme="minorHAnsi"/>
          <w:bCs/>
          <w:sz w:val="22"/>
          <w:szCs w:val="22"/>
        </w:rPr>
        <w:t>ERBAIS, o PREGOEIRO selecionará, sempre com base na classificação provisória, a pr</w:t>
      </w:r>
      <w:r w:rsidR="008B1F90" w:rsidRPr="001F4E47">
        <w:rPr>
          <w:rFonts w:asciiTheme="minorHAnsi" w:eastAsia="Arial Unicode MS" w:hAnsiTheme="minorHAnsi"/>
          <w:bCs/>
          <w:sz w:val="22"/>
          <w:szCs w:val="22"/>
        </w:rPr>
        <w:t>oponente que tenha apresentado à</w:t>
      </w:r>
      <w:r w:rsidR="00A0581B" w:rsidRPr="001F4E47">
        <w:rPr>
          <w:rFonts w:asciiTheme="minorHAnsi" w:eastAsia="Arial Unicode MS" w:hAnsiTheme="minorHAnsi"/>
          <w:bCs/>
          <w:sz w:val="22"/>
          <w:szCs w:val="22"/>
        </w:rPr>
        <w:t xml:space="preserve"> proposta de menor preço e todas aquelas que hajam oferecido propostas em valores sucessivos e superiores em até 10% (dez por cento) àquela de menor preço.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173B13" w:rsidRPr="001F4E47">
        <w:rPr>
          <w:rFonts w:asciiTheme="minorHAnsi" w:eastAsia="Arial Unicode MS" w:hAnsiTheme="minorHAnsi"/>
          <w:bCs/>
          <w:sz w:val="22"/>
          <w:szCs w:val="22"/>
        </w:rPr>
        <w:t>5</w:t>
      </w:r>
      <w:r w:rsidR="008B1F90" w:rsidRPr="001F4E47">
        <w:rPr>
          <w:rFonts w:asciiTheme="minorHAnsi" w:eastAsia="Arial Unicode MS" w:hAnsiTheme="minorHAnsi"/>
          <w:bCs/>
          <w:sz w:val="22"/>
          <w:szCs w:val="22"/>
        </w:rPr>
        <w:t>.1.1 -</w:t>
      </w:r>
      <w:r w:rsidRPr="001F4E47">
        <w:rPr>
          <w:rFonts w:asciiTheme="minorHAnsi" w:eastAsia="Arial Unicode MS" w:hAnsiTheme="minorHAnsi"/>
          <w:bCs/>
          <w:sz w:val="22"/>
          <w:szCs w:val="22"/>
        </w:rPr>
        <w:t xml:space="preserve"> Não havendo, pelo menos, 3 (três) propostas em conformidade com a previsão estabelecida no subitem</w:t>
      </w:r>
      <w:r w:rsidR="00CB100F" w:rsidRPr="001F4E47">
        <w:rPr>
          <w:rFonts w:asciiTheme="minorHAnsi" w:eastAsia="Arial Unicode MS" w:hAnsiTheme="minorHAnsi"/>
          <w:bCs/>
          <w:sz w:val="22"/>
          <w:szCs w:val="22"/>
        </w:rPr>
        <w:t xml:space="preserve"> 15</w:t>
      </w:r>
      <w:r w:rsidR="00025791" w:rsidRPr="001F4E47">
        <w:rPr>
          <w:rFonts w:asciiTheme="minorHAnsi" w:eastAsia="Arial Unicode MS" w:hAnsiTheme="minorHAnsi"/>
          <w:bCs/>
          <w:sz w:val="22"/>
          <w:szCs w:val="22"/>
        </w:rPr>
        <w:t>.1</w:t>
      </w:r>
      <w:r w:rsidRPr="001F4E47">
        <w:rPr>
          <w:rFonts w:asciiTheme="minorHAnsi" w:eastAsia="Arial Unicode MS" w:hAnsiTheme="minorHAnsi"/>
          <w:bCs/>
          <w:sz w:val="22"/>
          <w:szCs w:val="22"/>
        </w:rPr>
        <w:t>,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w:t>
      </w:r>
      <w:r w:rsidR="00CB100F" w:rsidRPr="001F4E47">
        <w:rPr>
          <w:rFonts w:asciiTheme="minorHAnsi" w:eastAsia="Arial Unicode MS" w:hAnsiTheme="minorHAnsi"/>
          <w:bCs/>
          <w:sz w:val="22"/>
          <w:szCs w:val="22"/>
        </w:rPr>
        <w:t>5.1.2.</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CB100F" w:rsidRPr="001F4E47">
        <w:rPr>
          <w:rFonts w:asciiTheme="minorHAnsi" w:eastAsia="Arial Unicode MS" w:hAnsiTheme="minorHAnsi"/>
          <w:bCs/>
          <w:sz w:val="22"/>
          <w:szCs w:val="22"/>
        </w:rPr>
        <w:t>5</w:t>
      </w:r>
      <w:r w:rsidR="008B1F90" w:rsidRPr="001F4E47">
        <w:rPr>
          <w:rFonts w:asciiTheme="minorHAnsi" w:eastAsia="Arial Unicode MS" w:hAnsiTheme="minorHAnsi"/>
          <w:bCs/>
          <w:sz w:val="22"/>
          <w:szCs w:val="22"/>
        </w:rPr>
        <w:t>.1.2 -</w:t>
      </w:r>
      <w:r w:rsidRPr="001F4E47">
        <w:rPr>
          <w:rFonts w:asciiTheme="minorHAnsi" w:eastAsia="Arial Unicode MS" w:hAnsiTheme="minorHAnsi"/>
          <w:bCs/>
          <w:sz w:val="22"/>
          <w:szCs w:val="22"/>
        </w:rPr>
        <w:t xml:space="preserve"> Em caso de empate entre duas ou mais propostas, observar-se-ão, também para efeito da definição das proponentes que poderão oferecer lances, as seguintes regras: </w:t>
      </w:r>
    </w:p>
    <w:p w:rsidR="00A0581B" w:rsidRPr="001F4E47" w:rsidRDefault="00A0581B" w:rsidP="00D86968">
      <w:pPr>
        <w:spacing w:line="360" w:lineRule="auto"/>
        <w:ind w:left="709"/>
        <w:rPr>
          <w:rFonts w:asciiTheme="minorHAnsi" w:eastAsia="Arial Unicode MS" w:hAnsiTheme="minorHAnsi"/>
          <w:bCs/>
          <w:sz w:val="22"/>
          <w:szCs w:val="22"/>
        </w:rPr>
      </w:pPr>
    </w:p>
    <w:p w:rsidR="00A0581B" w:rsidRPr="001F4E47" w:rsidRDefault="008B1F90" w:rsidP="00D86968">
      <w:pPr>
        <w:spacing w:line="360" w:lineRule="auto"/>
        <w:ind w:left="142"/>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a) </w:t>
      </w:r>
      <w:r w:rsidR="00A0581B" w:rsidRPr="001F4E47">
        <w:rPr>
          <w:rFonts w:asciiTheme="minorHAnsi" w:eastAsia="Arial Unicode MS" w:hAnsiTheme="minorHAnsi"/>
          <w:bCs/>
          <w:sz w:val="22"/>
          <w:szCs w:val="22"/>
        </w:rPr>
        <w:t>proposta de menor preço e todas as outras cujos valores sejam superiores até 10% (dez por cento) àquela de menor preço, devendo existir, nesta situação, no mínimo, 3 (três) propostas válidas para a etapa de lances,</w:t>
      </w:r>
      <w:r w:rsidR="00CB100F" w:rsidRPr="001F4E47">
        <w:rPr>
          <w:rFonts w:asciiTheme="minorHAnsi" w:eastAsia="Arial Unicode MS" w:hAnsiTheme="minorHAnsi"/>
          <w:bCs/>
          <w:sz w:val="22"/>
          <w:szCs w:val="22"/>
        </w:rPr>
        <w:t xml:space="preserve"> conforme previsto no subitem 15</w:t>
      </w:r>
      <w:r w:rsidRPr="001F4E47">
        <w:rPr>
          <w:rFonts w:asciiTheme="minorHAnsi" w:eastAsia="Arial Unicode MS" w:hAnsiTheme="minorHAnsi"/>
          <w:bCs/>
          <w:sz w:val="22"/>
          <w:szCs w:val="22"/>
        </w:rPr>
        <w:t>.1 ou;</w:t>
      </w:r>
    </w:p>
    <w:p w:rsidR="008B1F90" w:rsidRPr="001F4E47" w:rsidRDefault="008B1F90" w:rsidP="00D86968">
      <w:pPr>
        <w:spacing w:line="360" w:lineRule="auto"/>
        <w:ind w:left="142"/>
        <w:rPr>
          <w:rFonts w:asciiTheme="minorHAnsi" w:eastAsia="Arial Unicode MS" w:hAnsiTheme="minorHAnsi"/>
          <w:sz w:val="22"/>
          <w:szCs w:val="22"/>
        </w:rPr>
      </w:pPr>
    </w:p>
    <w:p w:rsidR="00A0581B" w:rsidRPr="001F4E47" w:rsidRDefault="00A0581B" w:rsidP="00D86968">
      <w:pPr>
        <w:spacing w:line="360" w:lineRule="auto"/>
        <w:ind w:left="142"/>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b) todas as propostas coincidentes com um dos 3 (três) menores valores ofertados, se houver. </w:t>
      </w:r>
    </w:p>
    <w:p w:rsidR="00A0581B" w:rsidRPr="001F4E47" w:rsidRDefault="00A0581B" w:rsidP="00D86968">
      <w:pPr>
        <w:spacing w:line="360" w:lineRule="auto"/>
        <w:ind w:left="708"/>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CB100F" w:rsidRPr="001F4E47">
        <w:rPr>
          <w:rFonts w:asciiTheme="minorHAnsi" w:eastAsia="Arial Unicode MS" w:hAnsiTheme="minorHAnsi"/>
          <w:bCs/>
          <w:sz w:val="22"/>
          <w:szCs w:val="22"/>
        </w:rPr>
        <w:t>5</w:t>
      </w:r>
      <w:r w:rsidR="00025791" w:rsidRPr="001F4E47">
        <w:rPr>
          <w:rFonts w:asciiTheme="minorHAnsi" w:eastAsia="Arial Unicode MS" w:hAnsiTheme="minorHAnsi"/>
          <w:bCs/>
          <w:sz w:val="22"/>
          <w:szCs w:val="22"/>
        </w:rPr>
        <w:t>.1.3 -</w:t>
      </w:r>
      <w:r w:rsidRPr="001F4E47">
        <w:rPr>
          <w:rFonts w:asciiTheme="minorHAnsi" w:eastAsia="Arial Unicode MS" w:hAnsiTheme="minorHAnsi"/>
          <w:bCs/>
          <w:sz w:val="22"/>
          <w:szCs w:val="22"/>
        </w:rPr>
        <w:t xml:space="preserve"> Na hipótese da ocorrência das prev</w:t>
      </w:r>
      <w:r w:rsidR="00CB100F" w:rsidRPr="001F4E47">
        <w:rPr>
          <w:rFonts w:asciiTheme="minorHAnsi" w:eastAsia="Arial Unicode MS" w:hAnsiTheme="minorHAnsi"/>
          <w:bCs/>
          <w:sz w:val="22"/>
          <w:szCs w:val="22"/>
        </w:rPr>
        <w:t xml:space="preserve">isões colacionadas no subitem </w:t>
      </w:r>
      <w:r w:rsidR="00555DD5" w:rsidRPr="001F4E47">
        <w:rPr>
          <w:rFonts w:asciiTheme="minorHAnsi" w:eastAsia="Arial Unicode MS" w:hAnsiTheme="minorHAnsi"/>
          <w:bCs/>
          <w:sz w:val="22"/>
          <w:szCs w:val="22"/>
        </w:rPr>
        <w:t>15.1.2.</w:t>
      </w:r>
      <w:r w:rsidRPr="001F4E47">
        <w:rPr>
          <w:rFonts w:asciiTheme="minorHAnsi" w:eastAsia="Arial Unicode MS" w:hAnsiTheme="minorHAnsi"/>
          <w:bCs/>
          <w:sz w:val="22"/>
          <w:szCs w:val="22"/>
        </w:rPr>
        <w:t xml:space="preserve"> letras "a" e "b", para efeito do estabelecimento da ordem da classificação provisória das proponentes empatadas, a correspondente definição será levada a efeito por meio de sorteio; cabe à vencedora do sorteio definir o </w:t>
      </w:r>
      <w:r w:rsidR="00CB100F" w:rsidRPr="001F4E47">
        <w:rPr>
          <w:rFonts w:asciiTheme="minorHAnsi" w:eastAsia="Arial Unicode MS" w:hAnsiTheme="minorHAnsi"/>
          <w:bCs/>
          <w:sz w:val="22"/>
          <w:szCs w:val="22"/>
        </w:rPr>
        <w:t>momento em que oferecerá oferta/</w:t>
      </w:r>
      <w:r w:rsidRPr="001F4E47">
        <w:rPr>
          <w:rFonts w:asciiTheme="minorHAnsi" w:eastAsia="Arial Unicode MS" w:hAnsiTheme="minorHAnsi"/>
          <w:bCs/>
          <w:sz w:val="22"/>
          <w:szCs w:val="22"/>
        </w:rPr>
        <w:t xml:space="preserve">lance.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CB10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15</w:t>
      </w:r>
      <w:r w:rsidR="00025791" w:rsidRPr="001F4E47">
        <w:rPr>
          <w:rFonts w:asciiTheme="minorHAnsi" w:eastAsia="Arial Unicode MS" w:hAnsiTheme="minorHAnsi"/>
          <w:bCs/>
          <w:sz w:val="22"/>
          <w:szCs w:val="22"/>
        </w:rPr>
        <w:t>.1.4 -</w:t>
      </w:r>
      <w:r w:rsidR="00A0581B" w:rsidRPr="001F4E47">
        <w:rPr>
          <w:rFonts w:asciiTheme="minorHAnsi" w:eastAsia="Arial Unicode MS" w:hAnsiTheme="minorHAnsi"/>
          <w:bCs/>
          <w:sz w:val="22"/>
          <w:szCs w:val="22"/>
        </w:rPr>
        <w:t xml:space="preserve"> Havendo uma única proponente ou tão somente uma proposta válida, o PREGOEIRO poderá decidir, justificadamente, pela suspensão do PREGÃO, inclusive para melhor avaliação das regras </w:t>
      </w:r>
      <w:proofErr w:type="spellStart"/>
      <w:r w:rsidR="00A0581B" w:rsidRPr="001F4E47">
        <w:rPr>
          <w:rFonts w:asciiTheme="minorHAnsi" w:eastAsia="Arial Unicode MS" w:hAnsiTheme="minorHAnsi"/>
          <w:bCs/>
          <w:sz w:val="22"/>
          <w:szCs w:val="22"/>
        </w:rPr>
        <w:t>editalícias</w:t>
      </w:r>
      <w:proofErr w:type="spellEnd"/>
      <w:r w:rsidR="00A0581B" w:rsidRPr="001F4E47">
        <w:rPr>
          <w:rFonts w:asciiTheme="minorHAnsi" w:eastAsia="Arial Unicode MS" w:hAnsiTheme="minorHAnsi"/>
          <w:bCs/>
          <w:sz w:val="22"/>
          <w:szCs w:val="22"/>
        </w:rPr>
        <w:t xml:space="preserve">, das limitações de mercado, envolvendo quaisquer outros aspectos pertinentes e o próprio preço cotado, ou pela repetição do PREGÃO ou, ainda, dar prosseguimento ao PREGÃO, condicionado, em todas as hipóteses, à inexistência de prejuízos ao órgão licitante. </w:t>
      </w:r>
    </w:p>
    <w:p w:rsidR="001C06C3" w:rsidRPr="001F4E47" w:rsidRDefault="001C06C3" w:rsidP="00D86968">
      <w:pPr>
        <w:spacing w:line="360" w:lineRule="auto"/>
        <w:rPr>
          <w:rFonts w:asciiTheme="minorHAnsi" w:eastAsia="Arial Unicode MS" w:hAnsiTheme="minorHAnsi"/>
          <w:bCs/>
          <w:sz w:val="22"/>
          <w:szCs w:val="22"/>
        </w:rPr>
      </w:pPr>
    </w:p>
    <w:p w:rsidR="00CB100F" w:rsidRPr="001F4E47" w:rsidRDefault="00CB100F"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16. OFERECIMENTO/INEXISTÊNCIA DE LANCES VERBAIS</w:t>
      </w:r>
    </w:p>
    <w:p w:rsidR="00CB100F" w:rsidRPr="001F4E47" w:rsidRDefault="00CB100F" w:rsidP="00D86968">
      <w:pPr>
        <w:spacing w:line="360" w:lineRule="auto"/>
        <w:rPr>
          <w:rFonts w:asciiTheme="minorHAnsi" w:eastAsia="Arial Unicode MS" w:hAnsiTheme="minorHAnsi"/>
          <w:b/>
          <w:bCs/>
          <w:sz w:val="22"/>
          <w:szCs w:val="22"/>
        </w:rPr>
      </w:pPr>
    </w:p>
    <w:p w:rsidR="00A0581B" w:rsidRPr="001F4E47" w:rsidRDefault="00CB10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.1 -</w:t>
      </w:r>
      <w:r w:rsidR="00A0581B" w:rsidRPr="001F4E47">
        <w:rPr>
          <w:rFonts w:asciiTheme="minorHAnsi" w:eastAsia="Arial Unicode MS" w:hAnsiTheme="minorHAnsi"/>
          <w:bCs/>
          <w:sz w:val="22"/>
          <w:szCs w:val="22"/>
        </w:rPr>
        <w:t xml:space="preserve"> Definidos os aspectos pertinentes às proponent</w:t>
      </w:r>
      <w:r w:rsidRPr="001F4E47">
        <w:rPr>
          <w:rFonts w:asciiTheme="minorHAnsi" w:eastAsia="Arial Unicode MS" w:hAnsiTheme="minorHAnsi"/>
          <w:bCs/>
          <w:sz w:val="22"/>
          <w:szCs w:val="22"/>
        </w:rPr>
        <w:t>es que poderão oferecer ofertas/</w:t>
      </w:r>
      <w:r w:rsidR="00A0581B" w:rsidRPr="001F4E47">
        <w:rPr>
          <w:rFonts w:asciiTheme="minorHAnsi" w:eastAsia="Arial Unicode MS" w:hAnsiTheme="minorHAnsi"/>
          <w:bCs/>
          <w:sz w:val="22"/>
          <w:szCs w:val="22"/>
        </w:rPr>
        <w:t xml:space="preserve"> lances verbais, dar-se-á início ao OFERECIMENTO DE LANCES VERBAIS, que deverão ser formulados em valores distintos e decrescentes, inferiores à proposta de menor preço. </w:t>
      </w:r>
      <w:r w:rsidR="00A0581B" w:rsidRPr="001F4E47">
        <w:rPr>
          <w:rFonts w:asciiTheme="minorHAnsi" w:eastAsia="Arial Unicode MS" w:hAnsiTheme="minorHAnsi"/>
          <w:bCs/>
          <w:sz w:val="22"/>
          <w:szCs w:val="22"/>
        </w:rPr>
        <w:cr/>
      </w:r>
    </w:p>
    <w:p w:rsidR="00A0581B" w:rsidRPr="001F4E47" w:rsidRDefault="00CB10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.1.1 - Somente será(</w:t>
      </w:r>
      <w:proofErr w:type="spellStart"/>
      <w:r w:rsidR="00025791" w:rsidRPr="001F4E47">
        <w:rPr>
          <w:rFonts w:asciiTheme="minorHAnsi" w:eastAsia="Arial Unicode MS" w:hAnsiTheme="minorHAnsi"/>
          <w:bCs/>
          <w:sz w:val="22"/>
          <w:szCs w:val="22"/>
        </w:rPr>
        <w:t>ão</w:t>
      </w:r>
      <w:proofErr w:type="spellEnd"/>
      <w:r w:rsidR="00025791" w:rsidRPr="001F4E47">
        <w:rPr>
          <w:rFonts w:asciiTheme="minorHAnsi" w:eastAsia="Arial Unicode MS" w:hAnsiTheme="minorHAnsi"/>
          <w:bCs/>
          <w:sz w:val="22"/>
          <w:szCs w:val="22"/>
        </w:rPr>
        <w:t>) aceito(s)</w:t>
      </w:r>
      <w:r w:rsidR="00A0581B" w:rsidRPr="001F4E47">
        <w:rPr>
          <w:rFonts w:asciiTheme="minorHAnsi" w:eastAsia="Arial Unicode MS" w:hAnsiTheme="minorHAnsi"/>
          <w:bCs/>
          <w:sz w:val="22"/>
          <w:szCs w:val="22"/>
        </w:rPr>
        <w:t xml:space="preserve"> LANCE(S) VERBAI(IS) </w:t>
      </w:r>
      <w:r w:rsidR="00025791" w:rsidRPr="001F4E47">
        <w:rPr>
          <w:rFonts w:asciiTheme="minorHAnsi" w:eastAsia="Arial Unicode MS" w:hAnsiTheme="minorHAnsi"/>
          <w:bCs/>
          <w:sz w:val="22"/>
          <w:szCs w:val="22"/>
        </w:rPr>
        <w:t>que seja(m) inferior(es)</w:t>
      </w:r>
      <w:r w:rsidR="00A0581B" w:rsidRPr="001F4E47">
        <w:rPr>
          <w:rFonts w:asciiTheme="minorHAnsi" w:eastAsia="Arial Unicode MS" w:hAnsiTheme="minorHAnsi"/>
          <w:bCs/>
          <w:sz w:val="22"/>
          <w:szCs w:val="22"/>
        </w:rPr>
        <w:t xml:space="preserve"> ao va</w:t>
      </w:r>
      <w:r w:rsidRPr="001F4E47">
        <w:rPr>
          <w:rFonts w:asciiTheme="minorHAnsi" w:eastAsia="Arial Unicode MS" w:hAnsiTheme="minorHAnsi"/>
          <w:bCs/>
          <w:sz w:val="22"/>
          <w:szCs w:val="22"/>
        </w:rPr>
        <w:t>lor da menor PROPOSTA ESCRITA e/</w:t>
      </w:r>
      <w:r w:rsidR="00A0581B" w:rsidRPr="001F4E47">
        <w:rPr>
          <w:rFonts w:asciiTheme="minorHAnsi" w:eastAsia="Arial Unicode MS" w:hAnsiTheme="minorHAnsi"/>
          <w:bCs/>
          <w:sz w:val="22"/>
          <w:szCs w:val="22"/>
        </w:rPr>
        <w:t>ou do último menor LANCE VERBAL oferecido</w:t>
      </w:r>
      <w:r w:rsidRPr="001F4E47">
        <w:rPr>
          <w:rFonts w:asciiTheme="minorHAnsi" w:eastAsia="Arial Unicode MS" w:hAnsiTheme="minorHAnsi"/>
          <w:bCs/>
          <w:sz w:val="22"/>
          <w:szCs w:val="22"/>
        </w:rPr>
        <w:t>.</w:t>
      </w:r>
    </w:p>
    <w:p w:rsidR="00CB100F" w:rsidRPr="001F4E47" w:rsidRDefault="00CB100F"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CB100F" w:rsidRPr="001F4E47">
        <w:rPr>
          <w:rFonts w:asciiTheme="minorHAnsi" w:eastAsia="Arial Unicode MS" w:hAnsiTheme="minorHAnsi"/>
          <w:bCs/>
          <w:sz w:val="22"/>
          <w:szCs w:val="22"/>
        </w:rPr>
        <w:t>6</w:t>
      </w:r>
      <w:r w:rsidR="00025791" w:rsidRPr="001F4E47">
        <w:rPr>
          <w:rFonts w:asciiTheme="minorHAnsi" w:eastAsia="Arial Unicode MS" w:hAnsiTheme="minorHAnsi"/>
          <w:bCs/>
          <w:sz w:val="22"/>
          <w:szCs w:val="22"/>
        </w:rPr>
        <w:t>.2 -</w:t>
      </w:r>
      <w:r w:rsidRPr="001F4E47">
        <w:rPr>
          <w:rFonts w:asciiTheme="minorHAnsi" w:eastAsia="Arial Unicode MS" w:hAnsiTheme="minorHAnsi"/>
          <w:bCs/>
          <w:sz w:val="22"/>
          <w:szCs w:val="22"/>
        </w:rPr>
        <w:t xml:space="preserve"> O PREGOEIRO convidará individualmente as proponentes classificadas para OFERECIMENTO </w:t>
      </w:r>
      <w:r w:rsidR="00025791" w:rsidRPr="001F4E47">
        <w:rPr>
          <w:rFonts w:asciiTheme="minorHAnsi" w:eastAsia="Arial Unicode MS" w:hAnsiTheme="minorHAnsi"/>
          <w:bCs/>
          <w:sz w:val="22"/>
          <w:szCs w:val="22"/>
        </w:rPr>
        <w:t>DE LANCES VERBAIS, de forma sequ</w:t>
      </w:r>
      <w:r w:rsidRPr="001F4E47">
        <w:rPr>
          <w:rFonts w:asciiTheme="minorHAnsi" w:eastAsia="Arial Unicode MS" w:hAnsiTheme="minorHAnsi"/>
          <w:bCs/>
          <w:sz w:val="22"/>
          <w:szCs w:val="22"/>
        </w:rPr>
        <w:t>encial, a partir da proponente da proposta de maior preço e as demais em ordem decrescente de valor, sendo que a proponente da proposta de menor preço será a última a OFERECER LANCE VERBAL. Haven</w:t>
      </w:r>
      <w:r w:rsidR="00CB100F" w:rsidRPr="001F4E47">
        <w:rPr>
          <w:rFonts w:asciiTheme="minorHAnsi" w:eastAsia="Arial Unicode MS" w:hAnsiTheme="minorHAnsi"/>
          <w:bCs/>
          <w:sz w:val="22"/>
          <w:szCs w:val="22"/>
        </w:rPr>
        <w:t>d</w:t>
      </w:r>
      <w:r w:rsidRPr="001F4E47">
        <w:rPr>
          <w:rFonts w:asciiTheme="minorHAnsi" w:eastAsia="Arial Unicode MS" w:hAnsiTheme="minorHAnsi"/>
          <w:bCs/>
          <w:sz w:val="22"/>
          <w:szCs w:val="22"/>
        </w:rPr>
        <w:t>o propostas escritas empatadas, a ordem seq</w:t>
      </w:r>
      <w:r w:rsidR="00CB100F" w:rsidRPr="001F4E47">
        <w:rPr>
          <w:rFonts w:asciiTheme="minorHAnsi" w:eastAsia="Arial Unicode MS" w:hAnsiTheme="minorHAnsi"/>
          <w:bCs/>
          <w:sz w:val="22"/>
          <w:szCs w:val="22"/>
        </w:rPr>
        <w:t>u</w:t>
      </w:r>
      <w:r w:rsidRPr="001F4E47">
        <w:rPr>
          <w:rFonts w:asciiTheme="minorHAnsi" w:eastAsia="Arial Unicode MS" w:hAnsiTheme="minorHAnsi"/>
          <w:bCs/>
          <w:sz w:val="22"/>
          <w:szCs w:val="22"/>
        </w:rPr>
        <w:t xml:space="preserve">encial de convocação para lances é a de credenciamento, decrescente, conforme previsto no sistema eletrônico de Pregão Presencial.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CB100F" w:rsidRPr="001F4E47">
        <w:rPr>
          <w:rFonts w:asciiTheme="minorHAnsi" w:eastAsia="Arial Unicode MS" w:hAnsiTheme="minorHAnsi"/>
          <w:bCs/>
          <w:sz w:val="22"/>
          <w:szCs w:val="22"/>
        </w:rPr>
        <w:t>6</w:t>
      </w:r>
      <w:r w:rsidR="00025791" w:rsidRPr="001F4E47">
        <w:rPr>
          <w:rFonts w:asciiTheme="minorHAnsi" w:eastAsia="Arial Unicode MS" w:hAnsiTheme="minorHAnsi"/>
          <w:bCs/>
          <w:sz w:val="22"/>
          <w:szCs w:val="22"/>
        </w:rPr>
        <w:t>.3 -</w:t>
      </w:r>
      <w:r w:rsidRPr="001F4E47">
        <w:rPr>
          <w:rFonts w:asciiTheme="minorHAnsi" w:eastAsia="Arial Unicode MS" w:hAnsiTheme="minorHAnsi"/>
          <w:bCs/>
          <w:sz w:val="22"/>
          <w:szCs w:val="22"/>
        </w:rPr>
        <w:t xml:space="preserve"> Não poderá haver desistência dos lances ofertados, sujeitando-se o licitante desistente às penalidades constantes deste edital.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CB100F"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.4 -</w:t>
      </w:r>
      <w:r w:rsidR="00A0581B" w:rsidRPr="001F4E47">
        <w:rPr>
          <w:rFonts w:asciiTheme="minorHAnsi" w:eastAsia="Arial Unicode MS" w:hAnsiTheme="minorHAnsi"/>
          <w:bCs/>
          <w:sz w:val="22"/>
          <w:szCs w:val="22"/>
        </w:rPr>
        <w:t xml:space="preserve"> Quando convocado pelo PREGOEIR</w:t>
      </w:r>
      <w:r w:rsidRPr="001F4E47">
        <w:rPr>
          <w:rFonts w:asciiTheme="minorHAnsi" w:eastAsia="Arial Unicode MS" w:hAnsiTheme="minorHAnsi"/>
          <w:bCs/>
          <w:sz w:val="22"/>
          <w:szCs w:val="22"/>
        </w:rPr>
        <w:t xml:space="preserve">O, </w:t>
      </w:r>
      <w:r w:rsidR="00A0581B" w:rsidRPr="001F4E47">
        <w:rPr>
          <w:rFonts w:asciiTheme="minorHAnsi" w:eastAsia="Arial Unicode MS" w:hAnsiTheme="minorHAnsi"/>
          <w:bCs/>
          <w:sz w:val="22"/>
          <w:szCs w:val="22"/>
        </w:rPr>
        <w:t>a desistência da proponente de apresentar lance verbal implicará na exclusão da etapa de L</w:t>
      </w:r>
      <w:r w:rsidRPr="001F4E47">
        <w:rPr>
          <w:rFonts w:asciiTheme="minorHAnsi" w:eastAsia="Arial Unicode MS" w:hAnsiTheme="minorHAnsi"/>
          <w:bCs/>
          <w:sz w:val="22"/>
          <w:szCs w:val="22"/>
        </w:rPr>
        <w:t>AN</w:t>
      </w:r>
      <w:r w:rsidR="00A0581B" w:rsidRPr="001F4E47">
        <w:rPr>
          <w:rFonts w:asciiTheme="minorHAnsi" w:eastAsia="Arial Unicode MS" w:hAnsiTheme="minorHAnsi"/>
          <w:bCs/>
          <w:sz w:val="22"/>
          <w:szCs w:val="22"/>
        </w:rPr>
        <w:t xml:space="preserve">CES VERBAIS, ficando sua última proposta registrada para a classificação final.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CB100F"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.5 -</w:t>
      </w:r>
      <w:r w:rsidR="00A0581B" w:rsidRPr="001F4E47">
        <w:rPr>
          <w:rFonts w:asciiTheme="minorHAnsi" w:eastAsia="Arial Unicode MS" w:hAnsiTheme="minorHAnsi"/>
          <w:bCs/>
          <w:sz w:val="22"/>
          <w:szCs w:val="22"/>
        </w:rPr>
        <w:t xml:space="preserve"> A etapa de OFERECIMENTO DE LANCES VERBAIS terá prosseguimento enquanto houver disponibilidade para tanto por parte das proponentes.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4F76AC"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.6</w:t>
      </w:r>
      <w:r w:rsidR="00A0581B" w:rsidRPr="001F4E47">
        <w:rPr>
          <w:rFonts w:asciiTheme="minorHAnsi" w:eastAsia="Arial Unicode MS" w:hAnsiTheme="minorHAnsi"/>
          <w:bCs/>
          <w:sz w:val="22"/>
          <w:szCs w:val="22"/>
        </w:rPr>
        <w:t xml:space="preserve"> </w:t>
      </w:r>
      <w:r w:rsidR="00025791"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O encerramento da etapa de OFERECIMENTO DE LAN</w:t>
      </w:r>
      <w:r w:rsidR="00025791" w:rsidRPr="001F4E47">
        <w:rPr>
          <w:rFonts w:asciiTheme="minorHAnsi" w:eastAsia="Arial Unicode MS" w:hAnsiTheme="minorHAnsi"/>
          <w:bCs/>
          <w:sz w:val="22"/>
          <w:szCs w:val="22"/>
        </w:rPr>
        <w:t>CES VERBAIS ocorrerá quando toda</w:t>
      </w:r>
      <w:r w:rsidR="00A0581B" w:rsidRPr="001F4E47">
        <w:rPr>
          <w:rFonts w:asciiTheme="minorHAnsi" w:eastAsia="Arial Unicode MS" w:hAnsiTheme="minorHAnsi"/>
          <w:bCs/>
          <w:sz w:val="22"/>
          <w:szCs w:val="22"/>
        </w:rPr>
        <w:t xml:space="preserve">s as proponentes declinarem da correspondente formulação.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lastRenderedPageBreak/>
        <w:t>1</w:t>
      </w:r>
      <w:r w:rsidR="004F76AC" w:rsidRPr="001F4E47">
        <w:rPr>
          <w:rFonts w:asciiTheme="minorHAnsi" w:eastAsia="Arial Unicode MS" w:hAnsiTheme="minorHAnsi"/>
          <w:bCs/>
          <w:sz w:val="22"/>
          <w:szCs w:val="22"/>
        </w:rPr>
        <w:t>6</w:t>
      </w:r>
      <w:r w:rsidR="00025791" w:rsidRPr="001F4E47">
        <w:rPr>
          <w:rFonts w:asciiTheme="minorHAnsi" w:eastAsia="Arial Unicode MS" w:hAnsiTheme="minorHAnsi"/>
          <w:bCs/>
          <w:sz w:val="22"/>
          <w:szCs w:val="22"/>
        </w:rPr>
        <w:t>.7 -</w:t>
      </w:r>
      <w:r w:rsidRPr="001F4E47">
        <w:rPr>
          <w:rFonts w:asciiTheme="minorHAnsi" w:eastAsia="Arial Unicode MS" w:hAnsiTheme="minorHAnsi"/>
          <w:bCs/>
          <w:sz w:val="22"/>
          <w:szCs w:val="22"/>
        </w:rPr>
        <w:t xml:space="preserve"> </w:t>
      </w:r>
      <w:r w:rsidR="001B51A9" w:rsidRPr="001F4E47">
        <w:rPr>
          <w:rFonts w:asciiTheme="minorHAnsi" w:eastAsia="Arial Unicode MS" w:hAnsiTheme="minorHAnsi"/>
          <w:bCs/>
          <w:sz w:val="22"/>
          <w:szCs w:val="22"/>
        </w:rPr>
        <w:t>Declarada encerrada a etapa de OFERECIMENTO DE LANCES e classificadas as propostas na ordem crescente de valor, incluindo aquelas que declinaram do oferecimento de lance(s</w:t>
      </w:r>
      <w:r w:rsidR="00025791" w:rsidRPr="001F4E47">
        <w:rPr>
          <w:rFonts w:asciiTheme="minorHAnsi" w:eastAsia="Arial Unicode MS" w:hAnsiTheme="minorHAnsi"/>
          <w:bCs/>
          <w:sz w:val="22"/>
          <w:szCs w:val="22"/>
        </w:rPr>
        <w:t>)</w:t>
      </w:r>
      <w:r w:rsidR="001B51A9" w:rsidRPr="001F4E47">
        <w:rPr>
          <w:rFonts w:asciiTheme="minorHAnsi" w:eastAsia="Arial Unicode MS" w:hAnsiTheme="minorHAnsi"/>
          <w:bCs/>
          <w:sz w:val="22"/>
          <w:szCs w:val="22"/>
        </w:rPr>
        <w:t xml:space="preserve">, sempre com base no último preço/lance apresentado, o PREGOEIRO examinará a aceitabilidade do valor daquela de menor preço, ou seja, da primeira classificada, decidindo motivadamente a respeito.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4F76AC" w:rsidRPr="001F4E47">
        <w:rPr>
          <w:rFonts w:asciiTheme="minorHAnsi" w:eastAsia="Arial Unicode MS" w:hAnsiTheme="minorHAnsi"/>
          <w:bCs/>
          <w:sz w:val="22"/>
          <w:szCs w:val="22"/>
        </w:rPr>
        <w:t>6</w:t>
      </w:r>
      <w:r w:rsidR="00025791" w:rsidRPr="001F4E47">
        <w:rPr>
          <w:rFonts w:asciiTheme="minorHAnsi" w:eastAsia="Arial Unicode MS" w:hAnsiTheme="minorHAnsi"/>
          <w:bCs/>
          <w:sz w:val="22"/>
          <w:szCs w:val="22"/>
        </w:rPr>
        <w:t>.8 -</w:t>
      </w:r>
      <w:r w:rsidRPr="001F4E47">
        <w:rPr>
          <w:rFonts w:asciiTheme="minorHAnsi" w:eastAsia="Arial Unicode MS" w:hAnsiTheme="minorHAnsi"/>
          <w:bCs/>
          <w:sz w:val="22"/>
          <w:szCs w:val="22"/>
        </w:rPr>
        <w:t xml:space="preserve"> O PREGOEIRO decidirá motivadamente pela negociação com a proponente de menor preço, para que seja obtido preço melhor.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4F76AC"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.9 -</w:t>
      </w:r>
      <w:r w:rsidR="00A0581B" w:rsidRPr="001F4E47">
        <w:rPr>
          <w:rFonts w:asciiTheme="minorHAnsi" w:eastAsia="Arial Unicode MS" w:hAnsiTheme="minorHAnsi"/>
          <w:bCs/>
          <w:sz w:val="22"/>
          <w:szCs w:val="22"/>
        </w:rPr>
        <w:t xml:space="preserve"> Na hipótese de não realização de lances verbais, o PREGOEIRO verificará a conformidade entre a proposta escrita de menor preço e o valor estimado para a contratação. </w:t>
      </w:r>
    </w:p>
    <w:p w:rsidR="004F76AC" w:rsidRPr="001F4E47" w:rsidRDefault="004F76AC" w:rsidP="00D86968">
      <w:pPr>
        <w:spacing w:line="360" w:lineRule="auto"/>
        <w:rPr>
          <w:rFonts w:asciiTheme="minorHAnsi" w:eastAsia="Arial Unicode MS" w:hAnsiTheme="minorHAnsi"/>
          <w:bCs/>
          <w:sz w:val="22"/>
          <w:szCs w:val="22"/>
        </w:rPr>
      </w:pPr>
    </w:p>
    <w:p w:rsidR="00A0581B" w:rsidRPr="001F4E47" w:rsidRDefault="004F76AC"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.10 -</w:t>
      </w:r>
      <w:r w:rsidR="00A0581B" w:rsidRPr="001F4E47">
        <w:rPr>
          <w:rFonts w:asciiTheme="minorHAnsi" w:eastAsia="Arial Unicode MS" w:hAnsiTheme="minorHAnsi"/>
          <w:bCs/>
          <w:sz w:val="22"/>
          <w:szCs w:val="22"/>
        </w:rPr>
        <w:t xml:space="preserve"> Ocorrendo a previsão delineada anteriormente, e depois do exame da aceitabilidade do objeto e do preço, também é facultado ao PREGOEIRO negociar com a proponente da proposta de menor preço, para que seja obtido preço melhor.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4F76AC" w:rsidRPr="001F4E47">
        <w:rPr>
          <w:rFonts w:asciiTheme="minorHAnsi" w:eastAsia="Arial Unicode MS" w:hAnsiTheme="minorHAnsi"/>
          <w:bCs/>
          <w:sz w:val="22"/>
          <w:szCs w:val="22"/>
        </w:rPr>
        <w:t>6</w:t>
      </w:r>
      <w:r w:rsidR="00025791" w:rsidRPr="001F4E47">
        <w:rPr>
          <w:rFonts w:asciiTheme="minorHAnsi" w:eastAsia="Arial Unicode MS" w:hAnsiTheme="minorHAnsi"/>
          <w:bCs/>
          <w:sz w:val="22"/>
          <w:szCs w:val="22"/>
        </w:rPr>
        <w:t>.11 -</w:t>
      </w:r>
      <w:r w:rsidRPr="001F4E47">
        <w:rPr>
          <w:rFonts w:asciiTheme="minorHAnsi" w:eastAsia="Arial Unicode MS" w:hAnsiTheme="minorHAnsi"/>
          <w:bCs/>
          <w:sz w:val="22"/>
          <w:szCs w:val="22"/>
        </w:rPr>
        <w:t xml:space="preserve"> O PREGOEIRO deverá comparar os preços apresentados com atuais praticados no mercado ou até mesmo propostos em licitações anteriores, utilizando-se da pesquisa realizada, que será juntada aos autos por ocasião do julgamento, e</w:t>
      </w:r>
      <w:r w:rsidR="004F76AC"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 xml:space="preserve">ou de todos os meios possíveis para a correspondente verificação.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4F76AC" w:rsidRPr="001F4E47">
        <w:rPr>
          <w:rFonts w:asciiTheme="minorHAnsi" w:eastAsia="Arial Unicode MS" w:hAnsiTheme="minorHAnsi"/>
          <w:bCs/>
          <w:sz w:val="22"/>
          <w:szCs w:val="22"/>
        </w:rPr>
        <w:t>6</w:t>
      </w:r>
      <w:r w:rsidR="00025791" w:rsidRPr="001F4E47">
        <w:rPr>
          <w:rFonts w:asciiTheme="minorHAnsi" w:eastAsia="Arial Unicode MS" w:hAnsiTheme="minorHAnsi"/>
          <w:bCs/>
          <w:sz w:val="22"/>
          <w:szCs w:val="22"/>
        </w:rPr>
        <w:t>.12 -</w:t>
      </w:r>
      <w:r w:rsidRPr="001F4E47">
        <w:rPr>
          <w:rFonts w:asciiTheme="minorHAnsi" w:eastAsia="Arial Unicode MS" w:hAnsiTheme="minorHAnsi"/>
          <w:bCs/>
          <w:sz w:val="22"/>
          <w:szCs w:val="22"/>
        </w:rPr>
        <w:t xml:space="preserve"> O PREGOEIRO pode solicitar a demonstração da </w:t>
      </w:r>
      <w:r w:rsidR="00025791" w:rsidRPr="001F4E47">
        <w:rPr>
          <w:rFonts w:asciiTheme="minorHAnsi" w:eastAsia="Arial Unicode MS" w:hAnsiTheme="minorHAnsi"/>
          <w:bCs/>
          <w:sz w:val="22"/>
          <w:szCs w:val="22"/>
        </w:rPr>
        <w:t>exequibilidade</w:t>
      </w:r>
      <w:r w:rsidRPr="001F4E47">
        <w:rPr>
          <w:rFonts w:asciiTheme="minorHAnsi" w:eastAsia="Arial Unicode MS" w:hAnsiTheme="minorHAnsi"/>
          <w:bCs/>
          <w:sz w:val="22"/>
          <w:szCs w:val="22"/>
        </w:rPr>
        <w:t xml:space="preserve"> dos preços propostos após o término da fase competitiva e, ao mesmo tempo, o proponente de menor preço tem o dever de portar informações acerca dos custos (planilhas e demonstra</w:t>
      </w:r>
      <w:r w:rsidR="004F76AC" w:rsidRPr="001F4E47">
        <w:rPr>
          <w:rFonts w:asciiTheme="minorHAnsi" w:eastAsia="Arial Unicode MS" w:hAnsiTheme="minorHAnsi"/>
          <w:bCs/>
          <w:sz w:val="22"/>
          <w:szCs w:val="22"/>
        </w:rPr>
        <w:t>tivos) em que incorrerá para o a</w:t>
      </w:r>
      <w:r w:rsidRPr="001F4E47">
        <w:rPr>
          <w:rFonts w:asciiTheme="minorHAnsi" w:eastAsia="Arial Unicode MS" w:hAnsiTheme="minorHAnsi"/>
          <w:bCs/>
          <w:sz w:val="22"/>
          <w:szCs w:val="22"/>
        </w:rPr>
        <w:t xml:space="preserve">tendimento do objeto do PREGÃO, suficientes para justificar a proposta escrita de menor preço ou o lance verbal de menor preço que apresentar. </w:t>
      </w:r>
    </w:p>
    <w:p w:rsidR="006C2071" w:rsidRPr="001F4E47" w:rsidRDefault="006C2071" w:rsidP="00D86968">
      <w:pPr>
        <w:spacing w:line="360" w:lineRule="auto"/>
        <w:jc w:val="both"/>
        <w:rPr>
          <w:rFonts w:asciiTheme="minorHAnsi" w:eastAsia="Arial Unicode MS" w:hAnsiTheme="minorHAnsi"/>
          <w:bCs/>
          <w:sz w:val="22"/>
          <w:szCs w:val="22"/>
        </w:rPr>
      </w:pPr>
    </w:p>
    <w:p w:rsidR="00A0581B" w:rsidRPr="001F4E47" w:rsidRDefault="004F76AC"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025791" w:rsidRPr="001F4E47">
        <w:rPr>
          <w:rFonts w:asciiTheme="minorHAnsi" w:eastAsia="Arial Unicode MS" w:hAnsiTheme="minorHAnsi"/>
          <w:bCs/>
          <w:sz w:val="22"/>
          <w:szCs w:val="22"/>
        </w:rPr>
        <w:t>.13 -</w:t>
      </w:r>
      <w:r w:rsidR="00A0581B" w:rsidRPr="001F4E47">
        <w:rPr>
          <w:rFonts w:asciiTheme="minorHAnsi" w:eastAsia="Arial Unicode MS" w:hAnsiTheme="minorHAnsi"/>
          <w:bCs/>
          <w:sz w:val="22"/>
          <w:szCs w:val="22"/>
        </w:rPr>
        <w:t xml:space="preserve"> A não apresentação dos elementos referidos no subitem anterior ou a apresentação de elementos insuficientes para justificar a proposta escrita de menor preço ou o lance verbal de menor preço acarretará a desclassificação do proponente, nos termos do item 1</w:t>
      </w:r>
      <w:r w:rsidRPr="001F4E47">
        <w:rPr>
          <w:rFonts w:asciiTheme="minorHAnsi" w:eastAsia="Arial Unicode MS" w:hAnsiTheme="minorHAnsi"/>
          <w:bCs/>
          <w:sz w:val="22"/>
          <w:szCs w:val="22"/>
        </w:rPr>
        <w:t>4</w:t>
      </w:r>
      <w:r w:rsidR="00A0581B" w:rsidRPr="001F4E47">
        <w:rPr>
          <w:rFonts w:asciiTheme="minorHAnsi" w:eastAsia="Arial Unicode MS" w:hAnsiTheme="minorHAnsi"/>
          <w:bCs/>
          <w:sz w:val="22"/>
          <w:szCs w:val="22"/>
        </w:rPr>
        <w:t xml:space="preserve">, salvo rasuras que não comprometam partes essenciais. </w:t>
      </w:r>
    </w:p>
    <w:p w:rsidR="00A1399B" w:rsidRPr="001F4E47" w:rsidRDefault="00A1399B" w:rsidP="00D86968">
      <w:pPr>
        <w:spacing w:line="360" w:lineRule="auto"/>
        <w:jc w:val="both"/>
        <w:rPr>
          <w:rFonts w:asciiTheme="minorHAnsi" w:hAnsiTheme="minorHAnsi"/>
          <w:bCs/>
          <w:sz w:val="22"/>
          <w:szCs w:val="22"/>
        </w:rPr>
      </w:pPr>
    </w:p>
    <w:p w:rsidR="00661D01" w:rsidRPr="001F4E47" w:rsidRDefault="004C5FB0" w:rsidP="00D86968">
      <w:pPr>
        <w:spacing w:line="360" w:lineRule="auto"/>
        <w:jc w:val="both"/>
        <w:rPr>
          <w:rFonts w:asciiTheme="minorHAnsi" w:hAnsiTheme="minorHAnsi"/>
          <w:bCs/>
          <w:sz w:val="22"/>
          <w:szCs w:val="22"/>
        </w:rPr>
      </w:pPr>
      <w:r w:rsidRPr="001F4E47">
        <w:rPr>
          <w:rFonts w:asciiTheme="minorHAnsi" w:hAnsiTheme="minorHAnsi"/>
          <w:bCs/>
          <w:sz w:val="22"/>
          <w:szCs w:val="22"/>
        </w:rPr>
        <w:t>16.14</w:t>
      </w:r>
      <w:r w:rsidR="00A1399B" w:rsidRPr="001F4E47">
        <w:rPr>
          <w:rFonts w:asciiTheme="minorHAnsi" w:hAnsiTheme="minorHAnsi"/>
          <w:bCs/>
          <w:sz w:val="22"/>
          <w:szCs w:val="22"/>
        </w:rPr>
        <w:t xml:space="preserve"> -</w:t>
      </w:r>
      <w:r w:rsidRPr="001F4E47">
        <w:rPr>
          <w:rFonts w:asciiTheme="minorHAnsi" w:hAnsiTheme="minorHAnsi"/>
          <w:bCs/>
          <w:sz w:val="22"/>
          <w:szCs w:val="22"/>
        </w:rPr>
        <w:t xml:space="preserve"> </w:t>
      </w:r>
      <w:r w:rsidR="00661D01" w:rsidRPr="001F4E47">
        <w:rPr>
          <w:rFonts w:asciiTheme="minorHAnsi" w:hAnsiTheme="minorHAnsi"/>
          <w:bCs/>
          <w:sz w:val="22"/>
          <w:szCs w:val="22"/>
        </w:rPr>
        <w:t>A Microempresa e Empresa de Pequeno Porte, de acordo com o artigo 43 da Lei</w:t>
      </w:r>
      <w:r w:rsidR="00A1399B" w:rsidRPr="001F4E47">
        <w:rPr>
          <w:rFonts w:asciiTheme="minorHAnsi" w:hAnsiTheme="minorHAnsi"/>
          <w:bCs/>
          <w:sz w:val="22"/>
          <w:szCs w:val="22"/>
        </w:rPr>
        <w:t xml:space="preserve"> Complementar nº 123/06, deverá</w:t>
      </w:r>
      <w:r w:rsidR="00661D01" w:rsidRPr="001F4E47">
        <w:rPr>
          <w:rFonts w:asciiTheme="minorHAnsi" w:hAnsiTheme="minorHAnsi"/>
          <w:bCs/>
          <w:sz w:val="22"/>
          <w:szCs w:val="22"/>
        </w:rPr>
        <w:t xml:space="preserve"> apresentar toda a documentação exigida para efeito de comprovação de regularidade fiscal, mesmo que e</w:t>
      </w:r>
      <w:r w:rsidRPr="001F4E47">
        <w:rPr>
          <w:rFonts w:asciiTheme="minorHAnsi" w:hAnsiTheme="minorHAnsi"/>
          <w:bCs/>
          <w:sz w:val="22"/>
          <w:szCs w:val="22"/>
        </w:rPr>
        <w:t>sta apresente alguma restrição.</w:t>
      </w:r>
    </w:p>
    <w:p w:rsidR="004C5FB0" w:rsidRPr="001F4E47" w:rsidRDefault="004C5FB0" w:rsidP="00D86968">
      <w:pPr>
        <w:spacing w:line="360" w:lineRule="auto"/>
        <w:ind w:left="705" w:hanging="705"/>
        <w:jc w:val="both"/>
        <w:rPr>
          <w:rFonts w:asciiTheme="minorHAnsi" w:hAnsiTheme="minorHAnsi"/>
          <w:bCs/>
          <w:sz w:val="22"/>
          <w:szCs w:val="22"/>
        </w:rPr>
      </w:pPr>
    </w:p>
    <w:p w:rsidR="00A0581B" w:rsidRPr="008014C8" w:rsidRDefault="00A1399B" w:rsidP="008014C8">
      <w:pPr>
        <w:tabs>
          <w:tab w:val="left" w:pos="900"/>
        </w:tabs>
        <w:spacing w:line="360" w:lineRule="auto"/>
        <w:ind w:hanging="4"/>
        <w:jc w:val="both"/>
        <w:rPr>
          <w:rFonts w:asciiTheme="minorHAnsi" w:hAnsiTheme="minorHAnsi"/>
          <w:bCs/>
          <w:sz w:val="22"/>
          <w:szCs w:val="22"/>
        </w:rPr>
      </w:pPr>
      <w:r w:rsidRPr="001F4E47">
        <w:rPr>
          <w:rFonts w:asciiTheme="minorHAnsi" w:hAnsiTheme="minorHAnsi"/>
          <w:bCs/>
          <w:sz w:val="22"/>
          <w:szCs w:val="22"/>
        </w:rPr>
        <w:t>16.14.</w:t>
      </w:r>
      <w:r w:rsidR="004C5FB0" w:rsidRPr="001F4E47">
        <w:rPr>
          <w:rFonts w:asciiTheme="minorHAnsi" w:hAnsiTheme="minorHAnsi"/>
          <w:bCs/>
          <w:sz w:val="22"/>
          <w:szCs w:val="22"/>
        </w:rPr>
        <w:t>1</w:t>
      </w:r>
      <w:r w:rsidRPr="001F4E47">
        <w:rPr>
          <w:rFonts w:asciiTheme="minorHAnsi" w:hAnsiTheme="minorHAnsi"/>
          <w:bCs/>
          <w:sz w:val="22"/>
          <w:szCs w:val="22"/>
        </w:rPr>
        <w:t xml:space="preserve"> - </w:t>
      </w:r>
      <w:r w:rsidR="00661D01" w:rsidRPr="001F4E47">
        <w:rPr>
          <w:rFonts w:asciiTheme="minorHAnsi" w:hAnsiTheme="minorHAnsi"/>
          <w:bCs/>
          <w:sz w:val="22"/>
          <w:szCs w:val="22"/>
        </w:rPr>
        <w:t xml:space="preserve">Havendo alguma restrição na comprovação da regularidade fiscal, será assegurado, à mesma, o prazo para a regularização da documentação, pagamento ou parcelamento do débito e emissão de eventuais Certidões Negativas ou Positivas </w:t>
      </w:r>
      <w:r w:rsidR="00567001">
        <w:rPr>
          <w:rFonts w:asciiTheme="minorHAnsi" w:hAnsiTheme="minorHAnsi"/>
          <w:bCs/>
          <w:sz w:val="22"/>
          <w:szCs w:val="22"/>
        </w:rPr>
        <w:t xml:space="preserve">com efeito de Certidão Negativa conforme descrito no subitem </w:t>
      </w:r>
      <w:r w:rsidR="004C5FB0" w:rsidRPr="001F4E47">
        <w:rPr>
          <w:rFonts w:asciiTheme="minorHAnsi" w:hAnsiTheme="minorHAnsi"/>
          <w:bCs/>
          <w:sz w:val="22"/>
          <w:szCs w:val="22"/>
        </w:rPr>
        <w:t>16.17.</w:t>
      </w: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lastRenderedPageBreak/>
        <w:t>1</w:t>
      </w:r>
      <w:r w:rsidR="004F76AC" w:rsidRPr="001F4E47">
        <w:rPr>
          <w:rFonts w:asciiTheme="minorHAnsi" w:eastAsia="Arial Unicode MS" w:hAnsiTheme="minorHAnsi"/>
          <w:bCs/>
          <w:sz w:val="22"/>
          <w:szCs w:val="22"/>
        </w:rPr>
        <w:t>6</w:t>
      </w:r>
      <w:r w:rsidRPr="001F4E47">
        <w:rPr>
          <w:rFonts w:asciiTheme="minorHAnsi" w:eastAsia="Arial Unicode MS" w:hAnsiTheme="minorHAnsi"/>
          <w:bCs/>
          <w:sz w:val="22"/>
          <w:szCs w:val="22"/>
        </w:rPr>
        <w:t>.1</w:t>
      </w:r>
      <w:r w:rsidR="004C5FB0" w:rsidRPr="001F4E47">
        <w:rPr>
          <w:rFonts w:asciiTheme="minorHAnsi" w:eastAsia="Arial Unicode MS" w:hAnsiTheme="minorHAnsi"/>
          <w:bCs/>
          <w:sz w:val="22"/>
          <w:szCs w:val="22"/>
        </w:rPr>
        <w:t>5</w:t>
      </w:r>
      <w:r w:rsidR="00A1399B"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 Considerada aceitável a oferta de menor preço, será aberto o envelope contendo os DOCUMENTOS DE HABILITAÇÃO da sua proponente, facultando-lhe o saneamento da documentação de natureza declaratória na própria sessão.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4F76AC"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4C5FB0" w:rsidRPr="001F4E47">
        <w:rPr>
          <w:rFonts w:asciiTheme="minorHAnsi" w:eastAsia="Arial Unicode MS" w:hAnsiTheme="minorHAnsi"/>
          <w:bCs/>
          <w:sz w:val="22"/>
          <w:szCs w:val="22"/>
        </w:rPr>
        <w:t>.16</w:t>
      </w:r>
      <w:r w:rsidR="00A1399B"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Para efeito do saneamento, a correção da(s) falha(s) formal(</w:t>
      </w:r>
      <w:proofErr w:type="spellStart"/>
      <w:r w:rsidR="00A0581B" w:rsidRPr="001F4E47">
        <w:rPr>
          <w:rFonts w:asciiTheme="minorHAnsi" w:eastAsia="Arial Unicode MS" w:hAnsiTheme="minorHAnsi"/>
          <w:bCs/>
          <w:sz w:val="22"/>
          <w:szCs w:val="22"/>
        </w:rPr>
        <w:t>is</w:t>
      </w:r>
      <w:proofErr w:type="spellEnd"/>
      <w:r w:rsidR="00A0581B" w:rsidRPr="001F4E47">
        <w:rPr>
          <w:rFonts w:asciiTheme="minorHAnsi" w:eastAsia="Arial Unicode MS" w:hAnsiTheme="minorHAnsi"/>
          <w:bCs/>
          <w:sz w:val="22"/>
          <w:szCs w:val="22"/>
        </w:rPr>
        <w:t>) poderá ser desencadeada durante a realização da própria sessão pública, com a apresentação, encaminhamento e</w:t>
      </w:r>
      <w:r w:rsidRPr="001F4E47">
        <w:rPr>
          <w:rFonts w:asciiTheme="minorHAnsi" w:eastAsia="Arial Unicode MS" w:hAnsiTheme="minorHAnsi"/>
          <w:bCs/>
          <w:sz w:val="22"/>
          <w:szCs w:val="22"/>
        </w:rPr>
        <w:t>/</w:t>
      </w:r>
      <w:r w:rsidR="00A0581B" w:rsidRPr="001F4E47">
        <w:rPr>
          <w:rFonts w:asciiTheme="minorHAnsi" w:eastAsia="Arial Unicode MS" w:hAnsiTheme="minorHAnsi"/>
          <w:bCs/>
          <w:sz w:val="22"/>
          <w:szCs w:val="22"/>
        </w:rPr>
        <w:t xml:space="preserve">ou substituição de documento(s), ou com a verificação desenvolvida por meio eletrônico, fac-símile, </w:t>
      </w:r>
      <w:r w:rsidR="00555DD5" w:rsidRPr="001F4E47">
        <w:rPr>
          <w:rFonts w:asciiTheme="minorHAnsi" w:eastAsia="Arial Unicode MS" w:hAnsiTheme="minorHAnsi"/>
          <w:bCs/>
          <w:sz w:val="22"/>
          <w:szCs w:val="22"/>
        </w:rPr>
        <w:t>ou, ainda</w:t>
      </w:r>
      <w:r w:rsidR="00A0581B" w:rsidRPr="001F4E47">
        <w:rPr>
          <w:rFonts w:asciiTheme="minorHAnsi" w:eastAsia="Arial Unicode MS" w:hAnsiTheme="minorHAnsi"/>
          <w:bCs/>
          <w:sz w:val="22"/>
          <w:szCs w:val="22"/>
        </w:rPr>
        <w:t>, por qualquer outro método que venha a produzir o(s) efeito(s) indispensável(</w:t>
      </w:r>
      <w:proofErr w:type="spellStart"/>
      <w:r w:rsidR="00A0581B" w:rsidRPr="001F4E47">
        <w:rPr>
          <w:rFonts w:asciiTheme="minorHAnsi" w:eastAsia="Arial Unicode MS" w:hAnsiTheme="minorHAnsi"/>
          <w:bCs/>
          <w:sz w:val="22"/>
          <w:szCs w:val="22"/>
        </w:rPr>
        <w:t>is</w:t>
      </w:r>
      <w:proofErr w:type="spellEnd"/>
      <w:r w:rsidR="00A0581B" w:rsidRPr="001F4E47">
        <w:rPr>
          <w:rFonts w:asciiTheme="minorHAnsi" w:eastAsia="Arial Unicode MS" w:hAnsiTheme="minorHAnsi"/>
          <w:bCs/>
          <w:sz w:val="22"/>
          <w:szCs w:val="22"/>
        </w:rPr>
        <w:t>). O Pregoeiro poderá promover quaisquer</w:t>
      </w:r>
      <w:r w:rsidRPr="001F4E47">
        <w:rPr>
          <w:rFonts w:asciiTheme="minorHAnsi" w:eastAsia="Arial Unicode MS" w:hAnsiTheme="minorHAnsi"/>
          <w:bCs/>
          <w:sz w:val="22"/>
          <w:szCs w:val="22"/>
        </w:rPr>
        <w:t xml:space="preserve"> diligê</w:t>
      </w:r>
      <w:r w:rsidR="00A0581B" w:rsidRPr="001F4E47">
        <w:rPr>
          <w:rFonts w:asciiTheme="minorHAnsi" w:eastAsia="Arial Unicode MS" w:hAnsiTheme="minorHAnsi"/>
          <w:bCs/>
          <w:sz w:val="22"/>
          <w:szCs w:val="22"/>
        </w:rPr>
        <w:t xml:space="preserve">ncias necessárias à análise das propostas, da documentação, e declarações apresentadas, devendo os licitantes atender às solicitações no prazo por ele estipulado, contado do recebimento da convocação.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4F76AC"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4C5FB0" w:rsidRPr="001F4E47">
        <w:rPr>
          <w:rFonts w:asciiTheme="minorHAnsi" w:eastAsia="Arial Unicode MS" w:hAnsiTheme="minorHAnsi"/>
          <w:bCs/>
          <w:sz w:val="22"/>
          <w:szCs w:val="22"/>
        </w:rPr>
        <w:t>.17</w:t>
      </w:r>
      <w:r w:rsidR="00A1399B"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 xml:space="preserve">Aberto o </w:t>
      </w:r>
      <w:r w:rsidRPr="001F4E47">
        <w:rPr>
          <w:rFonts w:asciiTheme="minorHAnsi" w:eastAsia="Arial Unicode MS" w:hAnsiTheme="minorHAnsi"/>
          <w:bCs/>
          <w:sz w:val="22"/>
          <w:szCs w:val="22"/>
        </w:rPr>
        <w:t>envelope</w:t>
      </w:r>
      <w:r w:rsidR="00A0581B" w:rsidRPr="001F4E47">
        <w:rPr>
          <w:rFonts w:asciiTheme="minorHAnsi" w:eastAsia="Arial Unicode MS" w:hAnsiTheme="minorHAnsi"/>
          <w:bCs/>
          <w:sz w:val="22"/>
          <w:szCs w:val="22"/>
        </w:rPr>
        <w:t xml:space="preserve"> "documentação" em havendo restrição quanto a regularidade fiscal de microempresa ou empresa de pequeno porte, será declarada vencedora, concedendo-se prazo de 0</w:t>
      </w:r>
      <w:r w:rsidR="000123F4" w:rsidRPr="001F4E47">
        <w:rPr>
          <w:rFonts w:asciiTheme="minorHAnsi" w:eastAsia="Arial Unicode MS" w:hAnsiTheme="minorHAnsi"/>
          <w:bCs/>
          <w:sz w:val="22"/>
          <w:szCs w:val="22"/>
        </w:rPr>
        <w:t>5</w:t>
      </w:r>
      <w:r w:rsidR="004C5FB0"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w:t>
      </w:r>
      <w:r w:rsidR="000123F4" w:rsidRPr="001F4E47">
        <w:rPr>
          <w:rFonts w:asciiTheme="minorHAnsi" w:eastAsia="Arial Unicode MS" w:hAnsiTheme="minorHAnsi"/>
          <w:bCs/>
          <w:sz w:val="22"/>
          <w:szCs w:val="22"/>
        </w:rPr>
        <w:t>cinco</w:t>
      </w:r>
      <w:r w:rsidR="00A0581B" w:rsidRPr="001F4E47">
        <w:rPr>
          <w:rFonts w:asciiTheme="minorHAnsi" w:eastAsia="Arial Unicode MS" w:hAnsiTheme="minorHAnsi"/>
          <w:bCs/>
          <w:sz w:val="22"/>
          <w:szCs w:val="22"/>
        </w:rPr>
        <w:t xml:space="preserve">) dias úteis para sua regularização, prorrogável por igual período mediante justificativa tempestiva e aceita pelo PREGOEIRO.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4F76AC" w:rsidRPr="001F4E47">
        <w:rPr>
          <w:rFonts w:asciiTheme="minorHAnsi" w:eastAsia="Arial Unicode MS" w:hAnsiTheme="minorHAnsi"/>
          <w:bCs/>
          <w:sz w:val="22"/>
          <w:szCs w:val="22"/>
        </w:rPr>
        <w:t>6</w:t>
      </w:r>
      <w:r w:rsidR="004C5FB0" w:rsidRPr="001F4E47">
        <w:rPr>
          <w:rFonts w:asciiTheme="minorHAnsi" w:eastAsia="Arial Unicode MS" w:hAnsiTheme="minorHAnsi"/>
          <w:bCs/>
          <w:sz w:val="22"/>
          <w:szCs w:val="22"/>
        </w:rPr>
        <w:t>.18</w:t>
      </w:r>
      <w:r w:rsidR="00A1399B" w:rsidRPr="001F4E47">
        <w:rPr>
          <w:rFonts w:asciiTheme="minorHAnsi" w:eastAsia="Arial Unicode MS" w:hAnsiTheme="minorHAnsi"/>
          <w:bCs/>
          <w:sz w:val="22"/>
          <w:szCs w:val="22"/>
        </w:rPr>
        <w:t xml:space="preserve"> - </w:t>
      </w:r>
      <w:r w:rsidRPr="001F4E47">
        <w:rPr>
          <w:rFonts w:asciiTheme="minorHAnsi" w:eastAsia="Arial Unicode MS" w:hAnsiTheme="minorHAnsi"/>
          <w:bCs/>
          <w:sz w:val="22"/>
          <w:szCs w:val="22"/>
        </w:rPr>
        <w:t>A não regularização fiscal no prazo estabelecido no subitem 1</w:t>
      </w:r>
      <w:r w:rsidR="004F76AC" w:rsidRPr="001F4E47">
        <w:rPr>
          <w:rFonts w:asciiTheme="minorHAnsi" w:eastAsia="Arial Unicode MS" w:hAnsiTheme="minorHAnsi"/>
          <w:bCs/>
          <w:sz w:val="22"/>
          <w:szCs w:val="22"/>
        </w:rPr>
        <w:t>6</w:t>
      </w:r>
      <w:r w:rsidRPr="001F4E47">
        <w:rPr>
          <w:rFonts w:asciiTheme="minorHAnsi" w:eastAsia="Arial Unicode MS" w:hAnsiTheme="minorHAnsi"/>
          <w:bCs/>
          <w:sz w:val="22"/>
          <w:szCs w:val="22"/>
        </w:rPr>
        <w:t>.1</w:t>
      </w:r>
      <w:r w:rsidR="004C5FB0" w:rsidRPr="001F4E47">
        <w:rPr>
          <w:rFonts w:asciiTheme="minorHAnsi" w:eastAsia="Arial Unicode MS" w:hAnsiTheme="minorHAnsi"/>
          <w:bCs/>
          <w:sz w:val="22"/>
          <w:szCs w:val="22"/>
        </w:rPr>
        <w:t>7.</w:t>
      </w:r>
      <w:r w:rsidRPr="001F4E47">
        <w:rPr>
          <w:rFonts w:asciiTheme="minorHAnsi" w:eastAsia="Arial Unicode MS" w:hAnsiTheme="minorHAnsi"/>
          <w:bCs/>
          <w:sz w:val="22"/>
          <w:szCs w:val="22"/>
        </w:rPr>
        <w:t>, implicará decadência do direito à contratação,</w:t>
      </w:r>
      <w:r w:rsidR="004F76AC"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com aplicação</w:t>
      </w:r>
      <w:r w:rsidR="004F76AC" w:rsidRPr="001F4E47">
        <w:rPr>
          <w:rFonts w:asciiTheme="minorHAnsi" w:eastAsia="Arial Unicode MS" w:hAnsiTheme="minorHAnsi"/>
          <w:bCs/>
          <w:sz w:val="22"/>
          <w:szCs w:val="22"/>
        </w:rPr>
        <w:t xml:space="preserve"> das san</w:t>
      </w:r>
      <w:r w:rsidRPr="001F4E47">
        <w:rPr>
          <w:rFonts w:asciiTheme="minorHAnsi" w:eastAsia="Arial Unicode MS" w:hAnsiTheme="minorHAnsi"/>
          <w:bCs/>
          <w:sz w:val="22"/>
          <w:szCs w:val="22"/>
        </w:rPr>
        <w:t>ções previstas neste instrumento convoca</w:t>
      </w:r>
      <w:r w:rsidR="004F76AC" w:rsidRPr="001F4E47">
        <w:rPr>
          <w:rFonts w:asciiTheme="minorHAnsi" w:eastAsia="Arial Unicode MS" w:hAnsiTheme="minorHAnsi"/>
          <w:bCs/>
          <w:sz w:val="22"/>
          <w:szCs w:val="22"/>
        </w:rPr>
        <w:t xml:space="preserve">tório, sendo facultado à </w:t>
      </w:r>
      <w:r w:rsidR="00E60945">
        <w:rPr>
          <w:rFonts w:asciiTheme="minorHAnsi" w:eastAsia="Arial Unicode MS" w:hAnsiTheme="minorHAnsi"/>
          <w:bCs/>
          <w:sz w:val="22"/>
          <w:szCs w:val="22"/>
        </w:rPr>
        <w:t>ASSOCIAÇÃO</w:t>
      </w:r>
      <w:r w:rsidR="004F76AC" w:rsidRPr="001F4E47">
        <w:rPr>
          <w:rFonts w:asciiTheme="minorHAnsi" w:eastAsia="Arial Unicode MS" w:hAnsiTheme="minorHAnsi"/>
          <w:bCs/>
          <w:sz w:val="22"/>
          <w:szCs w:val="22"/>
        </w:rPr>
        <w:t xml:space="preserve"> convo</w:t>
      </w:r>
      <w:r w:rsidRPr="001F4E47">
        <w:rPr>
          <w:rFonts w:asciiTheme="minorHAnsi" w:eastAsia="Arial Unicode MS" w:hAnsiTheme="minorHAnsi"/>
          <w:bCs/>
          <w:sz w:val="22"/>
          <w:szCs w:val="22"/>
        </w:rPr>
        <w:t>car os licitantes remanescentes, na ordem de classificação, para negociar, nos termos do disposto no artigo 4°, inciso XXIII, da Lei n</w:t>
      </w:r>
      <w:r w:rsidR="004F76AC" w:rsidRPr="001F4E47">
        <w:rPr>
          <w:rFonts w:asciiTheme="minorHAnsi" w:eastAsia="Arial Unicode MS" w:hAnsiTheme="minorHAnsi"/>
          <w:bCs/>
          <w:sz w:val="22"/>
          <w:szCs w:val="22"/>
        </w:rPr>
        <w:t>º</w:t>
      </w:r>
      <w:r w:rsidRPr="001F4E47">
        <w:rPr>
          <w:rFonts w:asciiTheme="minorHAnsi" w:eastAsia="Arial Unicode MS" w:hAnsiTheme="minorHAnsi"/>
          <w:bCs/>
          <w:sz w:val="22"/>
          <w:szCs w:val="22"/>
        </w:rPr>
        <w:t xml:space="preserve">. 10.520, de 17 de julho de 2002.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4F76AC"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A0581B" w:rsidRPr="001F4E47">
        <w:rPr>
          <w:rFonts w:asciiTheme="minorHAnsi" w:eastAsia="Arial Unicode MS" w:hAnsiTheme="minorHAnsi"/>
          <w:bCs/>
          <w:sz w:val="22"/>
          <w:szCs w:val="22"/>
        </w:rPr>
        <w:t>.1</w:t>
      </w:r>
      <w:r w:rsidR="00C73A24" w:rsidRPr="001F4E47">
        <w:rPr>
          <w:rFonts w:asciiTheme="minorHAnsi" w:eastAsia="Arial Unicode MS" w:hAnsiTheme="minorHAnsi"/>
          <w:bCs/>
          <w:sz w:val="22"/>
          <w:szCs w:val="22"/>
        </w:rPr>
        <w:t>9</w:t>
      </w:r>
      <w:r w:rsidR="00A1399B"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 xml:space="preserve">Constatado o atendimento das exigências </w:t>
      </w:r>
      <w:proofErr w:type="spellStart"/>
      <w:r w:rsidR="00A0581B" w:rsidRPr="001F4E47">
        <w:rPr>
          <w:rFonts w:asciiTheme="minorHAnsi" w:eastAsia="Arial Unicode MS" w:hAnsiTheme="minorHAnsi"/>
          <w:bCs/>
          <w:sz w:val="22"/>
          <w:szCs w:val="22"/>
        </w:rPr>
        <w:t>ha</w:t>
      </w:r>
      <w:r w:rsidRPr="001F4E47">
        <w:rPr>
          <w:rFonts w:asciiTheme="minorHAnsi" w:eastAsia="Arial Unicode MS" w:hAnsiTheme="minorHAnsi"/>
          <w:bCs/>
          <w:sz w:val="22"/>
          <w:szCs w:val="22"/>
        </w:rPr>
        <w:t>bilitatórias</w:t>
      </w:r>
      <w:proofErr w:type="spellEnd"/>
      <w:r w:rsidRPr="001F4E47">
        <w:rPr>
          <w:rFonts w:asciiTheme="minorHAnsi" w:eastAsia="Arial Unicode MS" w:hAnsiTheme="minorHAnsi"/>
          <w:bCs/>
          <w:sz w:val="22"/>
          <w:szCs w:val="22"/>
        </w:rPr>
        <w:t xml:space="preserve"> previstas no EDITAL</w:t>
      </w:r>
      <w:r w:rsidR="00A0581B" w:rsidRPr="001F4E47">
        <w:rPr>
          <w:rFonts w:asciiTheme="minorHAnsi" w:eastAsia="Arial Unicode MS" w:hAnsiTheme="minorHAnsi"/>
          <w:bCs/>
          <w:sz w:val="22"/>
          <w:szCs w:val="22"/>
        </w:rPr>
        <w:t xml:space="preserve">, a proponente será declarada vencedora.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4F76AC"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A1399B" w:rsidRPr="001F4E47">
        <w:rPr>
          <w:rFonts w:asciiTheme="minorHAnsi" w:eastAsia="Arial Unicode MS" w:hAnsiTheme="minorHAnsi"/>
          <w:bCs/>
          <w:sz w:val="22"/>
          <w:szCs w:val="22"/>
        </w:rPr>
        <w:t>.20 -</w:t>
      </w:r>
      <w:r w:rsidR="00A0581B" w:rsidRPr="001F4E47">
        <w:rPr>
          <w:rFonts w:asciiTheme="minorHAnsi" w:eastAsia="Arial Unicode MS" w:hAnsiTheme="minorHAnsi"/>
          <w:bCs/>
          <w:sz w:val="22"/>
          <w:szCs w:val="22"/>
        </w:rPr>
        <w:t xml:space="preserve"> Se a oferta não for aceitável ou se a proponente desatender às exigências </w:t>
      </w:r>
      <w:proofErr w:type="spellStart"/>
      <w:r w:rsidR="00A0581B" w:rsidRPr="001F4E47">
        <w:rPr>
          <w:rFonts w:asciiTheme="minorHAnsi" w:eastAsia="Arial Unicode MS" w:hAnsiTheme="minorHAnsi"/>
          <w:bCs/>
          <w:sz w:val="22"/>
          <w:szCs w:val="22"/>
        </w:rPr>
        <w:t>habilitatórias</w:t>
      </w:r>
      <w:proofErr w:type="spellEnd"/>
      <w:r w:rsidR="00A0581B" w:rsidRPr="001F4E47">
        <w:rPr>
          <w:rFonts w:asciiTheme="minorHAnsi" w:eastAsia="Arial Unicode MS" w:hAnsiTheme="minorHAnsi"/>
          <w:bCs/>
          <w:sz w:val="22"/>
          <w:szCs w:val="22"/>
        </w:rPr>
        <w:t xml:space="preserve">, o PREGOEIRO examinará a oferta </w:t>
      </w:r>
      <w:r w:rsidR="00A1399B" w:rsidRPr="001F4E47">
        <w:rPr>
          <w:rFonts w:asciiTheme="minorHAnsi" w:eastAsia="Arial Unicode MS" w:hAnsiTheme="minorHAnsi"/>
          <w:bCs/>
          <w:sz w:val="22"/>
          <w:szCs w:val="22"/>
        </w:rPr>
        <w:t>subsequente</w:t>
      </w:r>
      <w:r w:rsidR="00A0581B" w:rsidRPr="001F4E47">
        <w:rPr>
          <w:rFonts w:asciiTheme="minorHAnsi" w:eastAsia="Arial Unicode MS" w:hAnsiTheme="minorHAnsi"/>
          <w:bCs/>
          <w:sz w:val="22"/>
          <w:szCs w:val="22"/>
        </w:rPr>
        <w:t xml:space="preserve"> de menor preço, decidindo sobre sua aceitabilidade quanto ao preço, no caso de oferecimento de lances, ou quanto ao objeto e preço, na hipótese de não realização de lances verbais, observadas as previsões estampadas nos subitens antecedentes.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16</w:t>
      </w:r>
      <w:r w:rsidR="00C73A24" w:rsidRPr="001F4E47">
        <w:rPr>
          <w:rFonts w:asciiTheme="minorHAnsi" w:eastAsia="Arial Unicode MS" w:hAnsiTheme="minorHAnsi"/>
          <w:bCs/>
          <w:sz w:val="22"/>
          <w:szCs w:val="22"/>
        </w:rPr>
        <w:t>.21</w:t>
      </w:r>
      <w:r w:rsidR="00A1399B"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 xml:space="preserve">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 </w:t>
      </w:r>
    </w:p>
    <w:p w:rsidR="00CC580F" w:rsidRPr="001F4E47" w:rsidRDefault="00CC580F" w:rsidP="00D86968">
      <w:pPr>
        <w:spacing w:line="360" w:lineRule="auto"/>
        <w:rPr>
          <w:rFonts w:asciiTheme="minorHAnsi" w:eastAsia="Arial Unicode MS" w:hAnsiTheme="minorHAnsi"/>
          <w:bCs/>
          <w:sz w:val="22"/>
          <w:szCs w:val="22"/>
        </w:rPr>
      </w:pPr>
    </w:p>
    <w:p w:rsidR="008014C8" w:rsidRDefault="008014C8" w:rsidP="00D86968">
      <w:pPr>
        <w:spacing w:line="360" w:lineRule="auto"/>
        <w:rPr>
          <w:rFonts w:asciiTheme="minorHAnsi" w:eastAsia="Arial Unicode MS" w:hAnsiTheme="minorHAnsi"/>
          <w:b/>
          <w:bCs/>
          <w:sz w:val="22"/>
          <w:szCs w:val="22"/>
        </w:rPr>
      </w:pPr>
    </w:p>
    <w:p w:rsidR="008014C8" w:rsidRDefault="008014C8" w:rsidP="00D86968">
      <w:pPr>
        <w:spacing w:line="360" w:lineRule="auto"/>
        <w:rPr>
          <w:rFonts w:asciiTheme="minorHAnsi" w:eastAsia="Arial Unicode MS" w:hAnsiTheme="minorHAnsi"/>
          <w:b/>
          <w:bCs/>
          <w:sz w:val="22"/>
          <w:szCs w:val="22"/>
        </w:rPr>
      </w:pPr>
    </w:p>
    <w:p w:rsidR="008014C8" w:rsidRDefault="008014C8" w:rsidP="00D86968">
      <w:pPr>
        <w:spacing w:line="360" w:lineRule="auto"/>
        <w:rPr>
          <w:rFonts w:asciiTheme="minorHAnsi" w:eastAsia="Arial Unicode MS" w:hAnsiTheme="minorHAnsi"/>
          <w:b/>
          <w:bCs/>
          <w:sz w:val="22"/>
          <w:szCs w:val="22"/>
        </w:rPr>
      </w:pPr>
    </w:p>
    <w:p w:rsidR="008014C8" w:rsidRDefault="008014C8" w:rsidP="00D86968">
      <w:pPr>
        <w:spacing w:line="360" w:lineRule="auto"/>
        <w:rPr>
          <w:rFonts w:asciiTheme="minorHAnsi" w:eastAsia="Arial Unicode MS" w:hAnsiTheme="minorHAnsi"/>
          <w:b/>
          <w:bCs/>
          <w:sz w:val="22"/>
          <w:szCs w:val="22"/>
        </w:rPr>
      </w:pPr>
    </w:p>
    <w:p w:rsidR="00D7433E" w:rsidRPr="001F4E47" w:rsidRDefault="00D7433E"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17. RECURSO ADMINISTRATIVO</w:t>
      </w:r>
    </w:p>
    <w:p w:rsidR="00D7433E" w:rsidRPr="001F4E47" w:rsidRDefault="00D7433E" w:rsidP="00D86968">
      <w:pPr>
        <w:spacing w:line="360" w:lineRule="auto"/>
        <w:rPr>
          <w:rFonts w:asciiTheme="minorHAnsi" w:eastAsia="Arial Unicode MS" w:hAnsiTheme="minorHAnsi"/>
          <w:b/>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17</w:t>
      </w:r>
      <w:r w:rsidR="00025791" w:rsidRPr="001F4E47">
        <w:rPr>
          <w:rFonts w:asciiTheme="minorHAnsi" w:eastAsia="Arial Unicode MS" w:hAnsiTheme="minorHAnsi"/>
          <w:bCs/>
          <w:sz w:val="22"/>
          <w:szCs w:val="22"/>
        </w:rPr>
        <w:t xml:space="preserve">.1 - </w:t>
      </w:r>
      <w:r w:rsidR="00A0581B" w:rsidRPr="001F4E47">
        <w:rPr>
          <w:rFonts w:asciiTheme="minorHAnsi" w:eastAsia="Arial Unicode MS" w:hAnsiTheme="minorHAnsi"/>
          <w:bCs/>
          <w:sz w:val="22"/>
          <w:szCs w:val="22"/>
        </w:rPr>
        <w:t xml:space="preserve">Por ocasião do final da sessão, a(s) proponente(s) que participou(aram) do PREGÃO ou que tenha(m) sido impedida(s) de </w:t>
      </w:r>
      <w:proofErr w:type="spellStart"/>
      <w:r w:rsidR="00A0581B" w:rsidRPr="001F4E47">
        <w:rPr>
          <w:rFonts w:asciiTheme="minorHAnsi" w:eastAsia="Arial Unicode MS" w:hAnsiTheme="minorHAnsi"/>
          <w:bCs/>
          <w:sz w:val="22"/>
          <w:szCs w:val="22"/>
        </w:rPr>
        <w:t>fazê-Io</w:t>
      </w:r>
      <w:proofErr w:type="spellEnd"/>
      <w:r w:rsidR="00A0581B" w:rsidRPr="001F4E47">
        <w:rPr>
          <w:rFonts w:asciiTheme="minorHAnsi" w:eastAsia="Arial Unicode MS" w:hAnsiTheme="minorHAnsi"/>
          <w:bCs/>
          <w:sz w:val="22"/>
          <w:szCs w:val="22"/>
        </w:rPr>
        <w:t>(s), se presente(s) à sessão, deverá(</w:t>
      </w:r>
      <w:proofErr w:type="spellStart"/>
      <w:r w:rsidR="00A0581B" w:rsidRPr="001F4E47">
        <w:rPr>
          <w:rFonts w:asciiTheme="minorHAnsi" w:eastAsia="Arial Unicode MS" w:hAnsiTheme="minorHAnsi"/>
          <w:bCs/>
          <w:sz w:val="22"/>
          <w:szCs w:val="22"/>
        </w:rPr>
        <w:t>ão</w:t>
      </w:r>
      <w:proofErr w:type="spellEnd"/>
      <w:r w:rsidR="00A0581B" w:rsidRPr="001F4E47">
        <w:rPr>
          <w:rFonts w:asciiTheme="minorHAnsi" w:eastAsia="Arial Unicode MS" w:hAnsiTheme="minorHAnsi"/>
          <w:bCs/>
          <w:sz w:val="22"/>
          <w:szCs w:val="22"/>
        </w:rPr>
        <w:t>) manifestar imediata e motivadamente a(s) intenção(</w:t>
      </w:r>
      <w:proofErr w:type="spellStart"/>
      <w:r w:rsidR="00A0581B" w:rsidRPr="001F4E47">
        <w:rPr>
          <w:rFonts w:asciiTheme="minorHAnsi" w:eastAsia="Arial Unicode MS" w:hAnsiTheme="minorHAnsi"/>
          <w:bCs/>
          <w:sz w:val="22"/>
          <w:szCs w:val="22"/>
        </w:rPr>
        <w:t>ões</w:t>
      </w:r>
      <w:proofErr w:type="spellEnd"/>
      <w:r w:rsidR="00A0581B" w:rsidRPr="001F4E47">
        <w:rPr>
          <w:rFonts w:asciiTheme="minorHAnsi" w:eastAsia="Arial Unicode MS" w:hAnsiTheme="minorHAnsi"/>
          <w:bCs/>
          <w:sz w:val="22"/>
          <w:szCs w:val="22"/>
        </w:rPr>
        <w:t xml:space="preserve">) de recorrer.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17</w:t>
      </w:r>
      <w:r w:rsidR="00025791" w:rsidRPr="001F4E47">
        <w:rPr>
          <w:rFonts w:asciiTheme="minorHAnsi" w:eastAsia="Arial Unicode MS" w:hAnsiTheme="minorHAnsi"/>
          <w:bCs/>
          <w:sz w:val="22"/>
          <w:szCs w:val="22"/>
        </w:rPr>
        <w:t>.2</w:t>
      </w:r>
      <w:r w:rsidR="00A0581B" w:rsidRPr="001F4E47">
        <w:rPr>
          <w:rFonts w:asciiTheme="minorHAnsi" w:eastAsia="Arial Unicode MS" w:hAnsiTheme="minorHAnsi"/>
          <w:bCs/>
          <w:sz w:val="22"/>
          <w:szCs w:val="22"/>
        </w:rPr>
        <w:t xml:space="preserve"> </w:t>
      </w:r>
      <w:r w:rsidR="00025791"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Havendo intenção de interposição de recurso </w:t>
      </w:r>
      <w:r w:rsidRPr="001F4E47">
        <w:rPr>
          <w:rFonts w:asciiTheme="minorHAnsi" w:eastAsia="Arial Unicode MS" w:hAnsiTheme="minorHAnsi"/>
          <w:bCs/>
          <w:sz w:val="22"/>
          <w:szCs w:val="22"/>
        </w:rPr>
        <w:t>contra qualquer etapa/</w:t>
      </w:r>
      <w:r w:rsidR="00A0581B" w:rsidRPr="001F4E47">
        <w:rPr>
          <w:rFonts w:asciiTheme="minorHAnsi" w:eastAsia="Arial Unicode MS" w:hAnsiTheme="minorHAnsi"/>
          <w:bCs/>
          <w:sz w:val="22"/>
          <w:szCs w:val="22"/>
        </w:rPr>
        <w:t>fase</w:t>
      </w:r>
      <w:r w:rsidRPr="001F4E47">
        <w:rPr>
          <w:rFonts w:asciiTheme="minorHAnsi" w:eastAsia="Arial Unicode MS" w:hAnsiTheme="minorHAnsi"/>
          <w:bCs/>
          <w:sz w:val="22"/>
          <w:szCs w:val="22"/>
        </w:rPr>
        <w:t>/</w:t>
      </w:r>
      <w:r w:rsidR="00A0581B" w:rsidRPr="001F4E47">
        <w:rPr>
          <w:rFonts w:asciiTheme="minorHAnsi" w:eastAsia="Arial Unicode MS" w:hAnsiTheme="minorHAnsi"/>
          <w:bCs/>
          <w:sz w:val="22"/>
          <w:szCs w:val="22"/>
        </w:rPr>
        <w:t xml:space="preserve">procedimento do PREGÃO, a proponente interessada deverá manifestar-se imediata e motivadamente a respeito, procedendo-se, inclusive, o registro das razões em ata, juntando </w:t>
      </w:r>
      <w:r w:rsidRPr="001F4E47">
        <w:rPr>
          <w:rFonts w:asciiTheme="minorHAnsi" w:eastAsia="Arial Unicode MS" w:hAnsiTheme="minorHAnsi"/>
          <w:bCs/>
          <w:sz w:val="22"/>
          <w:szCs w:val="22"/>
        </w:rPr>
        <w:t>as razões do recurso</w:t>
      </w:r>
      <w:r w:rsidR="00A0581B" w:rsidRPr="001F4E47">
        <w:rPr>
          <w:rFonts w:asciiTheme="minorHAnsi" w:eastAsia="Arial Unicode MS" w:hAnsiTheme="minorHAnsi"/>
          <w:bCs/>
          <w:sz w:val="22"/>
          <w:szCs w:val="22"/>
        </w:rPr>
        <w:t xml:space="preserve"> no prazo de 3 (três) dias, a contar da ocorrência.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D7433E" w:rsidRPr="001F4E47">
        <w:rPr>
          <w:rFonts w:asciiTheme="minorHAnsi" w:eastAsia="Arial Unicode MS" w:hAnsiTheme="minorHAnsi"/>
          <w:bCs/>
          <w:sz w:val="22"/>
          <w:szCs w:val="22"/>
        </w:rPr>
        <w:t>7</w:t>
      </w:r>
      <w:r w:rsidR="00C96F97" w:rsidRPr="001F4E47">
        <w:rPr>
          <w:rFonts w:asciiTheme="minorHAnsi" w:eastAsia="Arial Unicode MS" w:hAnsiTheme="minorHAnsi"/>
          <w:bCs/>
          <w:sz w:val="22"/>
          <w:szCs w:val="22"/>
        </w:rPr>
        <w:t>.3 -</w:t>
      </w:r>
      <w:r w:rsidRPr="001F4E47">
        <w:rPr>
          <w:rFonts w:asciiTheme="minorHAnsi" w:eastAsia="Arial Unicode MS" w:hAnsiTheme="minorHAnsi"/>
          <w:bCs/>
          <w:sz w:val="22"/>
          <w:szCs w:val="22"/>
        </w:rPr>
        <w:t xml:space="preserve"> As demais proponentes ficam, desde logo, i</w:t>
      </w:r>
      <w:r w:rsidR="00C96F97" w:rsidRPr="001F4E47">
        <w:rPr>
          <w:rFonts w:asciiTheme="minorHAnsi" w:eastAsia="Arial Unicode MS" w:hAnsiTheme="minorHAnsi"/>
          <w:bCs/>
          <w:sz w:val="22"/>
          <w:szCs w:val="22"/>
        </w:rPr>
        <w:t>ntimadas para apresentar contrar</w:t>
      </w:r>
      <w:r w:rsidRPr="001F4E47">
        <w:rPr>
          <w:rFonts w:asciiTheme="minorHAnsi" w:eastAsia="Arial Unicode MS" w:hAnsiTheme="minorHAnsi"/>
          <w:bCs/>
          <w:sz w:val="22"/>
          <w:szCs w:val="22"/>
        </w:rPr>
        <w:t xml:space="preserve">razões em igual número de dias, que começarão a correr no término do prazo do RECORRENTE.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17</w:t>
      </w:r>
      <w:r w:rsidR="00C96F97" w:rsidRPr="001F4E47">
        <w:rPr>
          <w:rFonts w:asciiTheme="minorHAnsi" w:eastAsia="Arial Unicode MS" w:hAnsiTheme="minorHAnsi"/>
          <w:bCs/>
          <w:sz w:val="22"/>
          <w:szCs w:val="22"/>
        </w:rPr>
        <w:t>.4 -</w:t>
      </w:r>
      <w:r w:rsidR="00A0581B" w:rsidRPr="001F4E47">
        <w:rPr>
          <w:rFonts w:asciiTheme="minorHAnsi" w:eastAsia="Arial Unicode MS" w:hAnsiTheme="minorHAnsi"/>
          <w:bCs/>
          <w:sz w:val="22"/>
          <w:szCs w:val="22"/>
        </w:rPr>
        <w:t xml:space="preserve"> A</w:t>
      </w:r>
      <w:r w:rsidR="00C96F97" w:rsidRPr="001F4E47">
        <w:rPr>
          <w:rFonts w:asciiTheme="minorHAnsi" w:eastAsia="Arial Unicode MS" w:hAnsiTheme="minorHAnsi"/>
          <w:bCs/>
          <w:sz w:val="22"/>
          <w:szCs w:val="22"/>
        </w:rPr>
        <w:t>pós a apresentação das contrar</w:t>
      </w:r>
      <w:r w:rsidR="00A0581B" w:rsidRPr="001F4E47">
        <w:rPr>
          <w:rFonts w:asciiTheme="minorHAnsi" w:eastAsia="Arial Unicode MS" w:hAnsiTheme="minorHAnsi"/>
          <w:bCs/>
          <w:sz w:val="22"/>
          <w:szCs w:val="22"/>
        </w:rPr>
        <w:t xml:space="preserve">razões ou do decurso do prazo estabelecido para tanto, o PREGOEIRO examinará o recurso, podendo reformar sua decisão ou </w:t>
      </w:r>
      <w:proofErr w:type="spellStart"/>
      <w:r w:rsidR="00A0581B" w:rsidRPr="001F4E47">
        <w:rPr>
          <w:rFonts w:asciiTheme="minorHAnsi" w:eastAsia="Arial Unicode MS" w:hAnsiTheme="minorHAnsi"/>
          <w:bCs/>
          <w:sz w:val="22"/>
          <w:szCs w:val="22"/>
        </w:rPr>
        <w:t>encaminhá-Io</w:t>
      </w:r>
      <w:proofErr w:type="spellEnd"/>
      <w:r w:rsidR="00A0581B" w:rsidRPr="001F4E47">
        <w:rPr>
          <w:rFonts w:asciiTheme="minorHAnsi" w:eastAsia="Arial Unicode MS" w:hAnsiTheme="minorHAnsi"/>
          <w:bCs/>
          <w:sz w:val="22"/>
          <w:szCs w:val="22"/>
        </w:rPr>
        <w:t xml:space="preserve">, devidamente </w:t>
      </w:r>
      <w:proofErr w:type="spellStart"/>
      <w:r w:rsidR="00A0581B" w:rsidRPr="001F4E47">
        <w:rPr>
          <w:rFonts w:asciiTheme="minorHAnsi" w:eastAsia="Arial Unicode MS" w:hAnsiTheme="minorHAnsi"/>
          <w:bCs/>
          <w:sz w:val="22"/>
          <w:szCs w:val="22"/>
        </w:rPr>
        <w:t>informado</w:t>
      </w:r>
      <w:proofErr w:type="spellEnd"/>
      <w:r w:rsidR="00A0581B" w:rsidRPr="001F4E47">
        <w:rPr>
          <w:rFonts w:asciiTheme="minorHAnsi" w:eastAsia="Arial Unicode MS" w:hAnsiTheme="minorHAnsi"/>
          <w:bCs/>
          <w:sz w:val="22"/>
          <w:szCs w:val="22"/>
        </w:rPr>
        <w:t xml:space="preserve">, à autoridade competente para decisão.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D7433E" w:rsidRPr="001F4E47">
        <w:rPr>
          <w:rFonts w:asciiTheme="minorHAnsi" w:eastAsia="Arial Unicode MS" w:hAnsiTheme="minorHAnsi"/>
          <w:bCs/>
          <w:sz w:val="22"/>
          <w:szCs w:val="22"/>
        </w:rPr>
        <w:t>7</w:t>
      </w:r>
      <w:r w:rsidR="00C96F97" w:rsidRPr="001F4E47">
        <w:rPr>
          <w:rFonts w:asciiTheme="minorHAnsi" w:eastAsia="Arial Unicode MS" w:hAnsiTheme="minorHAnsi"/>
          <w:bCs/>
          <w:sz w:val="22"/>
          <w:szCs w:val="22"/>
        </w:rPr>
        <w:t>.5 -</w:t>
      </w:r>
      <w:r w:rsidRPr="001F4E47">
        <w:rPr>
          <w:rFonts w:asciiTheme="minorHAnsi" w:eastAsia="Arial Unicode MS" w:hAnsiTheme="minorHAnsi"/>
          <w:bCs/>
          <w:sz w:val="22"/>
          <w:szCs w:val="22"/>
        </w:rPr>
        <w:t xml:space="preserve"> Os autos do PREGÃO permanecerão com vista franqueada aos interessados, no endereço e horários previstos no subitem </w:t>
      </w:r>
      <w:r w:rsidR="00D7433E" w:rsidRPr="001F4E47">
        <w:rPr>
          <w:rFonts w:asciiTheme="minorHAnsi" w:eastAsia="Arial Unicode MS" w:hAnsiTheme="minorHAnsi"/>
          <w:bCs/>
          <w:sz w:val="22"/>
          <w:szCs w:val="22"/>
        </w:rPr>
        <w:t>7</w:t>
      </w:r>
      <w:r w:rsidR="00C96F97" w:rsidRPr="001F4E47">
        <w:rPr>
          <w:rFonts w:asciiTheme="minorHAnsi" w:eastAsia="Arial Unicode MS" w:hAnsiTheme="minorHAnsi"/>
          <w:bCs/>
          <w:sz w:val="22"/>
          <w:szCs w:val="22"/>
        </w:rPr>
        <w:t xml:space="preserve">.1 </w:t>
      </w:r>
      <w:r w:rsidR="00C73A24" w:rsidRPr="001F4E47">
        <w:rPr>
          <w:rFonts w:asciiTheme="minorHAnsi" w:eastAsia="Arial Unicode MS" w:hAnsiTheme="minorHAnsi"/>
          <w:bCs/>
          <w:sz w:val="22"/>
          <w:szCs w:val="22"/>
        </w:rPr>
        <w:t>deste EDIT</w:t>
      </w:r>
      <w:r w:rsidRPr="001F4E47">
        <w:rPr>
          <w:rFonts w:asciiTheme="minorHAnsi" w:eastAsia="Arial Unicode MS" w:hAnsiTheme="minorHAnsi"/>
          <w:bCs/>
          <w:sz w:val="22"/>
          <w:szCs w:val="22"/>
        </w:rPr>
        <w:t xml:space="preserve">AL.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D7433E" w:rsidRPr="001F4E47">
        <w:rPr>
          <w:rFonts w:asciiTheme="minorHAnsi" w:eastAsia="Arial Unicode MS" w:hAnsiTheme="minorHAnsi"/>
          <w:bCs/>
          <w:sz w:val="22"/>
          <w:szCs w:val="22"/>
        </w:rPr>
        <w:t>7</w:t>
      </w:r>
      <w:r w:rsidR="00C96F97" w:rsidRPr="001F4E47">
        <w:rPr>
          <w:rFonts w:asciiTheme="minorHAnsi" w:eastAsia="Arial Unicode MS" w:hAnsiTheme="minorHAnsi"/>
          <w:bCs/>
          <w:sz w:val="22"/>
          <w:szCs w:val="22"/>
        </w:rPr>
        <w:t>.6 -</w:t>
      </w:r>
      <w:r w:rsidRPr="001F4E47">
        <w:rPr>
          <w:rFonts w:asciiTheme="minorHAnsi" w:eastAsia="Arial Unicode MS" w:hAnsiTheme="minorHAnsi"/>
          <w:bCs/>
          <w:sz w:val="22"/>
          <w:szCs w:val="22"/>
        </w:rPr>
        <w:t xml:space="preserve"> O recurso terá efeito suspensivo, sendo que seu acolhimento importará na invalidação dos atos insuscetíveis de aproveitamento. </w:t>
      </w:r>
    </w:p>
    <w:p w:rsidR="001F4E47" w:rsidRPr="001F4E47" w:rsidRDefault="001F4E47"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p>
    <w:p w:rsidR="00D7433E" w:rsidRPr="001F4E47" w:rsidRDefault="00D7433E"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18. ADJUDICAÇÃO</w:t>
      </w:r>
    </w:p>
    <w:p w:rsidR="00D7433E" w:rsidRPr="001F4E47" w:rsidRDefault="00D7433E" w:rsidP="00D86968">
      <w:pPr>
        <w:spacing w:line="360" w:lineRule="auto"/>
        <w:jc w:val="both"/>
        <w:rPr>
          <w:rFonts w:asciiTheme="minorHAnsi" w:eastAsia="Arial Unicode MS" w:hAnsiTheme="minorHAnsi"/>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18</w:t>
      </w:r>
      <w:r w:rsidR="00C96F97" w:rsidRPr="001F4E47">
        <w:rPr>
          <w:rFonts w:asciiTheme="minorHAnsi" w:eastAsia="Arial Unicode MS" w:hAnsiTheme="minorHAnsi"/>
          <w:bCs/>
          <w:sz w:val="22"/>
          <w:szCs w:val="22"/>
        </w:rPr>
        <w:t>.1 -</w:t>
      </w:r>
      <w:r w:rsidR="00A0581B" w:rsidRPr="001F4E47">
        <w:rPr>
          <w:rFonts w:asciiTheme="minorHAnsi" w:eastAsia="Arial Unicode MS" w:hAnsiTheme="minorHAnsi"/>
          <w:bCs/>
          <w:sz w:val="22"/>
          <w:szCs w:val="22"/>
        </w:rPr>
        <w:t xml:space="preserve"> A falta de manifestação imediata e motivada da intenção de interpor recurso, por parte da(s) proponente(s), importará na decadência do direito de recurso, competindo ao PREGOEIRO adjudicar o(s) objeto(s) do certame à(s) proponente(s) vencedora</w:t>
      </w:r>
      <w:r w:rsidRPr="001F4E47">
        <w:rPr>
          <w:rFonts w:asciiTheme="minorHAnsi" w:eastAsia="Arial Unicode MS" w:hAnsiTheme="minorHAnsi"/>
          <w:bCs/>
          <w:sz w:val="22"/>
          <w:szCs w:val="22"/>
        </w:rPr>
        <w:t>(s)</w:t>
      </w:r>
      <w:r w:rsidR="00C96F97" w:rsidRPr="001F4E47">
        <w:rPr>
          <w:rFonts w:asciiTheme="minorHAnsi" w:eastAsia="Arial Unicode MS" w:hAnsiTheme="minorHAnsi"/>
          <w:bCs/>
          <w:sz w:val="22"/>
          <w:szCs w:val="22"/>
        </w:rPr>
        <w:t>.</w:t>
      </w:r>
    </w:p>
    <w:p w:rsidR="00D7433E" w:rsidRPr="001F4E47" w:rsidRDefault="00D7433E" w:rsidP="00D86968">
      <w:pPr>
        <w:spacing w:line="360" w:lineRule="auto"/>
        <w:jc w:val="both"/>
        <w:rPr>
          <w:rFonts w:asciiTheme="minorHAnsi" w:eastAsia="Arial Unicode MS" w:hAnsiTheme="minorHAnsi"/>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18</w:t>
      </w:r>
      <w:r w:rsidR="00C96F97" w:rsidRPr="001F4E47">
        <w:rPr>
          <w:rFonts w:asciiTheme="minorHAnsi" w:eastAsia="Arial Unicode MS" w:hAnsiTheme="minorHAnsi"/>
          <w:bCs/>
          <w:sz w:val="22"/>
          <w:szCs w:val="22"/>
        </w:rPr>
        <w:t>.2 -</w:t>
      </w:r>
      <w:r w:rsidR="00A0581B" w:rsidRPr="001F4E47">
        <w:rPr>
          <w:rFonts w:asciiTheme="minorHAnsi" w:eastAsia="Arial Unicode MS" w:hAnsiTheme="minorHAnsi"/>
          <w:bCs/>
          <w:sz w:val="22"/>
          <w:szCs w:val="22"/>
        </w:rPr>
        <w:t xml:space="preserve"> Existindo recurso(s) e constatada a regu</w:t>
      </w:r>
      <w:r w:rsidR="00C96F97" w:rsidRPr="001F4E47">
        <w:rPr>
          <w:rFonts w:asciiTheme="minorHAnsi" w:eastAsia="Arial Unicode MS" w:hAnsiTheme="minorHAnsi"/>
          <w:bCs/>
          <w:sz w:val="22"/>
          <w:szCs w:val="22"/>
        </w:rPr>
        <w:t>laridade dos atos praticados e</w:t>
      </w:r>
      <w:r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após a decisão do(s) mesmo(s), a autoridade competente deve praticar o ato de adjudicaç</w:t>
      </w:r>
      <w:r w:rsidRPr="001F4E47">
        <w:rPr>
          <w:rFonts w:asciiTheme="minorHAnsi" w:eastAsia="Arial Unicode MS" w:hAnsiTheme="minorHAnsi"/>
          <w:bCs/>
          <w:sz w:val="22"/>
          <w:szCs w:val="22"/>
        </w:rPr>
        <w:t>ã</w:t>
      </w:r>
      <w:r w:rsidR="00A0581B" w:rsidRPr="001F4E47">
        <w:rPr>
          <w:rFonts w:asciiTheme="minorHAnsi" w:eastAsia="Arial Unicode MS" w:hAnsiTheme="minorHAnsi"/>
          <w:bCs/>
          <w:sz w:val="22"/>
          <w:szCs w:val="22"/>
        </w:rPr>
        <w:t>o do(s) objeto(s) do certame à(</w:t>
      </w:r>
      <w:r w:rsidRPr="001F4E47">
        <w:rPr>
          <w:rFonts w:asciiTheme="minorHAnsi" w:eastAsia="Arial Unicode MS" w:hAnsiTheme="minorHAnsi"/>
          <w:bCs/>
          <w:sz w:val="22"/>
          <w:szCs w:val="22"/>
        </w:rPr>
        <w:t xml:space="preserve">s) proponente(s) vencedora(s). </w:t>
      </w:r>
      <w:r w:rsidR="00A0581B" w:rsidRPr="001F4E47">
        <w:rPr>
          <w:rFonts w:asciiTheme="minorHAnsi" w:eastAsia="Arial Unicode MS" w:hAnsiTheme="minorHAnsi"/>
          <w:bCs/>
          <w:sz w:val="22"/>
          <w:szCs w:val="22"/>
        </w:rPr>
        <w:t xml:space="preserve"> </w:t>
      </w:r>
    </w:p>
    <w:p w:rsidR="00D7433E" w:rsidRPr="001F4E47" w:rsidRDefault="00D7433E" w:rsidP="00D86968">
      <w:pPr>
        <w:spacing w:line="360" w:lineRule="auto"/>
        <w:rPr>
          <w:rFonts w:asciiTheme="minorHAnsi" w:eastAsia="Arial Unicode MS" w:hAnsiTheme="minorHAnsi"/>
          <w:bCs/>
          <w:sz w:val="22"/>
          <w:szCs w:val="22"/>
        </w:rPr>
      </w:pPr>
    </w:p>
    <w:p w:rsidR="00D7433E" w:rsidRPr="001F4E47" w:rsidRDefault="00D7433E"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lastRenderedPageBreak/>
        <w:t>19. HOMOLOGAÇÃO</w:t>
      </w:r>
    </w:p>
    <w:p w:rsidR="00D7433E" w:rsidRPr="001F4E47" w:rsidRDefault="00D7433E" w:rsidP="00D86968">
      <w:pPr>
        <w:spacing w:line="360" w:lineRule="auto"/>
        <w:rPr>
          <w:rFonts w:asciiTheme="minorHAnsi" w:eastAsia="Arial Unicode MS" w:hAnsiTheme="minorHAnsi"/>
          <w:bCs/>
          <w:sz w:val="22"/>
          <w:szCs w:val="22"/>
        </w:rPr>
      </w:pPr>
    </w:p>
    <w:p w:rsidR="00D7433E"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w:t>
      </w:r>
      <w:r w:rsidR="00C96F97" w:rsidRPr="001F4E47">
        <w:rPr>
          <w:rFonts w:asciiTheme="minorHAnsi" w:eastAsia="Arial Unicode MS" w:hAnsiTheme="minorHAnsi"/>
          <w:bCs/>
          <w:sz w:val="22"/>
          <w:szCs w:val="22"/>
        </w:rPr>
        <w:t xml:space="preserve">9.1 - Compete </w:t>
      </w:r>
      <w:r w:rsidRPr="001F4E47">
        <w:rPr>
          <w:rFonts w:asciiTheme="minorHAnsi" w:eastAsia="Arial Unicode MS" w:hAnsiTheme="minorHAnsi"/>
          <w:bCs/>
          <w:sz w:val="22"/>
          <w:szCs w:val="22"/>
        </w:rPr>
        <w:t>à autoridade competente homologar o PREGÃO;</w:t>
      </w:r>
    </w:p>
    <w:p w:rsidR="00D7433E" w:rsidRPr="001F4E47" w:rsidRDefault="00D7433E" w:rsidP="00D86968">
      <w:pPr>
        <w:spacing w:line="360" w:lineRule="auto"/>
        <w:jc w:val="both"/>
        <w:rPr>
          <w:rFonts w:asciiTheme="minorHAnsi" w:eastAsia="Arial Unicode MS" w:hAnsiTheme="minorHAnsi"/>
          <w:bCs/>
          <w:sz w:val="22"/>
          <w:szCs w:val="22"/>
        </w:rPr>
      </w:pPr>
    </w:p>
    <w:p w:rsidR="00A0581B" w:rsidRPr="001F4E47" w:rsidRDefault="00D7433E"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19</w:t>
      </w:r>
      <w:r w:rsidR="00C96F97" w:rsidRPr="001F4E47">
        <w:rPr>
          <w:rFonts w:asciiTheme="minorHAnsi" w:eastAsia="Arial Unicode MS" w:hAnsiTheme="minorHAnsi"/>
          <w:bCs/>
          <w:sz w:val="22"/>
          <w:szCs w:val="22"/>
        </w:rPr>
        <w:t>.2 -</w:t>
      </w:r>
      <w:r w:rsidR="00A0581B" w:rsidRPr="001F4E47">
        <w:rPr>
          <w:rFonts w:asciiTheme="minorHAnsi" w:eastAsia="Arial Unicode MS" w:hAnsiTheme="minorHAnsi"/>
          <w:bCs/>
          <w:sz w:val="22"/>
          <w:szCs w:val="22"/>
        </w:rPr>
        <w:t xml:space="preserve"> A partir do ato de homologação será fixado o início do prazo de convocação da(s)</w:t>
      </w:r>
      <w:r w:rsidR="00C73A24"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proponente(s) adjudicatária(s) para assinar a ata detentora/contrato, respeitada a validade de sua(s) proposta(s). </w:t>
      </w:r>
    </w:p>
    <w:p w:rsidR="007B0369" w:rsidRPr="001F4E47" w:rsidRDefault="007B0369" w:rsidP="00D86968">
      <w:pPr>
        <w:spacing w:line="360" w:lineRule="auto"/>
        <w:rPr>
          <w:rFonts w:asciiTheme="minorHAnsi" w:eastAsia="Arial Unicode MS" w:hAnsiTheme="minorHAnsi"/>
          <w:bCs/>
          <w:sz w:val="22"/>
          <w:szCs w:val="22"/>
        </w:rPr>
      </w:pPr>
    </w:p>
    <w:p w:rsidR="00D7433E" w:rsidRPr="001F4E47" w:rsidRDefault="00D7433E"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20. DIVULGAÇÃO DO RESULTADO FINAL DO PREGÃO</w:t>
      </w:r>
    </w:p>
    <w:p w:rsidR="00BC3D59" w:rsidRPr="001F4E47" w:rsidRDefault="00BC3D59" w:rsidP="00D86968">
      <w:pPr>
        <w:spacing w:line="360" w:lineRule="auto"/>
        <w:rPr>
          <w:rFonts w:asciiTheme="minorHAnsi" w:eastAsia="Arial Unicode MS" w:hAnsiTheme="minorHAnsi"/>
          <w:b/>
          <w:bCs/>
          <w:sz w:val="22"/>
          <w:szCs w:val="22"/>
        </w:rPr>
      </w:pPr>
    </w:p>
    <w:p w:rsidR="00A0581B" w:rsidRPr="001F4E47" w:rsidRDefault="00BC3D59"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20</w:t>
      </w:r>
      <w:r w:rsidR="00C96F97" w:rsidRPr="001F4E47">
        <w:rPr>
          <w:rFonts w:asciiTheme="minorHAnsi" w:eastAsia="Arial Unicode MS" w:hAnsiTheme="minorHAnsi"/>
          <w:bCs/>
          <w:sz w:val="22"/>
          <w:szCs w:val="22"/>
        </w:rPr>
        <w:t>.1 -</w:t>
      </w:r>
      <w:r w:rsidR="00A0581B" w:rsidRPr="001F4E47">
        <w:rPr>
          <w:rFonts w:asciiTheme="minorHAnsi" w:eastAsia="Arial Unicode MS" w:hAnsiTheme="minorHAnsi"/>
          <w:bCs/>
          <w:sz w:val="22"/>
          <w:szCs w:val="22"/>
        </w:rPr>
        <w:t xml:space="preserve"> O resultado final do PREGÃO será publicado no </w:t>
      </w:r>
      <w:r w:rsidRPr="001F4E47">
        <w:rPr>
          <w:rFonts w:asciiTheme="minorHAnsi" w:eastAsia="Arial Unicode MS" w:hAnsiTheme="minorHAnsi"/>
          <w:bCs/>
          <w:sz w:val="22"/>
          <w:szCs w:val="22"/>
        </w:rPr>
        <w:t>Diário Oficial dos Municípios,</w:t>
      </w:r>
      <w:r w:rsidR="00A0581B"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no Mural Público e </w:t>
      </w:r>
      <w:r w:rsidR="00A0581B" w:rsidRPr="001F4E47">
        <w:rPr>
          <w:rFonts w:asciiTheme="minorHAnsi" w:eastAsia="Arial Unicode MS" w:hAnsiTheme="minorHAnsi"/>
          <w:bCs/>
          <w:sz w:val="22"/>
          <w:szCs w:val="22"/>
        </w:rPr>
        <w:t xml:space="preserve">na Internet nos endereços constantes deste Edital. </w:t>
      </w:r>
    </w:p>
    <w:p w:rsidR="00A0581B" w:rsidRPr="001F4E47" w:rsidRDefault="00A0581B" w:rsidP="00D86968">
      <w:pPr>
        <w:spacing w:line="360" w:lineRule="auto"/>
        <w:rPr>
          <w:rFonts w:asciiTheme="minorHAnsi" w:eastAsia="Arial Unicode MS" w:hAnsiTheme="minorHAnsi"/>
          <w:bCs/>
          <w:sz w:val="22"/>
          <w:szCs w:val="22"/>
        </w:rPr>
      </w:pPr>
    </w:p>
    <w:p w:rsidR="00BC3D59" w:rsidRPr="001F4E47" w:rsidRDefault="00C96F97"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21. CONTRATAÇÃO</w:t>
      </w:r>
    </w:p>
    <w:p w:rsidR="00BC3D59" w:rsidRPr="001F4E47" w:rsidRDefault="00BC3D59" w:rsidP="00D86968">
      <w:pPr>
        <w:spacing w:line="360" w:lineRule="auto"/>
        <w:rPr>
          <w:rFonts w:asciiTheme="minorHAnsi" w:eastAsia="Arial Unicode MS" w:hAnsiTheme="minorHAnsi"/>
          <w:b/>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BC3D59" w:rsidRPr="001F4E47">
        <w:rPr>
          <w:rFonts w:asciiTheme="minorHAnsi" w:eastAsia="Arial Unicode MS" w:hAnsiTheme="minorHAnsi"/>
          <w:bCs/>
          <w:sz w:val="22"/>
          <w:szCs w:val="22"/>
        </w:rPr>
        <w:t>1</w:t>
      </w:r>
      <w:r w:rsidR="00C96F97" w:rsidRPr="001F4E47">
        <w:rPr>
          <w:rFonts w:asciiTheme="minorHAnsi" w:eastAsia="Arial Unicode MS" w:hAnsiTheme="minorHAnsi"/>
          <w:bCs/>
          <w:sz w:val="22"/>
          <w:szCs w:val="22"/>
        </w:rPr>
        <w:t>.1 -</w:t>
      </w:r>
      <w:r w:rsidRPr="001F4E47">
        <w:rPr>
          <w:rFonts w:asciiTheme="minorHAnsi" w:eastAsia="Arial Unicode MS" w:hAnsiTheme="minorHAnsi"/>
          <w:bCs/>
          <w:sz w:val="22"/>
          <w:szCs w:val="22"/>
        </w:rPr>
        <w:t xml:space="preserve"> Não sendo assinad</w:t>
      </w:r>
      <w:r w:rsidR="00DD3AED" w:rsidRPr="001F4E47">
        <w:rPr>
          <w:rFonts w:asciiTheme="minorHAnsi" w:eastAsia="Arial Unicode MS" w:hAnsiTheme="minorHAnsi"/>
          <w:bCs/>
          <w:sz w:val="22"/>
          <w:szCs w:val="22"/>
        </w:rPr>
        <w:t xml:space="preserve">o </w:t>
      </w:r>
      <w:r w:rsidR="008615E9" w:rsidRPr="001F4E47">
        <w:rPr>
          <w:rFonts w:asciiTheme="minorHAnsi" w:eastAsia="Arial Unicode MS" w:hAnsiTheme="minorHAnsi"/>
          <w:bCs/>
          <w:sz w:val="22"/>
          <w:szCs w:val="22"/>
        </w:rPr>
        <w:t>a Ata de Registro de Preços/Contrato</w:t>
      </w:r>
      <w:r w:rsidRPr="001F4E47">
        <w:rPr>
          <w:rFonts w:asciiTheme="minorHAnsi" w:eastAsia="Arial Unicode MS" w:hAnsiTheme="minorHAnsi"/>
          <w:bCs/>
          <w:sz w:val="22"/>
          <w:szCs w:val="22"/>
        </w:rPr>
        <w:t>,</w:t>
      </w:r>
      <w:r w:rsidR="00C96F97" w:rsidRPr="001F4E47">
        <w:rPr>
          <w:rFonts w:asciiTheme="minorHAnsi" w:eastAsia="Arial Unicode MS" w:hAnsiTheme="minorHAnsi"/>
          <w:bCs/>
          <w:sz w:val="22"/>
          <w:szCs w:val="22"/>
        </w:rPr>
        <w:t xml:space="preserve"> </w:t>
      </w:r>
      <w:r w:rsidR="00C73A24" w:rsidRPr="001F4E47">
        <w:rPr>
          <w:rFonts w:asciiTheme="minorHAnsi" w:eastAsia="Arial Unicode MS" w:hAnsiTheme="minorHAnsi"/>
          <w:bCs/>
          <w:sz w:val="22"/>
          <w:szCs w:val="22"/>
        </w:rPr>
        <w:t xml:space="preserve">ou instrumento </w:t>
      </w:r>
      <w:r w:rsidR="00555DD5" w:rsidRPr="001F4E47">
        <w:rPr>
          <w:rFonts w:asciiTheme="minorHAnsi" w:eastAsia="Arial Unicode MS" w:hAnsiTheme="minorHAnsi"/>
          <w:bCs/>
          <w:sz w:val="22"/>
          <w:szCs w:val="22"/>
        </w:rPr>
        <w:t>similar poderá</w:t>
      </w:r>
      <w:r w:rsidRPr="001F4E47">
        <w:rPr>
          <w:rFonts w:asciiTheme="minorHAnsi" w:eastAsia="Arial Unicode MS" w:hAnsiTheme="minorHAnsi"/>
          <w:bCs/>
          <w:sz w:val="22"/>
          <w:szCs w:val="22"/>
        </w:rPr>
        <w:t xml:space="preserve"> o órgão licitante convocar a(s) outra(s) proponente(s) classificada(s), ao preço do primeiro, sem prejuízo das sanções pre</w:t>
      </w:r>
      <w:r w:rsidR="00C73A24" w:rsidRPr="001F4E47">
        <w:rPr>
          <w:rFonts w:asciiTheme="minorHAnsi" w:eastAsia="Arial Unicode MS" w:hAnsiTheme="minorHAnsi"/>
          <w:bCs/>
          <w:sz w:val="22"/>
          <w:szCs w:val="22"/>
        </w:rPr>
        <w:t xml:space="preserve">vistas neste Edital e no art. 7º  </w:t>
      </w:r>
      <w:r w:rsidR="00C96F97" w:rsidRPr="001F4E47">
        <w:rPr>
          <w:rFonts w:asciiTheme="minorHAnsi" w:eastAsia="Arial Unicode MS" w:hAnsiTheme="minorHAnsi"/>
          <w:bCs/>
          <w:sz w:val="22"/>
          <w:szCs w:val="22"/>
        </w:rPr>
        <w:t>da Lei Federal n° 10.520/</w:t>
      </w:r>
      <w:r w:rsidRPr="001F4E47">
        <w:rPr>
          <w:rFonts w:asciiTheme="minorHAnsi" w:eastAsia="Arial Unicode MS" w:hAnsiTheme="minorHAnsi"/>
          <w:bCs/>
          <w:sz w:val="22"/>
          <w:szCs w:val="22"/>
        </w:rPr>
        <w:t xml:space="preserve">02, observada a ampla defesa e o contraditório.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BC3D59"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21</w:t>
      </w:r>
      <w:r w:rsidR="00C96F97" w:rsidRPr="001F4E47">
        <w:rPr>
          <w:rFonts w:asciiTheme="minorHAnsi" w:eastAsia="Arial Unicode MS" w:hAnsiTheme="minorHAnsi"/>
          <w:bCs/>
          <w:sz w:val="22"/>
          <w:szCs w:val="22"/>
        </w:rPr>
        <w:t>.2 -</w:t>
      </w:r>
      <w:r w:rsidR="00A0581B" w:rsidRPr="001F4E47">
        <w:rPr>
          <w:rFonts w:asciiTheme="minorHAnsi" w:eastAsia="Arial Unicode MS" w:hAnsiTheme="minorHAnsi"/>
          <w:bCs/>
          <w:sz w:val="22"/>
          <w:szCs w:val="22"/>
        </w:rPr>
        <w:t xml:space="preserve"> A(s) proponente(s) adjudicatária(s) deverá(</w:t>
      </w:r>
      <w:proofErr w:type="spellStart"/>
      <w:r w:rsidR="00A0581B" w:rsidRPr="001F4E47">
        <w:rPr>
          <w:rFonts w:asciiTheme="minorHAnsi" w:eastAsia="Arial Unicode MS" w:hAnsiTheme="minorHAnsi"/>
          <w:bCs/>
          <w:sz w:val="22"/>
          <w:szCs w:val="22"/>
        </w:rPr>
        <w:t>ão</w:t>
      </w:r>
      <w:proofErr w:type="spellEnd"/>
      <w:r w:rsidR="00A0581B" w:rsidRPr="001F4E47">
        <w:rPr>
          <w:rFonts w:asciiTheme="minorHAnsi" w:eastAsia="Arial Unicode MS" w:hAnsiTheme="minorHAnsi"/>
          <w:bCs/>
          <w:sz w:val="22"/>
          <w:szCs w:val="22"/>
        </w:rPr>
        <w:t xml:space="preserve">) comparecer para assinatura </w:t>
      </w:r>
      <w:r w:rsidR="00DD3AED" w:rsidRPr="001F4E47">
        <w:rPr>
          <w:rFonts w:asciiTheme="minorHAnsi" w:eastAsia="Arial Unicode MS" w:hAnsiTheme="minorHAnsi"/>
          <w:bCs/>
          <w:sz w:val="22"/>
          <w:szCs w:val="22"/>
        </w:rPr>
        <w:t>d</w:t>
      </w:r>
      <w:r w:rsidR="008615E9" w:rsidRPr="001F4E47">
        <w:rPr>
          <w:rFonts w:asciiTheme="minorHAnsi" w:eastAsia="Arial Unicode MS" w:hAnsiTheme="minorHAnsi"/>
          <w:bCs/>
          <w:sz w:val="22"/>
          <w:szCs w:val="22"/>
        </w:rPr>
        <w:t xml:space="preserve">o </w:t>
      </w:r>
      <w:r w:rsidR="00555DD5" w:rsidRPr="001F4E47">
        <w:rPr>
          <w:rFonts w:asciiTheme="minorHAnsi" w:eastAsia="Arial Unicode MS" w:hAnsiTheme="minorHAnsi"/>
          <w:bCs/>
          <w:sz w:val="22"/>
          <w:szCs w:val="22"/>
        </w:rPr>
        <w:t>instrumento contratual</w:t>
      </w:r>
      <w:r w:rsidR="00A0581B" w:rsidRPr="001F4E47">
        <w:rPr>
          <w:rFonts w:asciiTheme="minorHAnsi" w:eastAsia="Arial Unicode MS" w:hAnsiTheme="minorHAnsi"/>
          <w:bCs/>
          <w:sz w:val="22"/>
          <w:szCs w:val="22"/>
        </w:rPr>
        <w:t xml:space="preserve"> no prazo de 05 (cinco) dias úteis, contados a partir da data da(s) </w:t>
      </w:r>
      <w:r w:rsidRPr="001F4E47">
        <w:rPr>
          <w:rFonts w:asciiTheme="minorHAnsi" w:eastAsia="Arial Unicode MS" w:hAnsiTheme="minorHAnsi"/>
          <w:bCs/>
          <w:sz w:val="22"/>
          <w:szCs w:val="22"/>
        </w:rPr>
        <w:t>convocação(</w:t>
      </w:r>
      <w:proofErr w:type="spellStart"/>
      <w:r w:rsidRPr="001F4E47">
        <w:rPr>
          <w:rFonts w:asciiTheme="minorHAnsi" w:eastAsia="Arial Unicode MS" w:hAnsiTheme="minorHAnsi"/>
          <w:bCs/>
          <w:sz w:val="22"/>
          <w:szCs w:val="22"/>
        </w:rPr>
        <w:t>ões</w:t>
      </w:r>
      <w:proofErr w:type="spellEnd"/>
      <w:r w:rsidRPr="001F4E47">
        <w:rPr>
          <w:rFonts w:asciiTheme="minorHAnsi" w:eastAsia="Arial Unicode MS" w:hAnsiTheme="minorHAnsi"/>
          <w:bCs/>
          <w:sz w:val="22"/>
          <w:szCs w:val="22"/>
        </w:rPr>
        <w:t xml:space="preserve">) expedida(s) pelo setor </w:t>
      </w:r>
      <w:r w:rsidR="00635CE8" w:rsidRPr="001F4E47">
        <w:rPr>
          <w:rFonts w:asciiTheme="minorHAnsi" w:eastAsia="Arial Unicode MS" w:hAnsiTheme="minorHAnsi"/>
          <w:bCs/>
          <w:sz w:val="22"/>
          <w:szCs w:val="22"/>
        </w:rPr>
        <w:t>administrativo</w:t>
      </w:r>
      <w:r w:rsidR="00A0581B" w:rsidRPr="001F4E47">
        <w:rPr>
          <w:rFonts w:asciiTheme="minorHAnsi" w:eastAsia="Arial Unicode MS" w:hAnsiTheme="minorHAnsi"/>
          <w:bCs/>
          <w:sz w:val="22"/>
          <w:szCs w:val="22"/>
        </w:rPr>
        <w:t xml:space="preserve">, sito à </w:t>
      </w:r>
      <w:r w:rsidR="00635CE8" w:rsidRPr="001F4E47">
        <w:rPr>
          <w:rFonts w:asciiTheme="minorHAnsi" w:eastAsia="Arial Unicode MS" w:hAnsiTheme="minorHAnsi"/>
          <w:bCs/>
          <w:sz w:val="22"/>
          <w:szCs w:val="22"/>
        </w:rPr>
        <w:t xml:space="preserve">Rua Roberto </w:t>
      </w:r>
      <w:proofErr w:type="spellStart"/>
      <w:r w:rsidR="00635CE8" w:rsidRPr="001F4E47">
        <w:rPr>
          <w:rFonts w:asciiTheme="minorHAnsi" w:eastAsia="Arial Unicode MS" w:hAnsiTheme="minorHAnsi"/>
          <w:bCs/>
          <w:sz w:val="22"/>
          <w:szCs w:val="22"/>
        </w:rPr>
        <w:t>Trompowski</w:t>
      </w:r>
      <w:proofErr w:type="spellEnd"/>
      <w:r w:rsidR="00C96F97" w:rsidRPr="001F4E47">
        <w:rPr>
          <w:rFonts w:asciiTheme="minorHAnsi" w:eastAsia="Arial Unicode MS" w:hAnsiTheme="minorHAnsi"/>
          <w:bCs/>
          <w:sz w:val="22"/>
          <w:szCs w:val="22"/>
        </w:rPr>
        <w:t xml:space="preserve">, </w:t>
      </w:r>
      <w:r w:rsidR="00635CE8" w:rsidRPr="001F4E47">
        <w:rPr>
          <w:rFonts w:asciiTheme="minorHAnsi" w:eastAsia="Arial Unicode MS" w:hAnsiTheme="minorHAnsi"/>
          <w:bCs/>
          <w:sz w:val="22"/>
          <w:szCs w:val="22"/>
        </w:rPr>
        <w:t>68</w:t>
      </w:r>
      <w:r w:rsidR="00C96F97" w:rsidRPr="001F4E47">
        <w:rPr>
          <w:rFonts w:asciiTheme="minorHAnsi" w:eastAsia="Arial Unicode MS" w:hAnsiTheme="minorHAnsi"/>
          <w:bCs/>
          <w:sz w:val="22"/>
          <w:szCs w:val="22"/>
        </w:rPr>
        <w:t xml:space="preserve">, Centro – </w:t>
      </w:r>
      <w:r w:rsidR="00635CE8" w:rsidRPr="001F4E47">
        <w:rPr>
          <w:rFonts w:asciiTheme="minorHAnsi" w:eastAsia="Arial Unicode MS" w:hAnsiTheme="minorHAnsi"/>
          <w:bCs/>
          <w:sz w:val="22"/>
          <w:szCs w:val="22"/>
        </w:rPr>
        <w:t>Joaçaba</w:t>
      </w:r>
      <w:r w:rsidR="00C96F97"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SC</w:t>
      </w:r>
      <w:r w:rsidR="00C96F97" w:rsidRPr="001F4E47">
        <w:rPr>
          <w:rFonts w:asciiTheme="minorHAnsi" w:eastAsia="Arial Unicode MS" w:hAnsiTheme="minorHAnsi"/>
          <w:bCs/>
          <w:sz w:val="22"/>
          <w:szCs w:val="22"/>
        </w:rPr>
        <w:t>.</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BC3D59"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21</w:t>
      </w:r>
      <w:r w:rsidR="00C96F97" w:rsidRPr="001F4E47">
        <w:rPr>
          <w:rFonts w:asciiTheme="minorHAnsi" w:eastAsia="Arial Unicode MS" w:hAnsiTheme="minorHAnsi"/>
          <w:bCs/>
          <w:sz w:val="22"/>
          <w:szCs w:val="22"/>
        </w:rPr>
        <w:t xml:space="preserve">.3 - </w:t>
      </w:r>
      <w:r w:rsidR="00A0581B" w:rsidRPr="001F4E47">
        <w:rPr>
          <w:rFonts w:asciiTheme="minorHAnsi" w:eastAsia="Arial Unicode MS" w:hAnsiTheme="minorHAnsi"/>
          <w:bCs/>
          <w:sz w:val="22"/>
          <w:szCs w:val="22"/>
        </w:rPr>
        <w:t>A(s) convocação(</w:t>
      </w:r>
      <w:proofErr w:type="spellStart"/>
      <w:r w:rsidR="00A0581B" w:rsidRPr="001F4E47">
        <w:rPr>
          <w:rFonts w:asciiTheme="minorHAnsi" w:eastAsia="Arial Unicode MS" w:hAnsiTheme="minorHAnsi"/>
          <w:bCs/>
          <w:sz w:val="22"/>
          <w:szCs w:val="22"/>
        </w:rPr>
        <w:t>ões</w:t>
      </w:r>
      <w:proofErr w:type="spellEnd"/>
      <w:r w:rsidR="00A0581B" w:rsidRPr="001F4E47">
        <w:rPr>
          <w:rFonts w:asciiTheme="minorHAnsi" w:eastAsia="Arial Unicode MS" w:hAnsiTheme="minorHAnsi"/>
          <w:bCs/>
          <w:sz w:val="22"/>
          <w:szCs w:val="22"/>
        </w:rPr>
        <w:t xml:space="preserve">) referida(s) pode(m) ser formalizada(s) por qualquer meio de comunicação que comprove a data do correspondente recebimento.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BC3D59"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21</w:t>
      </w:r>
      <w:r w:rsidR="00C96F97" w:rsidRPr="001F4E47">
        <w:rPr>
          <w:rFonts w:asciiTheme="minorHAnsi" w:eastAsia="Arial Unicode MS" w:hAnsiTheme="minorHAnsi"/>
          <w:bCs/>
          <w:sz w:val="22"/>
          <w:szCs w:val="22"/>
        </w:rPr>
        <w:t xml:space="preserve">.4 - </w:t>
      </w:r>
      <w:r w:rsidR="00A0581B" w:rsidRPr="001F4E47">
        <w:rPr>
          <w:rFonts w:asciiTheme="minorHAnsi" w:eastAsia="Arial Unicode MS" w:hAnsiTheme="minorHAnsi"/>
          <w:bCs/>
          <w:sz w:val="22"/>
          <w:szCs w:val="22"/>
        </w:rPr>
        <w:t xml:space="preserve">O prazo de convocação poderá ser prorrogado uma vez, por igual período, quando solicitado durante seu transcurso, desde que ocorra motivo justificado, aceito pela LICITANTE. Não havendo decisão, a assinatura do contrato deverá ser formalizada até o 5° (quinto) dia útil, contado da data da convocação.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BC3D59" w:rsidRPr="001F4E47">
        <w:rPr>
          <w:rFonts w:asciiTheme="minorHAnsi" w:eastAsia="Arial Unicode MS" w:hAnsiTheme="minorHAnsi"/>
          <w:bCs/>
          <w:sz w:val="22"/>
          <w:szCs w:val="22"/>
        </w:rPr>
        <w:t>1</w:t>
      </w:r>
      <w:r w:rsidR="00C96F97" w:rsidRPr="001F4E47">
        <w:rPr>
          <w:rFonts w:asciiTheme="minorHAnsi" w:eastAsia="Arial Unicode MS" w:hAnsiTheme="minorHAnsi"/>
          <w:bCs/>
          <w:sz w:val="22"/>
          <w:szCs w:val="22"/>
        </w:rPr>
        <w:t>.5 -</w:t>
      </w:r>
      <w:r w:rsidRPr="001F4E47">
        <w:rPr>
          <w:rFonts w:asciiTheme="minorHAnsi" w:eastAsia="Arial Unicode MS" w:hAnsiTheme="minorHAnsi"/>
          <w:bCs/>
          <w:sz w:val="22"/>
          <w:szCs w:val="22"/>
        </w:rPr>
        <w:t xml:space="preserve"> Para a assinatura </w:t>
      </w:r>
      <w:r w:rsidR="008615E9" w:rsidRPr="001F4E47">
        <w:rPr>
          <w:rFonts w:asciiTheme="minorHAnsi" w:eastAsia="Arial Unicode MS" w:hAnsiTheme="minorHAnsi"/>
          <w:bCs/>
          <w:sz w:val="22"/>
          <w:szCs w:val="22"/>
        </w:rPr>
        <w:t xml:space="preserve">do </w:t>
      </w:r>
      <w:r w:rsidR="00555DD5" w:rsidRPr="001F4E47">
        <w:rPr>
          <w:rFonts w:asciiTheme="minorHAnsi" w:eastAsia="Arial Unicode MS" w:hAnsiTheme="minorHAnsi"/>
          <w:bCs/>
          <w:sz w:val="22"/>
          <w:szCs w:val="22"/>
        </w:rPr>
        <w:t>instrumento contratual</w:t>
      </w:r>
      <w:r w:rsidRPr="001F4E47">
        <w:rPr>
          <w:rFonts w:asciiTheme="minorHAnsi" w:eastAsia="Arial Unicode MS" w:hAnsiTheme="minorHAnsi"/>
          <w:bCs/>
          <w:sz w:val="22"/>
          <w:szCs w:val="22"/>
        </w:rPr>
        <w:t xml:space="preserve">, a </w:t>
      </w:r>
      <w:r w:rsidR="00E60945">
        <w:rPr>
          <w:rFonts w:asciiTheme="minorHAnsi" w:eastAsia="Arial Unicode MS" w:hAnsiTheme="minorHAnsi"/>
          <w:bCs/>
          <w:sz w:val="22"/>
          <w:szCs w:val="22"/>
        </w:rPr>
        <w:t xml:space="preserve">Associação </w:t>
      </w:r>
      <w:r w:rsidRPr="001F4E47">
        <w:rPr>
          <w:rFonts w:asciiTheme="minorHAnsi" w:eastAsia="Arial Unicode MS" w:hAnsiTheme="minorHAnsi"/>
          <w:bCs/>
          <w:sz w:val="22"/>
          <w:szCs w:val="22"/>
        </w:rPr>
        <w:t xml:space="preserve">poderá verificar, por meio da Internet, a regularidade com a Seguridade Social (INSS), Fundo de Garantia de Tempo de Serviço (FGTS) ou Situação de Regularidade do Empregador, Secretaria da Receita Federal e Procuradoria da Fazenda Nacional.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BC3D59"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21</w:t>
      </w:r>
      <w:r w:rsidR="00C96F97" w:rsidRPr="001F4E47">
        <w:rPr>
          <w:rFonts w:asciiTheme="minorHAnsi" w:eastAsia="Arial Unicode MS" w:hAnsiTheme="minorHAnsi"/>
          <w:bCs/>
          <w:sz w:val="22"/>
          <w:szCs w:val="22"/>
        </w:rPr>
        <w:t xml:space="preserve">.6 - </w:t>
      </w:r>
      <w:r w:rsidR="00A0581B" w:rsidRPr="001F4E47">
        <w:rPr>
          <w:rFonts w:asciiTheme="minorHAnsi" w:eastAsia="Arial Unicode MS" w:hAnsiTheme="minorHAnsi"/>
          <w:bCs/>
          <w:sz w:val="22"/>
          <w:szCs w:val="22"/>
        </w:rPr>
        <w:t xml:space="preserve">Também para assinatura </w:t>
      </w:r>
      <w:r w:rsidR="00C96F97" w:rsidRPr="001F4E47">
        <w:rPr>
          <w:rFonts w:asciiTheme="minorHAnsi" w:eastAsia="Arial Unicode MS" w:hAnsiTheme="minorHAnsi"/>
          <w:bCs/>
          <w:sz w:val="22"/>
          <w:szCs w:val="22"/>
        </w:rPr>
        <w:t xml:space="preserve">do instrumento </w:t>
      </w:r>
      <w:r w:rsidR="008615E9" w:rsidRPr="001F4E47">
        <w:rPr>
          <w:rFonts w:asciiTheme="minorHAnsi" w:eastAsia="Arial Unicode MS" w:hAnsiTheme="minorHAnsi"/>
          <w:bCs/>
          <w:sz w:val="22"/>
          <w:szCs w:val="22"/>
        </w:rPr>
        <w:t>contratual</w:t>
      </w:r>
      <w:r w:rsidR="00A0581B" w:rsidRPr="001F4E47">
        <w:rPr>
          <w:rFonts w:asciiTheme="minorHAnsi" w:eastAsia="Arial Unicode MS" w:hAnsiTheme="minorHAnsi"/>
          <w:bCs/>
          <w:sz w:val="22"/>
          <w:szCs w:val="22"/>
        </w:rPr>
        <w:t>, a(s) proponente(s) adjudicatária(s) deverá(</w:t>
      </w:r>
      <w:proofErr w:type="spellStart"/>
      <w:r w:rsidR="00A0581B" w:rsidRPr="001F4E47">
        <w:rPr>
          <w:rFonts w:asciiTheme="minorHAnsi" w:eastAsia="Arial Unicode MS" w:hAnsiTheme="minorHAnsi"/>
          <w:bCs/>
          <w:sz w:val="22"/>
          <w:szCs w:val="22"/>
        </w:rPr>
        <w:t>ão</w:t>
      </w:r>
      <w:proofErr w:type="spellEnd"/>
      <w:r w:rsidR="00A0581B" w:rsidRPr="001F4E47">
        <w:rPr>
          <w:rFonts w:asciiTheme="minorHAnsi" w:eastAsia="Arial Unicode MS" w:hAnsiTheme="minorHAnsi"/>
          <w:bCs/>
          <w:sz w:val="22"/>
          <w:szCs w:val="22"/>
        </w:rPr>
        <w:t xml:space="preserve">) indicar o representante legal ou procurador constituído para tanto, acompanhado dos documentos correspondentes.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Default="00BC3D59"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21</w:t>
      </w:r>
      <w:r w:rsidR="00C96F97" w:rsidRPr="001F4E47">
        <w:rPr>
          <w:rFonts w:asciiTheme="minorHAnsi" w:eastAsia="Arial Unicode MS" w:hAnsiTheme="minorHAnsi"/>
          <w:bCs/>
          <w:sz w:val="22"/>
          <w:szCs w:val="22"/>
        </w:rPr>
        <w:t>.7 -</w:t>
      </w:r>
      <w:r w:rsidR="00A0581B" w:rsidRPr="001F4E47">
        <w:rPr>
          <w:rFonts w:asciiTheme="minorHAnsi" w:eastAsia="Arial Unicode MS" w:hAnsiTheme="minorHAnsi"/>
          <w:bCs/>
          <w:sz w:val="22"/>
          <w:szCs w:val="22"/>
        </w:rPr>
        <w:t xml:space="preserve"> A recusa injustificada de assinar </w:t>
      </w:r>
      <w:r w:rsidR="00C96F97" w:rsidRPr="001F4E47">
        <w:rPr>
          <w:rFonts w:asciiTheme="minorHAnsi" w:eastAsia="Arial Unicode MS" w:hAnsiTheme="minorHAnsi"/>
          <w:bCs/>
          <w:sz w:val="22"/>
          <w:szCs w:val="22"/>
        </w:rPr>
        <w:t>do instrumento</w:t>
      </w:r>
      <w:r w:rsidR="008615E9" w:rsidRPr="001F4E47">
        <w:rPr>
          <w:rFonts w:asciiTheme="minorHAnsi" w:eastAsia="Arial Unicode MS" w:hAnsiTheme="minorHAnsi"/>
          <w:bCs/>
          <w:sz w:val="22"/>
          <w:szCs w:val="22"/>
        </w:rPr>
        <w:t xml:space="preserve"> contratual </w:t>
      </w:r>
      <w:r w:rsidR="00C96F97" w:rsidRPr="001F4E47">
        <w:rPr>
          <w:rFonts w:asciiTheme="minorHAnsi" w:eastAsia="Arial Unicode MS" w:hAnsiTheme="minorHAnsi"/>
          <w:bCs/>
          <w:sz w:val="22"/>
          <w:szCs w:val="22"/>
        </w:rPr>
        <w:t>ou aceitar/</w:t>
      </w:r>
      <w:r w:rsidR="00A0581B" w:rsidRPr="001F4E47">
        <w:rPr>
          <w:rFonts w:asciiTheme="minorHAnsi" w:eastAsia="Arial Unicode MS" w:hAnsiTheme="minorHAnsi"/>
          <w:bCs/>
          <w:sz w:val="22"/>
          <w:szCs w:val="22"/>
        </w:rPr>
        <w:t>re</w:t>
      </w:r>
      <w:r w:rsidR="00C96F97" w:rsidRPr="001F4E47">
        <w:rPr>
          <w:rFonts w:asciiTheme="minorHAnsi" w:eastAsia="Arial Unicode MS" w:hAnsiTheme="minorHAnsi"/>
          <w:bCs/>
          <w:sz w:val="22"/>
          <w:szCs w:val="22"/>
        </w:rPr>
        <w:t>tirar o instrumento equivalente</w:t>
      </w:r>
      <w:r w:rsidR="00A0581B" w:rsidRPr="001F4E47">
        <w:rPr>
          <w:rFonts w:asciiTheme="minorHAnsi" w:eastAsia="Arial Unicode MS" w:hAnsiTheme="minorHAnsi"/>
          <w:bCs/>
          <w:sz w:val="22"/>
          <w:szCs w:val="22"/>
        </w:rPr>
        <w:t xml:space="preserve"> dela decorrentes, observado o prazo estabelecido, caracteriza o descumprimento total da obrigação assumida por parte da(s) proponente(s) adjudicatária(s), sujeitando-a(s)</w:t>
      </w:r>
      <w:r w:rsidRPr="001F4E47">
        <w:rPr>
          <w:rFonts w:asciiTheme="minorHAnsi" w:eastAsia="Arial Unicode MS" w:hAnsiTheme="minorHAnsi"/>
          <w:bCs/>
          <w:sz w:val="22"/>
          <w:szCs w:val="22"/>
        </w:rPr>
        <w:t xml:space="preserve"> às sanções previstas no </w:t>
      </w:r>
      <w:r w:rsidRPr="001F4E47">
        <w:rPr>
          <w:rFonts w:asciiTheme="minorHAnsi" w:eastAsia="Arial Unicode MS" w:hAnsiTheme="minorHAnsi"/>
          <w:b/>
          <w:bCs/>
          <w:sz w:val="22"/>
          <w:szCs w:val="22"/>
        </w:rPr>
        <w:t>item 2</w:t>
      </w:r>
      <w:r w:rsidR="00F56045" w:rsidRPr="001F4E47">
        <w:rPr>
          <w:rFonts w:asciiTheme="minorHAnsi" w:eastAsia="Arial Unicode MS" w:hAnsiTheme="minorHAnsi"/>
          <w:b/>
          <w:bCs/>
          <w:sz w:val="22"/>
          <w:szCs w:val="22"/>
        </w:rPr>
        <w:t>7</w:t>
      </w:r>
      <w:r w:rsidR="00A0581B" w:rsidRPr="001F4E47">
        <w:rPr>
          <w:rFonts w:asciiTheme="minorHAnsi" w:eastAsia="Arial Unicode MS" w:hAnsiTheme="minorHAnsi"/>
          <w:b/>
          <w:bCs/>
          <w:sz w:val="22"/>
          <w:szCs w:val="22"/>
        </w:rPr>
        <w:t xml:space="preserve"> e subitens</w:t>
      </w:r>
      <w:r w:rsidR="00A0581B" w:rsidRPr="001F4E47">
        <w:rPr>
          <w:rFonts w:asciiTheme="minorHAnsi" w:eastAsia="Arial Unicode MS" w:hAnsiTheme="minorHAnsi"/>
          <w:bCs/>
          <w:sz w:val="22"/>
          <w:szCs w:val="22"/>
        </w:rPr>
        <w:t xml:space="preserve">. </w:t>
      </w:r>
    </w:p>
    <w:p w:rsidR="001F4E47" w:rsidRDefault="001F4E47" w:rsidP="00D86968">
      <w:pPr>
        <w:spacing w:line="360" w:lineRule="auto"/>
        <w:jc w:val="both"/>
        <w:rPr>
          <w:rFonts w:asciiTheme="minorHAnsi" w:eastAsia="Arial Unicode MS" w:hAnsiTheme="minorHAnsi"/>
          <w:bCs/>
          <w:sz w:val="22"/>
          <w:szCs w:val="22"/>
        </w:rPr>
      </w:pPr>
    </w:p>
    <w:p w:rsidR="001F4E47" w:rsidRPr="001F4E47" w:rsidRDefault="001F4E47"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p>
    <w:p w:rsidR="00CC580F" w:rsidRPr="001F4E47" w:rsidRDefault="00CC580F"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22. ENTREGA /RECEBIMENTO DOS ITENS OBJETO DO PREGÃO: </w:t>
      </w:r>
    </w:p>
    <w:p w:rsidR="00CC580F" w:rsidRPr="001F4E47" w:rsidRDefault="00CC580F" w:rsidP="00D86968">
      <w:pPr>
        <w:spacing w:line="360" w:lineRule="auto"/>
        <w:jc w:val="both"/>
        <w:rPr>
          <w:rFonts w:asciiTheme="minorHAnsi" w:eastAsia="Arial Unicode MS" w:hAnsiTheme="minorHAnsi"/>
          <w:bCs/>
          <w:sz w:val="22"/>
          <w:szCs w:val="22"/>
        </w:rPr>
      </w:pPr>
    </w:p>
    <w:p w:rsidR="00CC580F" w:rsidRPr="001F4E47" w:rsidRDefault="00CC58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22.1. O(s) item(</w:t>
      </w:r>
      <w:proofErr w:type="spellStart"/>
      <w:r w:rsidRPr="001F4E47">
        <w:rPr>
          <w:rFonts w:asciiTheme="minorHAnsi" w:eastAsia="Arial Unicode MS" w:hAnsiTheme="minorHAnsi"/>
          <w:bCs/>
          <w:sz w:val="22"/>
          <w:szCs w:val="22"/>
        </w:rPr>
        <w:t>ns</w:t>
      </w:r>
      <w:proofErr w:type="spellEnd"/>
      <w:r w:rsidRPr="001F4E47">
        <w:rPr>
          <w:rFonts w:asciiTheme="minorHAnsi" w:eastAsia="Arial Unicode MS" w:hAnsiTheme="minorHAnsi"/>
          <w:bCs/>
          <w:sz w:val="22"/>
          <w:szCs w:val="22"/>
        </w:rPr>
        <w:t>) e objeto(s) deste PREGÃO será(ao) entregue(s) em perfeita(s) condição(</w:t>
      </w:r>
      <w:proofErr w:type="spellStart"/>
      <w:r w:rsidRPr="001F4E47">
        <w:rPr>
          <w:rFonts w:asciiTheme="minorHAnsi" w:eastAsia="Arial Unicode MS" w:hAnsiTheme="minorHAnsi"/>
          <w:bCs/>
          <w:sz w:val="22"/>
          <w:szCs w:val="22"/>
        </w:rPr>
        <w:t>ões</w:t>
      </w:r>
      <w:proofErr w:type="spellEnd"/>
      <w:r w:rsidRPr="001F4E47">
        <w:rPr>
          <w:rFonts w:asciiTheme="minorHAnsi" w:eastAsia="Arial Unicode MS" w:hAnsiTheme="minorHAnsi"/>
          <w:bCs/>
          <w:sz w:val="22"/>
          <w:szCs w:val="22"/>
        </w:rPr>
        <w:t xml:space="preserve">) de uso, nos exatos termos das contratações levadas a efeito durante a vigência do contrato, sem qualquer despesa adicional. </w:t>
      </w:r>
    </w:p>
    <w:p w:rsidR="00CC580F" w:rsidRPr="001F4E47" w:rsidRDefault="00CC580F" w:rsidP="00D86968">
      <w:pPr>
        <w:spacing w:line="360" w:lineRule="auto"/>
        <w:jc w:val="both"/>
        <w:rPr>
          <w:rFonts w:asciiTheme="minorHAnsi" w:eastAsia="Arial Unicode MS" w:hAnsiTheme="minorHAnsi"/>
          <w:bCs/>
          <w:sz w:val="22"/>
          <w:szCs w:val="22"/>
        </w:rPr>
      </w:pPr>
    </w:p>
    <w:p w:rsidR="00CC580F" w:rsidRPr="001F4E47" w:rsidRDefault="00CC58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22.2. Os itens objeto(s) deste PREGÃO serão entregue(s) e recebido(s)provisoriamente no âmbito estabelecido neste Edital e Anexos, inclusive contrato, para efeito simultânea ou posterior verificação, conforme o caso, da compatibilidade com as especificações pactuadas, envolvendo a qualidade, quantidade, testes de aceite, perfeita adequação, resultando no recebimento definitivo, observado o prazo de 48 (quarenta e oito) horas corridos de sua entrega. </w:t>
      </w:r>
    </w:p>
    <w:p w:rsidR="00CC580F" w:rsidRPr="001F4E47" w:rsidRDefault="00CC580F" w:rsidP="00D86968">
      <w:pPr>
        <w:spacing w:line="360" w:lineRule="auto"/>
        <w:jc w:val="both"/>
        <w:rPr>
          <w:rFonts w:asciiTheme="minorHAnsi" w:eastAsia="Arial Unicode MS" w:hAnsiTheme="minorHAnsi"/>
          <w:bCs/>
          <w:sz w:val="22"/>
          <w:szCs w:val="22"/>
        </w:rPr>
      </w:pPr>
    </w:p>
    <w:p w:rsidR="00CC580F" w:rsidRPr="001F4E47" w:rsidRDefault="00CC58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22.3. O recebimento definitivo não exclui a responsabilidade da(s) proponente(s) adjudicatária(s), nos termos das prescrições legais, podendo levar ao cancelamento do contrato, sem prejuízo das sanções previstas neste Edital e Contrato dela decorrentes. </w:t>
      </w:r>
    </w:p>
    <w:p w:rsidR="00CC580F" w:rsidRPr="001F4E47" w:rsidRDefault="00CC580F" w:rsidP="00D86968">
      <w:pPr>
        <w:spacing w:line="360" w:lineRule="auto"/>
        <w:jc w:val="both"/>
        <w:rPr>
          <w:rFonts w:asciiTheme="minorHAnsi" w:eastAsia="Arial Unicode MS" w:hAnsiTheme="minorHAnsi"/>
          <w:bCs/>
          <w:sz w:val="22"/>
          <w:szCs w:val="22"/>
        </w:rPr>
      </w:pPr>
    </w:p>
    <w:p w:rsidR="00CC580F" w:rsidRPr="001F4E47" w:rsidRDefault="00CC580F"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23. PRAZO E LOCAL DE ENTREGA:</w:t>
      </w:r>
    </w:p>
    <w:p w:rsidR="00CC580F" w:rsidRPr="001F4E47" w:rsidRDefault="00CC580F" w:rsidP="00D86968">
      <w:pPr>
        <w:spacing w:line="360" w:lineRule="auto"/>
        <w:jc w:val="both"/>
        <w:rPr>
          <w:rFonts w:asciiTheme="minorHAnsi" w:eastAsia="Arial Unicode MS" w:hAnsiTheme="minorHAnsi"/>
          <w:b/>
          <w:bCs/>
          <w:sz w:val="22"/>
          <w:szCs w:val="22"/>
        </w:rPr>
      </w:pPr>
    </w:p>
    <w:p w:rsidR="00CC580F" w:rsidRPr="001F4E47" w:rsidRDefault="00CC580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23.1. O objeto desta licitação será fornecido, no endereço indicado pela </w:t>
      </w:r>
      <w:r w:rsidR="00635CE8" w:rsidRPr="001F4E47">
        <w:rPr>
          <w:rFonts w:asciiTheme="minorHAnsi" w:eastAsia="Arial Unicode MS" w:hAnsiTheme="minorHAnsi"/>
          <w:bCs/>
          <w:sz w:val="22"/>
          <w:szCs w:val="22"/>
        </w:rPr>
        <w:t>Secretaria Executiva</w:t>
      </w:r>
      <w:r w:rsidRPr="001F4E47">
        <w:rPr>
          <w:rFonts w:asciiTheme="minorHAnsi" w:eastAsia="Arial Unicode MS" w:hAnsiTheme="minorHAnsi"/>
          <w:bCs/>
          <w:sz w:val="22"/>
          <w:szCs w:val="22"/>
        </w:rPr>
        <w:t xml:space="preserve">, no prazo de </w:t>
      </w:r>
      <w:r w:rsidRPr="001F4E47">
        <w:rPr>
          <w:rFonts w:asciiTheme="minorHAnsi" w:eastAsia="Arial Unicode MS" w:hAnsiTheme="minorHAnsi"/>
          <w:b/>
          <w:bCs/>
          <w:sz w:val="22"/>
          <w:szCs w:val="22"/>
        </w:rPr>
        <w:t>05 DIAS ÚTEIS</w:t>
      </w:r>
      <w:r w:rsidRPr="001F4E47">
        <w:rPr>
          <w:rFonts w:asciiTheme="minorHAnsi" w:eastAsia="Arial Unicode MS" w:hAnsiTheme="minorHAnsi"/>
          <w:bCs/>
          <w:sz w:val="22"/>
          <w:szCs w:val="22"/>
        </w:rPr>
        <w:t xml:space="preserve">, contados do recebimento da autorização de fornecimento. </w:t>
      </w:r>
    </w:p>
    <w:p w:rsidR="00FE15E8" w:rsidRPr="001F4E47" w:rsidRDefault="00FE15E8" w:rsidP="00D86968">
      <w:pPr>
        <w:spacing w:line="360" w:lineRule="auto"/>
        <w:jc w:val="both"/>
        <w:rPr>
          <w:rFonts w:asciiTheme="minorHAnsi" w:eastAsia="Arial Unicode MS" w:hAnsiTheme="minorHAnsi"/>
          <w:bCs/>
          <w:sz w:val="22"/>
          <w:szCs w:val="22"/>
        </w:rPr>
      </w:pPr>
    </w:p>
    <w:p w:rsidR="00FE15E8" w:rsidRPr="001F4E47" w:rsidRDefault="00FE15E8"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r w:rsidRPr="001F4E47">
        <w:rPr>
          <w:rFonts w:asciiTheme="minorHAnsi" w:hAnsiTheme="minorHAnsi"/>
          <w:sz w:val="22"/>
          <w:szCs w:val="22"/>
          <w:lang w:val="pt-BR"/>
        </w:rPr>
        <w:t>23.</w:t>
      </w:r>
      <w:r w:rsidR="009B1946" w:rsidRPr="001F4E47">
        <w:rPr>
          <w:rFonts w:asciiTheme="minorHAnsi" w:hAnsiTheme="minorHAnsi"/>
          <w:sz w:val="22"/>
          <w:szCs w:val="22"/>
          <w:lang w:val="pt-BR"/>
        </w:rPr>
        <w:t>2</w:t>
      </w:r>
      <w:r w:rsidRPr="001F4E47">
        <w:rPr>
          <w:rFonts w:asciiTheme="minorHAnsi" w:hAnsiTheme="minorHAnsi"/>
          <w:sz w:val="22"/>
          <w:szCs w:val="22"/>
          <w:lang w:val="pt-BR"/>
        </w:rPr>
        <w:t xml:space="preserve">.  Por ocasião do recebimento dos </w:t>
      </w:r>
      <w:r w:rsidR="001F4E47" w:rsidRPr="001F4E47">
        <w:rPr>
          <w:rFonts w:asciiTheme="minorHAnsi" w:hAnsiTheme="minorHAnsi"/>
          <w:sz w:val="22"/>
          <w:szCs w:val="22"/>
          <w:lang w:val="pt-BR"/>
        </w:rPr>
        <w:t>produtos, a</w:t>
      </w:r>
      <w:r w:rsidR="00635CE8" w:rsidRPr="001F4E47">
        <w:rPr>
          <w:rFonts w:asciiTheme="minorHAnsi" w:hAnsiTheme="minorHAnsi"/>
          <w:sz w:val="22"/>
          <w:szCs w:val="22"/>
          <w:lang w:val="pt-BR"/>
        </w:rPr>
        <w:t xml:space="preserve"> </w:t>
      </w:r>
      <w:r w:rsidR="001F4E47" w:rsidRPr="001F4E47">
        <w:rPr>
          <w:rFonts w:asciiTheme="minorHAnsi" w:hAnsiTheme="minorHAnsi"/>
          <w:sz w:val="22"/>
          <w:szCs w:val="22"/>
          <w:lang w:val="pt-BR"/>
        </w:rPr>
        <w:t>Associação,</w:t>
      </w:r>
      <w:r w:rsidRPr="001F4E47">
        <w:rPr>
          <w:rFonts w:asciiTheme="minorHAnsi" w:hAnsiTheme="minorHAnsi"/>
          <w:sz w:val="22"/>
          <w:szCs w:val="22"/>
          <w:lang w:val="pt-BR"/>
        </w:rPr>
        <w:t xml:space="preserve"> reserva-se ao direito de proceder à inspeção de qualidade dos mesmos e de rejeitá-los, no todo ou em parte, se estiverem em desacordo com as especificações ou solicitação, obrigando-se a contratada a promover a devida regularização, observando-se os prazos contratuais.</w:t>
      </w:r>
    </w:p>
    <w:p w:rsidR="00FE15E8" w:rsidRPr="001F4E47" w:rsidRDefault="00FE15E8"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p>
    <w:p w:rsidR="00FE15E8" w:rsidRPr="001F4E47" w:rsidRDefault="009B1946"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r w:rsidRPr="001F4E47">
        <w:rPr>
          <w:rFonts w:asciiTheme="minorHAnsi" w:hAnsiTheme="minorHAnsi"/>
          <w:sz w:val="22"/>
          <w:szCs w:val="22"/>
          <w:lang w:val="pt-BR"/>
        </w:rPr>
        <w:t>23.3</w:t>
      </w:r>
      <w:r w:rsidR="00FE15E8" w:rsidRPr="001F4E47">
        <w:rPr>
          <w:rFonts w:asciiTheme="minorHAnsi" w:hAnsiTheme="minorHAnsi"/>
          <w:sz w:val="22"/>
          <w:szCs w:val="22"/>
          <w:lang w:val="pt-BR"/>
        </w:rPr>
        <w:t xml:space="preserve">. Constatado o fornecimento de produtos de má qualidade, </w:t>
      </w:r>
      <w:r w:rsidR="001F4E47">
        <w:rPr>
          <w:rFonts w:asciiTheme="minorHAnsi" w:hAnsiTheme="minorHAnsi"/>
          <w:sz w:val="22"/>
          <w:szCs w:val="22"/>
          <w:lang w:val="pt-BR"/>
        </w:rPr>
        <w:t>a associação</w:t>
      </w:r>
      <w:r w:rsidR="00FE15E8" w:rsidRPr="001F4E47">
        <w:rPr>
          <w:rFonts w:asciiTheme="minorHAnsi" w:hAnsiTheme="minorHAnsi"/>
          <w:sz w:val="22"/>
          <w:szCs w:val="22"/>
          <w:lang w:val="pt-BR"/>
        </w:rPr>
        <w:t xml:space="preserve"> poderá utilizar-se do disposto na Lei 8.078/90 – Código de Defesa do Consumidor.</w:t>
      </w:r>
    </w:p>
    <w:p w:rsidR="00FE15E8" w:rsidRPr="001F4E47" w:rsidRDefault="00FE15E8"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p>
    <w:p w:rsidR="00FE15E8" w:rsidRPr="001F4E47" w:rsidRDefault="009B1946"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r w:rsidRPr="001F4E47">
        <w:rPr>
          <w:rFonts w:asciiTheme="minorHAnsi" w:hAnsiTheme="minorHAnsi"/>
          <w:sz w:val="22"/>
          <w:szCs w:val="22"/>
          <w:lang w:val="pt-BR"/>
        </w:rPr>
        <w:t>23.4</w:t>
      </w:r>
      <w:r w:rsidR="00FE15E8" w:rsidRPr="001F4E47">
        <w:rPr>
          <w:rFonts w:asciiTheme="minorHAnsi" w:hAnsiTheme="minorHAnsi"/>
          <w:sz w:val="22"/>
          <w:szCs w:val="22"/>
          <w:lang w:val="pt-BR"/>
        </w:rPr>
        <w:t xml:space="preserve">. O aceite dos produtos não exclui a responsabilidade do fornecedor por desacordo com as especificações </w:t>
      </w:r>
      <w:r w:rsidR="00FE15E8" w:rsidRPr="001F4E47">
        <w:rPr>
          <w:rFonts w:asciiTheme="minorHAnsi" w:hAnsiTheme="minorHAnsi"/>
          <w:sz w:val="22"/>
          <w:szCs w:val="22"/>
          <w:lang w:val="pt-BR"/>
        </w:rPr>
        <w:lastRenderedPageBreak/>
        <w:t>estabelecidas neste edital, verificadas posteriormente.</w:t>
      </w:r>
    </w:p>
    <w:p w:rsidR="00FE15E8" w:rsidRPr="001F4E47" w:rsidRDefault="00FE15E8"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p>
    <w:p w:rsidR="00FE15E8" w:rsidRPr="001F4E47" w:rsidRDefault="00FE15E8"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r w:rsidRPr="001F4E47">
        <w:rPr>
          <w:rFonts w:asciiTheme="minorHAnsi" w:hAnsiTheme="minorHAnsi"/>
          <w:sz w:val="22"/>
          <w:szCs w:val="22"/>
          <w:lang w:val="pt-BR"/>
        </w:rPr>
        <w:t>23.</w:t>
      </w:r>
      <w:r w:rsidR="009B1946" w:rsidRPr="001F4E47">
        <w:rPr>
          <w:rFonts w:asciiTheme="minorHAnsi" w:hAnsiTheme="minorHAnsi"/>
          <w:sz w:val="22"/>
          <w:szCs w:val="22"/>
          <w:lang w:val="pt-BR"/>
        </w:rPr>
        <w:t>5</w:t>
      </w:r>
      <w:r w:rsidRPr="001F4E47">
        <w:rPr>
          <w:rFonts w:asciiTheme="minorHAnsi" w:hAnsiTheme="minorHAnsi"/>
          <w:sz w:val="22"/>
          <w:szCs w:val="22"/>
          <w:lang w:val="pt-BR"/>
        </w:rPr>
        <w:t xml:space="preserve"> Caso os produtos sejam recusados ou o documento fiscal apresente incorreção, o prazo de pagamento será contado a partir da regularização da entrega ou documento fiscal, a depender do evento.</w:t>
      </w:r>
    </w:p>
    <w:p w:rsidR="00FE15E8" w:rsidRPr="001F4E47" w:rsidRDefault="00FE15E8"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p>
    <w:p w:rsidR="00FE15E8" w:rsidRPr="001F4E47" w:rsidRDefault="009B1946" w:rsidP="00D86968">
      <w:pPr>
        <w:pStyle w:val="Corpodetexto"/>
        <w:widowControl w:val="0"/>
        <w:tabs>
          <w:tab w:val="left" w:pos="1134"/>
          <w:tab w:val="left" w:pos="2270"/>
          <w:tab w:val="left" w:pos="4294"/>
        </w:tabs>
        <w:suppressAutoHyphens/>
        <w:spacing w:before="0" w:beforeAutospacing="0" w:after="0" w:afterAutospacing="0" w:line="360" w:lineRule="auto"/>
        <w:jc w:val="both"/>
        <w:rPr>
          <w:rFonts w:asciiTheme="minorHAnsi" w:hAnsiTheme="minorHAnsi"/>
          <w:sz w:val="22"/>
          <w:szCs w:val="22"/>
          <w:lang w:val="pt-BR"/>
        </w:rPr>
      </w:pPr>
      <w:r w:rsidRPr="001F4E47">
        <w:rPr>
          <w:rFonts w:asciiTheme="minorHAnsi" w:hAnsiTheme="minorHAnsi"/>
          <w:sz w:val="22"/>
          <w:szCs w:val="22"/>
          <w:lang w:val="pt-BR"/>
        </w:rPr>
        <w:t>23.6</w:t>
      </w:r>
      <w:r w:rsidR="00FE15E8" w:rsidRPr="001F4E47">
        <w:rPr>
          <w:rFonts w:asciiTheme="minorHAnsi" w:hAnsiTheme="minorHAnsi"/>
          <w:sz w:val="22"/>
          <w:szCs w:val="22"/>
          <w:lang w:val="pt-BR"/>
        </w:rPr>
        <w:t>. A Contratada deverá responsabilizar-se pelo envio e frete dos produtos, buscando o fiel cumprimentos dos pedidos efetuados e ainda, obedecer ao objeto do presente edital e as disposições contratuais, prestando-os dentro dos padrões de qualidade, continuidade e regularidade.</w:t>
      </w:r>
    </w:p>
    <w:p w:rsidR="00FE15E8" w:rsidRPr="001F4E47" w:rsidRDefault="00FE15E8" w:rsidP="00D86968">
      <w:pPr>
        <w:spacing w:line="360" w:lineRule="auto"/>
        <w:jc w:val="both"/>
        <w:rPr>
          <w:rFonts w:asciiTheme="minorHAnsi" w:eastAsia="Arial Unicode MS" w:hAnsiTheme="minorHAnsi"/>
          <w:bCs/>
          <w:sz w:val="22"/>
          <w:szCs w:val="22"/>
        </w:rPr>
      </w:pPr>
    </w:p>
    <w:p w:rsidR="00CC580F" w:rsidRPr="001F4E47" w:rsidRDefault="00CC580F" w:rsidP="00D86968">
      <w:pPr>
        <w:spacing w:line="360" w:lineRule="auto"/>
        <w:jc w:val="both"/>
        <w:rPr>
          <w:rFonts w:asciiTheme="minorHAnsi" w:hAnsiTheme="minorHAnsi"/>
          <w:b/>
          <w:bCs/>
          <w:sz w:val="22"/>
          <w:szCs w:val="22"/>
        </w:rPr>
      </w:pPr>
      <w:r w:rsidRPr="001F4E47">
        <w:rPr>
          <w:rFonts w:asciiTheme="minorHAnsi" w:hAnsiTheme="minorHAnsi"/>
          <w:b/>
          <w:bCs/>
          <w:sz w:val="22"/>
          <w:szCs w:val="22"/>
        </w:rPr>
        <w:t>24. CONDIÇÕES DE PAGAMENTO E DA REVISÃO DE PREÇOS</w:t>
      </w:r>
    </w:p>
    <w:p w:rsidR="00CC580F" w:rsidRPr="001F4E47" w:rsidRDefault="00CC580F" w:rsidP="00D86968">
      <w:pPr>
        <w:spacing w:line="360" w:lineRule="auto"/>
        <w:jc w:val="both"/>
        <w:rPr>
          <w:rFonts w:asciiTheme="minorHAnsi" w:hAnsiTheme="minorHAnsi"/>
          <w:sz w:val="22"/>
          <w:szCs w:val="22"/>
        </w:rPr>
      </w:pPr>
    </w:p>
    <w:p w:rsidR="00CC580F" w:rsidRPr="001F4E47" w:rsidRDefault="00CC580F" w:rsidP="00D86968">
      <w:pPr>
        <w:spacing w:line="360" w:lineRule="auto"/>
        <w:jc w:val="both"/>
        <w:rPr>
          <w:rFonts w:asciiTheme="minorHAnsi" w:eastAsia="Arial Unicode MS" w:hAnsiTheme="minorHAnsi"/>
          <w:bCs/>
          <w:sz w:val="22"/>
          <w:szCs w:val="22"/>
        </w:rPr>
      </w:pPr>
      <w:r w:rsidRPr="001F4E47">
        <w:rPr>
          <w:rFonts w:asciiTheme="minorHAnsi" w:hAnsiTheme="minorHAnsi"/>
          <w:bCs/>
          <w:sz w:val="22"/>
          <w:szCs w:val="22"/>
        </w:rPr>
        <w:t>24.1 -</w:t>
      </w:r>
      <w:r w:rsidRPr="001F4E47">
        <w:rPr>
          <w:rFonts w:asciiTheme="minorHAnsi" w:hAnsiTheme="minorHAnsi"/>
          <w:sz w:val="22"/>
          <w:szCs w:val="22"/>
        </w:rPr>
        <w:t xml:space="preserve"> </w:t>
      </w:r>
      <w:r w:rsidRPr="001F4E47">
        <w:rPr>
          <w:rFonts w:asciiTheme="minorHAnsi" w:eastAsia="Arial Unicode MS" w:hAnsiTheme="minorHAnsi"/>
          <w:sz w:val="22"/>
          <w:szCs w:val="22"/>
        </w:rPr>
        <w:t xml:space="preserve">O pagamento será efetuado através de crédito em conta, no banco indicado pela licitante, em até </w:t>
      </w:r>
      <w:r w:rsidRPr="001F4E47">
        <w:rPr>
          <w:rFonts w:asciiTheme="minorHAnsi" w:eastAsia="Arial Unicode MS" w:hAnsiTheme="minorHAnsi"/>
          <w:b/>
          <w:sz w:val="22"/>
          <w:szCs w:val="22"/>
        </w:rPr>
        <w:t>15 (quinze) dias</w:t>
      </w:r>
      <w:r w:rsidRPr="001F4E47">
        <w:rPr>
          <w:rFonts w:asciiTheme="minorHAnsi" w:eastAsia="Arial Unicode MS" w:hAnsiTheme="minorHAnsi"/>
          <w:sz w:val="22"/>
          <w:szCs w:val="22"/>
        </w:rPr>
        <w:t xml:space="preserve"> após a entrega do objeto e mediante apresentação da Nota Fiscal, </w:t>
      </w:r>
      <w:r w:rsidR="00FF5C5F">
        <w:rPr>
          <w:rFonts w:asciiTheme="minorHAnsi" w:hAnsiTheme="minorHAnsi"/>
          <w:sz w:val="22"/>
          <w:szCs w:val="22"/>
        </w:rPr>
        <w:t>devidamente atestada</w:t>
      </w:r>
      <w:r w:rsidRPr="001F4E47">
        <w:rPr>
          <w:rFonts w:asciiTheme="minorHAnsi" w:eastAsia="Arial Unicode MS" w:hAnsiTheme="minorHAnsi"/>
          <w:bCs/>
          <w:sz w:val="22"/>
          <w:szCs w:val="22"/>
        </w:rPr>
        <w:t xml:space="preserve"> pela unidade competente, acompanhada das provas de regularidade junto ao INSS e regularidade de FGTS. </w:t>
      </w:r>
    </w:p>
    <w:p w:rsidR="00CC580F" w:rsidRPr="001F4E47" w:rsidRDefault="00CC580F" w:rsidP="00D86968">
      <w:pPr>
        <w:spacing w:line="360" w:lineRule="auto"/>
        <w:jc w:val="both"/>
        <w:rPr>
          <w:rFonts w:asciiTheme="minorHAnsi" w:hAnsiTheme="minorHAnsi"/>
          <w:sz w:val="22"/>
          <w:szCs w:val="22"/>
        </w:rPr>
      </w:pPr>
    </w:p>
    <w:p w:rsidR="00CC580F" w:rsidRPr="001F4E47" w:rsidRDefault="00CC580F" w:rsidP="00D86968">
      <w:pPr>
        <w:spacing w:line="360" w:lineRule="auto"/>
        <w:jc w:val="both"/>
        <w:rPr>
          <w:rFonts w:asciiTheme="minorHAnsi" w:hAnsiTheme="minorHAnsi"/>
          <w:sz w:val="22"/>
          <w:szCs w:val="22"/>
        </w:rPr>
      </w:pPr>
      <w:r w:rsidRPr="001F4E47">
        <w:rPr>
          <w:rFonts w:asciiTheme="minorHAnsi" w:hAnsiTheme="minorHAnsi"/>
          <w:bCs/>
          <w:sz w:val="22"/>
          <w:szCs w:val="22"/>
        </w:rPr>
        <w:t>24.2 –</w:t>
      </w:r>
      <w:r w:rsidRPr="001F4E47">
        <w:rPr>
          <w:rFonts w:asciiTheme="minorHAnsi" w:hAnsiTheme="minorHAnsi"/>
          <w:sz w:val="22"/>
          <w:szCs w:val="22"/>
        </w:rPr>
        <w:t xml:space="preserve"> Os preços somente serão revisados mediante ocorrência de fato superveniente que justifique a aplicação, com o objetivo de restabelecer o equilíbrio econômico-financeiro, devidamente comprovado e aceito pela </w:t>
      </w:r>
      <w:r w:rsidR="00635CE8" w:rsidRPr="001F4E47">
        <w:rPr>
          <w:rFonts w:asciiTheme="minorHAnsi" w:hAnsiTheme="minorHAnsi"/>
          <w:sz w:val="22"/>
          <w:szCs w:val="22"/>
        </w:rPr>
        <w:t>Associação</w:t>
      </w:r>
      <w:r w:rsidRPr="001F4E47">
        <w:rPr>
          <w:rFonts w:asciiTheme="minorHAnsi" w:hAnsiTheme="minorHAnsi"/>
          <w:sz w:val="22"/>
          <w:szCs w:val="22"/>
        </w:rPr>
        <w:t xml:space="preserve">. </w:t>
      </w:r>
    </w:p>
    <w:p w:rsidR="00CC580F" w:rsidRPr="001F4E47" w:rsidRDefault="00CC580F" w:rsidP="00D86968">
      <w:pPr>
        <w:spacing w:line="360" w:lineRule="auto"/>
        <w:jc w:val="both"/>
        <w:rPr>
          <w:rFonts w:asciiTheme="minorHAnsi" w:hAnsiTheme="minorHAnsi"/>
          <w:sz w:val="22"/>
          <w:szCs w:val="22"/>
        </w:rPr>
      </w:pPr>
    </w:p>
    <w:p w:rsidR="00CC580F" w:rsidRPr="001F4E47" w:rsidRDefault="00CC580F" w:rsidP="00D86968">
      <w:pPr>
        <w:spacing w:line="360" w:lineRule="auto"/>
        <w:jc w:val="both"/>
        <w:rPr>
          <w:rFonts w:asciiTheme="minorHAnsi" w:hAnsiTheme="minorHAnsi"/>
          <w:sz w:val="22"/>
          <w:szCs w:val="22"/>
        </w:rPr>
      </w:pPr>
      <w:r w:rsidRPr="001F4E47">
        <w:rPr>
          <w:rFonts w:asciiTheme="minorHAnsi" w:hAnsiTheme="minorHAnsi"/>
          <w:sz w:val="22"/>
          <w:szCs w:val="22"/>
        </w:rPr>
        <w:t>24.3 - No que concerne ao critério atualização financeira dos valores a serem pagos, desde a data do adimple</w:t>
      </w:r>
      <w:r w:rsidR="00253263">
        <w:rPr>
          <w:rFonts w:asciiTheme="minorHAnsi" w:hAnsiTheme="minorHAnsi"/>
          <w:sz w:val="22"/>
          <w:szCs w:val="22"/>
        </w:rPr>
        <w:t>me</w:t>
      </w:r>
      <w:r w:rsidRPr="001F4E47">
        <w:rPr>
          <w:rFonts w:asciiTheme="minorHAnsi" w:hAnsiTheme="minorHAnsi"/>
          <w:sz w:val="22"/>
          <w:szCs w:val="22"/>
        </w:rPr>
        <w:t>nto do objeto desta licitação, até a data do efetivo pagamento, admitir-se-á atualização decorridos mais de 30 (trinta) dias de atraso, e será utilizado o IGP-DI</w:t>
      </w:r>
      <w:r w:rsidR="00253263">
        <w:rPr>
          <w:rFonts w:asciiTheme="minorHAnsi" w:hAnsiTheme="minorHAnsi"/>
          <w:sz w:val="22"/>
          <w:szCs w:val="22"/>
        </w:rPr>
        <w:t xml:space="preserve"> </w:t>
      </w:r>
      <w:r w:rsidRPr="001F4E47">
        <w:rPr>
          <w:rFonts w:asciiTheme="minorHAnsi" w:hAnsiTheme="minorHAnsi"/>
          <w:sz w:val="22"/>
          <w:szCs w:val="22"/>
        </w:rPr>
        <w:t>(FVG) ou outro que venha a substitui-lo.</w:t>
      </w:r>
    </w:p>
    <w:p w:rsidR="00CC580F" w:rsidRPr="001F4E47" w:rsidRDefault="00CC580F" w:rsidP="00D86968">
      <w:pPr>
        <w:spacing w:line="360" w:lineRule="auto"/>
        <w:jc w:val="both"/>
        <w:rPr>
          <w:rFonts w:asciiTheme="minorHAnsi" w:hAnsiTheme="minorHAnsi"/>
          <w:sz w:val="22"/>
          <w:szCs w:val="22"/>
        </w:rPr>
      </w:pPr>
    </w:p>
    <w:p w:rsidR="00CC580F" w:rsidRPr="001F4E47" w:rsidRDefault="00CC580F" w:rsidP="00D86968">
      <w:pPr>
        <w:spacing w:line="360" w:lineRule="auto"/>
        <w:jc w:val="both"/>
        <w:rPr>
          <w:rFonts w:asciiTheme="minorHAnsi" w:hAnsiTheme="minorHAnsi"/>
          <w:sz w:val="22"/>
          <w:szCs w:val="22"/>
        </w:rPr>
      </w:pPr>
      <w:r w:rsidRPr="001F4E47">
        <w:rPr>
          <w:rFonts w:asciiTheme="minorHAnsi" w:hAnsiTheme="minorHAnsi"/>
          <w:sz w:val="22"/>
          <w:szCs w:val="22"/>
        </w:rPr>
        <w:t>24.4. – Não será efetuado qualquer tipo de adiantamento ou antecipações de pagamentos.</w:t>
      </w:r>
    </w:p>
    <w:p w:rsidR="008014C8" w:rsidRDefault="008014C8" w:rsidP="00D86968">
      <w:pPr>
        <w:spacing w:line="360" w:lineRule="auto"/>
        <w:jc w:val="both"/>
        <w:rPr>
          <w:rFonts w:asciiTheme="minorHAnsi" w:hAnsiTheme="minorHAnsi"/>
          <w:b/>
          <w:bCs/>
          <w:sz w:val="22"/>
          <w:szCs w:val="22"/>
        </w:rPr>
      </w:pPr>
    </w:p>
    <w:p w:rsidR="00CC580F" w:rsidRPr="001F4E47" w:rsidRDefault="00CC580F" w:rsidP="00D86968">
      <w:pPr>
        <w:spacing w:line="360" w:lineRule="auto"/>
        <w:jc w:val="both"/>
        <w:rPr>
          <w:rFonts w:asciiTheme="minorHAnsi" w:hAnsiTheme="minorHAnsi"/>
          <w:b/>
          <w:bCs/>
          <w:sz w:val="22"/>
          <w:szCs w:val="22"/>
        </w:rPr>
      </w:pPr>
      <w:r w:rsidRPr="001F4E47">
        <w:rPr>
          <w:rFonts w:asciiTheme="minorHAnsi" w:hAnsiTheme="minorHAnsi"/>
          <w:b/>
          <w:bCs/>
          <w:sz w:val="22"/>
          <w:szCs w:val="22"/>
        </w:rPr>
        <w:t>25. RECURSOS FINANCEIROS E RECURSOS ORÇAMENTÁRIOS</w:t>
      </w:r>
    </w:p>
    <w:p w:rsidR="00CC580F" w:rsidRPr="001F4E47" w:rsidRDefault="00CC580F" w:rsidP="00D86968">
      <w:pPr>
        <w:spacing w:line="360" w:lineRule="auto"/>
        <w:jc w:val="both"/>
        <w:rPr>
          <w:rFonts w:asciiTheme="minorHAnsi" w:hAnsiTheme="minorHAnsi"/>
          <w:bCs/>
          <w:sz w:val="22"/>
          <w:szCs w:val="22"/>
        </w:rPr>
      </w:pPr>
    </w:p>
    <w:p w:rsidR="00CC580F" w:rsidRPr="001F4E47" w:rsidRDefault="00CC580F" w:rsidP="00D86968">
      <w:pPr>
        <w:spacing w:line="360" w:lineRule="auto"/>
        <w:jc w:val="both"/>
        <w:rPr>
          <w:rFonts w:asciiTheme="minorHAnsi" w:hAnsiTheme="minorHAnsi"/>
          <w:sz w:val="22"/>
          <w:szCs w:val="22"/>
        </w:rPr>
      </w:pPr>
      <w:r w:rsidRPr="001F4E47">
        <w:rPr>
          <w:rFonts w:asciiTheme="minorHAnsi" w:hAnsiTheme="minorHAnsi"/>
          <w:sz w:val="22"/>
          <w:szCs w:val="22"/>
        </w:rPr>
        <w:t xml:space="preserve">25.1 - Os recursos financeiros serão provenientes da própria contratante e </w:t>
      </w:r>
      <w:r w:rsidRPr="001F4E47">
        <w:rPr>
          <w:rFonts w:asciiTheme="minorHAnsi" w:hAnsiTheme="minorHAnsi"/>
          <w:color w:val="000000"/>
          <w:sz w:val="22"/>
          <w:szCs w:val="22"/>
        </w:rPr>
        <w:t>de transferências constitucionais e legais</w:t>
      </w:r>
      <w:r w:rsidRPr="001F4E47">
        <w:rPr>
          <w:rFonts w:asciiTheme="minorHAnsi" w:hAnsiTheme="minorHAnsi"/>
          <w:sz w:val="22"/>
          <w:szCs w:val="22"/>
        </w:rPr>
        <w:t>.</w:t>
      </w:r>
    </w:p>
    <w:p w:rsidR="00CC580F" w:rsidRPr="001F4E47" w:rsidRDefault="00CC580F" w:rsidP="00D86968">
      <w:pPr>
        <w:spacing w:line="360" w:lineRule="auto"/>
        <w:jc w:val="both"/>
        <w:rPr>
          <w:rFonts w:asciiTheme="minorHAnsi" w:hAnsiTheme="minorHAnsi"/>
          <w:sz w:val="22"/>
          <w:szCs w:val="22"/>
        </w:rPr>
      </w:pPr>
    </w:p>
    <w:p w:rsidR="00CC580F" w:rsidRPr="001F4E47" w:rsidRDefault="00CC580F" w:rsidP="00D86968">
      <w:pPr>
        <w:spacing w:line="360" w:lineRule="auto"/>
        <w:jc w:val="both"/>
        <w:rPr>
          <w:rFonts w:asciiTheme="minorHAnsi" w:hAnsiTheme="minorHAnsi"/>
          <w:sz w:val="22"/>
          <w:szCs w:val="22"/>
        </w:rPr>
      </w:pPr>
      <w:r w:rsidRPr="001F4E47">
        <w:rPr>
          <w:rFonts w:asciiTheme="minorHAnsi" w:hAnsiTheme="minorHAnsi"/>
          <w:bCs/>
          <w:sz w:val="22"/>
          <w:szCs w:val="22"/>
        </w:rPr>
        <w:t>25.2 -</w:t>
      </w:r>
      <w:r w:rsidRPr="001F4E47">
        <w:rPr>
          <w:rFonts w:asciiTheme="minorHAnsi" w:hAnsiTheme="minorHAnsi"/>
          <w:sz w:val="22"/>
          <w:szCs w:val="22"/>
        </w:rPr>
        <w:t xml:space="preserve"> As despesas decorrentes na execução do Contrato/Ata de Registro de Preços relativo ao presente Edital correrão por conta do orçamento do exercício financeiro</w:t>
      </w:r>
      <w:r w:rsidR="004207A9">
        <w:rPr>
          <w:rFonts w:asciiTheme="minorHAnsi" w:hAnsiTheme="minorHAnsi"/>
          <w:sz w:val="22"/>
          <w:szCs w:val="22"/>
        </w:rPr>
        <w:t xml:space="preserve"> 2019.</w:t>
      </w:r>
    </w:p>
    <w:p w:rsidR="00CC580F" w:rsidRPr="001F4E47" w:rsidRDefault="00CC580F" w:rsidP="00D86968">
      <w:pPr>
        <w:spacing w:line="360" w:lineRule="auto"/>
        <w:jc w:val="both"/>
        <w:rPr>
          <w:rFonts w:asciiTheme="minorHAnsi" w:hAnsiTheme="minorHAnsi"/>
          <w:sz w:val="22"/>
          <w:szCs w:val="22"/>
        </w:rPr>
      </w:pPr>
      <w:r w:rsidRPr="001F4E47">
        <w:rPr>
          <w:rFonts w:asciiTheme="minorHAnsi" w:hAnsiTheme="minorHAnsi"/>
          <w:sz w:val="22"/>
          <w:szCs w:val="22"/>
        </w:rPr>
        <w:t xml:space="preserve"> </w:t>
      </w:r>
    </w:p>
    <w:p w:rsidR="00CC580F" w:rsidRDefault="00CC580F" w:rsidP="00D86968">
      <w:pPr>
        <w:pStyle w:val="padro"/>
        <w:spacing w:before="0" w:beforeAutospacing="0" w:after="0" w:afterAutospacing="0" w:line="360" w:lineRule="auto"/>
        <w:jc w:val="both"/>
        <w:rPr>
          <w:rFonts w:asciiTheme="minorHAnsi" w:hAnsiTheme="minorHAnsi"/>
          <w:color w:val="FF0000"/>
          <w:sz w:val="22"/>
          <w:szCs w:val="22"/>
        </w:rPr>
      </w:pPr>
    </w:p>
    <w:p w:rsidR="008014C8" w:rsidRDefault="008014C8" w:rsidP="00D86968">
      <w:pPr>
        <w:pStyle w:val="padro"/>
        <w:spacing w:before="0" w:beforeAutospacing="0" w:after="0" w:afterAutospacing="0" w:line="360" w:lineRule="auto"/>
        <w:jc w:val="both"/>
        <w:rPr>
          <w:rFonts w:asciiTheme="minorHAnsi" w:hAnsiTheme="minorHAnsi"/>
          <w:color w:val="FF0000"/>
          <w:sz w:val="22"/>
          <w:szCs w:val="22"/>
        </w:rPr>
      </w:pPr>
    </w:p>
    <w:p w:rsidR="008014C8" w:rsidRPr="001F4E47" w:rsidRDefault="008014C8" w:rsidP="00D86968">
      <w:pPr>
        <w:pStyle w:val="padro"/>
        <w:spacing w:before="0" w:beforeAutospacing="0" w:after="0" w:afterAutospacing="0" w:line="360" w:lineRule="auto"/>
        <w:jc w:val="both"/>
        <w:rPr>
          <w:rFonts w:asciiTheme="minorHAnsi" w:hAnsiTheme="minorHAnsi"/>
          <w:color w:val="FF0000"/>
          <w:sz w:val="22"/>
          <w:szCs w:val="22"/>
        </w:rPr>
      </w:pPr>
    </w:p>
    <w:p w:rsidR="00EC0E16" w:rsidRPr="001F4E47" w:rsidRDefault="00EC0E16" w:rsidP="00D86968">
      <w:pPr>
        <w:spacing w:line="360" w:lineRule="auto"/>
        <w:jc w:val="both"/>
        <w:rPr>
          <w:rFonts w:asciiTheme="minorHAnsi" w:hAnsiTheme="minorHAnsi"/>
          <w:sz w:val="22"/>
          <w:szCs w:val="22"/>
        </w:rPr>
      </w:pPr>
      <w:r w:rsidRPr="001F4E47">
        <w:rPr>
          <w:rFonts w:asciiTheme="minorHAnsi" w:hAnsiTheme="minorHAnsi"/>
          <w:b/>
          <w:sz w:val="22"/>
          <w:szCs w:val="22"/>
        </w:rPr>
        <w:t>26. DISPENSA DE GARANTIA</w:t>
      </w:r>
    </w:p>
    <w:p w:rsidR="00EC0E16" w:rsidRPr="001F4E47" w:rsidRDefault="00EC0E16" w:rsidP="00D86968">
      <w:pPr>
        <w:spacing w:line="360" w:lineRule="auto"/>
        <w:jc w:val="both"/>
        <w:rPr>
          <w:rFonts w:asciiTheme="minorHAnsi" w:hAnsiTheme="minorHAnsi"/>
          <w:sz w:val="22"/>
          <w:szCs w:val="22"/>
        </w:rPr>
      </w:pPr>
    </w:p>
    <w:p w:rsidR="00EC0E16" w:rsidRPr="001F4E47" w:rsidRDefault="003D584B" w:rsidP="00D86968">
      <w:pPr>
        <w:spacing w:line="360" w:lineRule="auto"/>
        <w:jc w:val="both"/>
        <w:rPr>
          <w:rFonts w:asciiTheme="minorHAnsi" w:hAnsiTheme="minorHAnsi"/>
          <w:sz w:val="22"/>
          <w:szCs w:val="22"/>
        </w:rPr>
      </w:pPr>
      <w:r w:rsidRPr="001F4E47">
        <w:rPr>
          <w:rFonts w:asciiTheme="minorHAnsi" w:hAnsiTheme="minorHAnsi"/>
          <w:sz w:val="22"/>
          <w:szCs w:val="22"/>
        </w:rPr>
        <w:t>26.1 -</w:t>
      </w:r>
      <w:r w:rsidR="006030FA" w:rsidRPr="001F4E47">
        <w:rPr>
          <w:rFonts w:asciiTheme="minorHAnsi" w:hAnsiTheme="minorHAnsi"/>
          <w:sz w:val="22"/>
          <w:szCs w:val="22"/>
        </w:rPr>
        <w:t xml:space="preserve"> Não será exigida a</w:t>
      </w:r>
      <w:r w:rsidR="00EC0E16" w:rsidRPr="001F4E47">
        <w:rPr>
          <w:rFonts w:asciiTheme="minorHAnsi" w:hAnsiTheme="minorHAnsi"/>
          <w:sz w:val="22"/>
          <w:szCs w:val="22"/>
        </w:rPr>
        <w:t xml:space="preserve"> prestação de garantia para participação no presente PREGÃO.</w:t>
      </w:r>
    </w:p>
    <w:p w:rsidR="00F56045" w:rsidRPr="001F4E47" w:rsidRDefault="00F56045" w:rsidP="00D86968">
      <w:pPr>
        <w:spacing w:line="360" w:lineRule="auto"/>
        <w:jc w:val="both"/>
        <w:rPr>
          <w:rFonts w:asciiTheme="minorHAnsi" w:hAnsiTheme="minorHAnsi"/>
          <w:sz w:val="22"/>
          <w:szCs w:val="22"/>
        </w:rPr>
      </w:pPr>
    </w:p>
    <w:p w:rsidR="00EC0E16" w:rsidRPr="001F4E47" w:rsidRDefault="003D584B" w:rsidP="00D86968">
      <w:pPr>
        <w:spacing w:line="360" w:lineRule="auto"/>
        <w:jc w:val="both"/>
        <w:rPr>
          <w:rFonts w:asciiTheme="minorHAnsi" w:hAnsiTheme="minorHAnsi"/>
          <w:b/>
          <w:sz w:val="22"/>
          <w:szCs w:val="22"/>
        </w:rPr>
      </w:pPr>
      <w:r w:rsidRPr="001F4E47">
        <w:rPr>
          <w:rFonts w:asciiTheme="minorHAnsi" w:hAnsiTheme="minorHAnsi"/>
          <w:b/>
          <w:sz w:val="22"/>
          <w:szCs w:val="22"/>
        </w:rPr>
        <w:t>27. SANÇÕES ADMINISTRATIVAS</w:t>
      </w:r>
    </w:p>
    <w:p w:rsidR="00EC0E16" w:rsidRPr="001F4E47" w:rsidRDefault="00EC0E16" w:rsidP="00D86968">
      <w:pPr>
        <w:spacing w:line="360" w:lineRule="auto"/>
        <w:jc w:val="both"/>
        <w:rPr>
          <w:rFonts w:asciiTheme="minorHAnsi" w:hAnsiTheme="minorHAnsi"/>
          <w:b/>
          <w:sz w:val="22"/>
          <w:szCs w:val="22"/>
        </w:rPr>
      </w:pPr>
    </w:p>
    <w:p w:rsidR="00A0581B" w:rsidRPr="001F4E47" w:rsidRDefault="00EC0E16"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27</w:t>
      </w:r>
      <w:r w:rsidR="006030FA" w:rsidRPr="001F4E47">
        <w:rPr>
          <w:rFonts w:asciiTheme="minorHAnsi" w:eastAsia="Arial Unicode MS" w:hAnsiTheme="minorHAnsi"/>
          <w:bCs/>
          <w:sz w:val="22"/>
          <w:szCs w:val="22"/>
        </w:rPr>
        <w:t xml:space="preserve">.1 - </w:t>
      </w:r>
      <w:r w:rsidR="00A0581B" w:rsidRPr="001F4E47">
        <w:rPr>
          <w:rFonts w:asciiTheme="minorHAnsi" w:eastAsia="Arial Unicode MS" w:hAnsiTheme="minorHAnsi"/>
          <w:bCs/>
          <w:sz w:val="22"/>
          <w:szCs w:val="22"/>
        </w:rPr>
        <w:t xml:space="preserve">Ficará impedido de licitar e contratar com a </w:t>
      </w:r>
      <w:r w:rsidR="00635CE8" w:rsidRPr="001F4E47">
        <w:rPr>
          <w:rFonts w:asciiTheme="minorHAnsi" w:eastAsia="Arial Unicode MS" w:hAnsiTheme="minorHAnsi"/>
          <w:bCs/>
          <w:sz w:val="22"/>
          <w:szCs w:val="22"/>
        </w:rPr>
        <w:t>ASSOCIAÇÃO DOS MUNICÍPIOS DO MEIO OESTE CATARINENSE</w:t>
      </w:r>
      <w:r w:rsidR="00A0581B" w:rsidRPr="001F4E47">
        <w:rPr>
          <w:rFonts w:asciiTheme="minorHAnsi" w:eastAsia="Arial Unicode MS" w:hAnsiTheme="minorHAnsi"/>
          <w:bCs/>
          <w:sz w:val="22"/>
          <w:szCs w:val="22"/>
        </w:rPr>
        <w:t xml:space="preserve"> pelo prazo de até 5 (cinco) anos ou enquanto perdurarem os motivos determinantes da punição, a pessoa física ou jurídica que praticar qualquer dos atos contemplados no art. 70 d</w:t>
      </w:r>
      <w:r w:rsidR="00D44E65" w:rsidRPr="001F4E47">
        <w:rPr>
          <w:rFonts w:asciiTheme="minorHAnsi" w:eastAsia="Arial Unicode MS" w:hAnsiTheme="minorHAnsi"/>
          <w:bCs/>
          <w:sz w:val="22"/>
          <w:szCs w:val="22"/>
        </w:rPr>
        <w:t>a Lei Federal nº</w:t>
      </w:r>
      <w:r w:rsidR="006030FA" w:rsidRPr="001F4E47">
        <w:rPr>
          <w:rFonts w:asciiTheme="minorHAnsi" w:eastAsia="Arial Unicode MS" w:hAnsiTheme="minorHAnsi"/>
          <w:bCs/>
          <w:sz w:val="22"/>
          <w:szCs w:val="22"/>
        </w:rPr>
        <w:t xml:space="preserve"> 10.520, de 17/07/02, publicada no DOU</w:t>
      </w:r>
      <w:r w:rsidRPr="001F4E47">
        <w:rPr>
          <w:rFonts w:asciiTheme="minorHAnsi" w:eastAsia="Arial Unicode MS" w:hAnsiTheme="minorHAnsi"/>
          <w:bCs/>
          <w:sz w:val="22"/>
          <w:szCs w:val="22"/>
        </w:rPr>
        <w:t xml:space="preserve"> de 18/07/</w:t>
      </w:r>
      <w:r w:rsidR="00A0581B" w:rsidRPr="001F4E47">
        <w:rPr>
          <w:rFonts w:asciiTheme="minorHAnsi" w:eastAsia="Arial Unicode MS" w:hAnsiTheme="minorHAnsi"/>
          <w:bCs/>
          <w:sz w:val="22"/>
          <w:szCs w:val="22"/>
        </w:rPr>
        <w:t xml:space="preserve">02. </w:t>
      </w:r>
    </w:p>
    <w:p w:rsidR="00A0581B" w:rsidRPr="001F4E47" w:rsidRDefault="00A0581B" w:rsidP="00D86968">
      <w:pPr>
        <w:spacing w:line="360" w:lineRule="auto"/>
        <w:ind w:left="142"/>
        <w:rPr>
          <w:rFonts w:asciiTheme="minorHAnsi" w:eastAsia="Arial Unicode MS" w:hAnsiTheme="minorHAnsi"/>
          <w:bCs/>
          <w:sz w:val="22"/>
          <w:szCs w:val="22"/>
        </w:rPr>
      </w:pPr>
    </w:p>
    <w:p w:rsidR="00A0581B" w:rsidRPr="001F4E47" w:rsidRDefault="00A0581B" w:rsidP="00D86968">
      <w:pPr>
        <w:spacing w:line="360" w:lineRule="auto"/>
        <w:ind w:left="142"/>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a) A aplicação da penalidade capitulada no subitem anterior não impossibilitará a incidência das demais cominações legais contempladas na Lei n°. 8.666, de 21/06/1993, publicada no DOU. de 22/06/1993.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EC0E16" w:rsidRPr="001F4E47">
        <w:rPr>
          <w:rFonts w:asciiTheme="minorHAnsi" w:eastAsia="Arial Unicode MS" w:hAnsiTheme="minorHAnsi"/>
          <w:bCs/>
          <w:sz w:val="22"/>
          <w:szCs w:val="22"/>
        </w:rPr>
        <w:t>7.2</w:t>
      </w:r>
      <w:r w:rsidR="006030FA"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 Independentemente da aplicação das penalidades retro indicadas, a(s) proponente(s) ficará(</w:t>
      </w:r>
      <w:proofErr w:type="spellStart"/>
      <w:r w:rsidRPr="001F4E47">
        <w:rPr>
          <w:rFonts w:asciiTheme="minorHAnsi" w:eastAsia="Arial Unicode MS" w:hAnsiTheme="minorHAnsi"/>
          <w:bCs/>
          <w:sz w:val="22"/>
          <w:szCs w:val="22"/>
        </w:rPr>
        <w:t>ão</w:t>
      </w:r>
      <w:proofErr w:type="spellEnd"/>
      <w:r w:rsidRPr="001F4E47">
        <w:rPr>
          <w:rFonts w:asciiTheme="minorHAnsi" w:eastAsia="Arial Unicode MS" w:hAnsiTheme="minorHAnsi"/>
          <w:bCs/>
          <w:sz w:val="22"/>
          <w:szCs w:val="22"/>
        </w:rPr>
        <w:t xml:space="preserve">) sujeita(s), ainda, à composição das perdas e danos causados à </w:t>
      </w:r>
      <w:r w:rsidR="00635CE8" w:rsidRPr="001F4E47">
        <w:rPr>
          <w:rFonts w:asciiTheme="minorHAnsi" w:eastAsia="Arial Unicode MS" w:hAnsiTheme="minorHAnsi"/>
          <w:bCs/>
          <w:sz w:val="22"/>
          <w:szCs w:val="22"/>
        </w:rPr>
        <w:t>Associação</w:t>
      </w:r>
      <w:r w:rsidRPr="001F4E47">
        <w:rPr>
          <w:rFonts w:asciiTheme="minorHAnsi" w:eastAsia="Arial Unicode MS" w:hAnsiTheme="minorHAnsi"/>
          <w:bCs/>
          <w:sz w:val="22"/>
          <w:szCs w:val="22"/>
        </w:rPr>
        <w:t xml:space="preserve"> e decorrentes de sua inadimplência, bem como arcará(</w:t>
      </w:r>
      <w:proofErr w:type="spellStart"/>
      <w:r w:rsidRPr="001F4E47">
        <w:rPr>
          <w:rFonts w:asciiTheme="minorHAnsi" w:eastAsia="Arial Unicode MS" w:hAnsiTheme="minorHAnsi"/>
          <w:bCs/>
          <w:sz w:val="22"/>
          <w:szCs w:val="22"/>
        </w:rPr>
        <w:t>ão</w:t>
      </w:r>
      <w:proofErr w:type="spellEnd"/>
      <w:r w:rsidRPr="001F4E47">
        <w:rPr>
          <w:rFonts w:asciiTheme="minorHAnsi" w:eastAsia="Arial Unicode MS" w:hAnsiTheme="minorHAnsi"/>
          <w:bCs/>
          <w:sz w:val="22"/>
          <w:szCs w:val="22"/>
        </w:rPr>
        <w:t>) com a correspondente diferença de preços verificada em nova contratação, na</w:t>
      </w:r>
      <w:r w:rsidR="00EC0E16" w:rsidRPr="001F4E47">
        <w:rPr>
          <w:rFonts w:asciiTheme="minorHAnsi" w:eastAsia="Arial Unicode MS" w:hAnsiTheme="minorHAnsi"/>
          <w:bCs/>
          <w:sz w:val="22"/>
          <w:szCs w:val="22"/>
        </w:rPr>
        <w:t xml:space="preserve"> hipótese da(s) proponente(s) cl</w:t>
      </w:r>
      <w:r w:rsidRPr="001F4E47">
        <w:rPr>
          <w:rFonts w:asciiTheme="minorHAnsi" w:eastAsia="Arial Unicode MS" w:hAnsiTheme="minorHAnsi"/>
          <w:bCs/>
          <w:sz w:val="22"/>
          <w:szCs w:val="22"/>
        </w:rPr>
        <w:t xml:space="preserve">assificada(s) não aceitar(em) a contratação pelos mesmos preços e prazos fixados pela inadimplente.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EC0E16" w:rsidRPr="001F4E47">
        <w:rPr>
          <w:rFonts w:asciiTheme="minorHAnsi" w:eastAsia="Arial Unicode MS" w:hAnsiTheme="minorHAnsi"/>
          <w:bCs/>
          <w:sz w:val="22"/>
          <w:szCs w:val="22"/>
        </w:rPr>
        <w:t>7</w:t>
      </w:r>
      <w:r w:rsidRPr="001F4E47">
        <w:rPr>
          <w:rFonts w:asciiTheme="minorHAnsi" w:eastAsia="Arial Unicode MS" w:hAnsiTheme="minorHAnsi"/>
          <w:bCs/>
          <w:sz w:val="22"/>
          <w:szCs w:val="22"/>
        </w:rPr>
        <w:t>.</w:t>
      </w:r>
      <w:r w:rsidR="00EC0E16" w:rsidRPr="001F4E47">
        <w:rPr>
          <w:rFonts w:asciiTheme="minorHAnsi" w:eastAsia="Arial Unicode MS" w:hAnsiTheme="minorHAnsi"/>
          <w:bCs/>
          <w:sz w:val="22"/>
          <w:szCs w:val="22"/>
        </w:rPr>
        <w:t>3</w:t>
      </w:r>
      <w:r w:rsidR="006030FA"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 Para efeito de aplicação de qualquer penalidade, são assegurados o contraditório e a ampla defesa. </w:t>
      </w:r>
    </w:p>
    <w:p w:rsidR="004E654F" w:rsidRPr="001F4E47" w:rsidRDefault="004E654F" w:rsidP="00D86968">
      <w:pPr>
        <w:spacing w:line="360" w:lineRule="auto"/>
        <w:rPr>
          <w:rFonts w:asciiTheme="minorHAnsi" w:eastAsia="Arial Unicode MS" w:hAnsiTheme="minorHAnsi"/>
          <w:bCs/>
          <w:sz w:val="22"/>
          <w:szCs w:val="22"/>
        </w:rPr>
      </w:pPr>
    </w:p>
    <w:p w:rsidR="004E654F" w:rsidRPr="001F4E47" w:rsidRDefault="004E654F" w:rsidP="00D86968">
      <w:pPr>
        <w:spacing w:line="360" w:lineRule="auto"/>
        <w:ind w:left="708"/>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27.3.1 – O </w:t>
      </w:r>
      <w:r w:rsidR="0042048A" w:rsidRPr="001F4E47">
        <w:rPr>
          <w:rFonts w:asciiTheme="minorHAnsi" w:eastAsia="Arial Unicode MS" w:hAnsiTheme="minorHAnsi"/>
          <w:bCs/>
          <w:sz w:val="22"/>
          <w:szCs w:val="22"/>
        </w:rPr>
        <w:t>Atraso injustificado</w:t>
      </w:r>
      <w:r w:rsidRPr="001F4E47">
        <w:rPr>
          <w:rFonts w:asciiTheme="minorHAnsi" w:eastAsia="Arial Unicode MS" w:hAnsiTheme="minorHAnsi"/>
          <w:bCs/>
          <w:sz w:val="22"/>
          <w:szCs w:val="22"/>
        </w:rPr>
        <w:t xml:space="preserve"> no fornecimento </w:t>
      </w:r>
      <w:r w:rsidR="0042048A" w:rsidRPr="001F4E47">
        <w:rPr>
          <w:rFonts w:asciiTheme="minorHAnsi" w:eastAsia="Arial Unicode MS" w:hAnsiTheme="minorHAnsi"/>
          <w:bCs/>
          <w:sz w:val="22"/>
          <w:szCs w:val="22"/>
        </w:rPr>
        <w:t>sujeitará a</w:t>
      </w:r>
      <w:r w:rsidRPr="001F4E47">
        <w:rPr>
          <w:rFonts w:asciiTheme="minorHAnsi" w:eastAsia="Arial Unicode MS" w:hAnsiTheme="minorHAnsi"/>
          <w:bCs/>
          <w:sz w:val="22"/>
          <w:szCs w:val="22"/>
        </w:rPr>
        <w:t xml:space="preserve"> </w:t>
      </w:r>
      <w:r w:rsidR="0042048A" w:rsidRPr="001F4E47">
        <w:rPr>
          <w:rFonts w:asciiTheme="minorHAnsi" w:eastAsia="Arial Unicode MS" w:hAnsiTheme="minorHAnsi"/>
          <w:bCs/>
          <w:sz w:val="22"/>
          <w:szCs w:val="22"/>
        </w:rPr>
        <w:t>contratada multa</w:t>
      </w:r>
      <w:r w:rsidRPr="001F4E47">
        <w:rPr>
          <w:rFonts w:asciiTheme="minorHAnsi" w:eastAsia="Arial Unicode MS" w:hAnsiTheme="minorHAnsi"/>
          <w:bCs/>
          <w:sz w:val="22"/>
          <w:szCs w:val="22"/>
        </w:rPr>
        <w:t xml:space="preserve"> de mora, no valor de R$ 100,00 (cem </w:t>
      </w:r>
      <w:r w:rsidR="0042048A" w:rsidRPr="001F4E47">
        <w:rPr>
          <w:rFonts w:asciiTheme="minorHAnsi" w:eastAsia="Arial Unicode MS" w:hAnsiTheme="minorHAnsi"/>
          <w:bCs/>
          <w:sz w:val="22"/>
          <w:szCs w:val="22"/>
        </w:rPr>
        <w:t>reais) por</w:t>
      </w:r>
      <w:r w:rsidRPr="001F4E47">
        <w:rPr>
          <w:rFonts w:asciiTheme="minorHAnsi" w:eastAsia="Arial Unicode MS" w:hAnsiTheme="minorHAnsi"/>
          <w:bCs/>
          <w:sz w:val="22"/>
          <w:szCs w:val="22"/>
        </w:rPr>
        <w:t xml:space="preserve"> dia de atraso POR ITEM, até o limite máximo de 20% (vinte por </w:t>
      </w:r>
      <w:r w:rsidR="0042048A" w:rsidRPr="001F4E47">
        <w:rPr>
          <w:rFonts w:asciiTheme="minorHAnsi" w:eastAsia="Arial Unicode MS" w:hAnsiTheme="minorHAnsi"/>
          <w:bCs/>
          <w:sz w:val="22"/>
          <w:szCs w:val="22"/>
        </w:rPr>
        <w:t>cento) do</w:t>
      </w:r>
      <w:r w:rsidRPr="001F4E47">
        <w:rPr>
          <w:rFonts w:asciiTheme="minorHAnsi" w:eastAsia="Arial Unicode MS" w:hAnsiTheme="minorHAnsi"/>
          <w:bCs/>
          <w:sz w:val="22"/>
          <w:szCs w:val="22"/>
        </w:rPr>
        <w:t xml:space="preserve"> total registrado.</w:t>
      </w:r>
    </w:p>
    <w:p w:rsidR="004E654F" w:rsidRPr="001F4E47" w:rsidRDefault="004E654F" w:rsidP="00D86968">
      <w:pPr>
        <w:spacing w:line="360" w:lineRule="auto"/>
        <w:ind w:left="708"/>
        <w:rPr>
          <w:rFonts w:asciiTheme="minorHAnsi" w:eastAsia="Arial Unicode MS" w:hAnsiTheme="minorHAnsi"/>
          <w:bCs/>
          <w:sz w:val="22"/>
          <w:szCs w:val="22"/>
        </w:rPr>
      </w:pPr>
    </w:p>
    <w:p w:rsidR="004E654F" w:rsidRPr="001F4E47" w:rsidRDefault="004E654F" w:rsidP="00D86968">
      <w:pPr>
        <w:spacing w:line="360" w:lineRule="auto"/>
        <w:ind w:left="708"/>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27.3.2 – A </w:t>
      </w:r>
      <w:r w:rsidR="0042048A" w:rsidRPr="001F4E47">
        <w:rPr>
          <w:rFonts w:asciiTheme="minorHAnsi" w:eastAsia="Arial Unicode MS" w:hAnsiTheme="minorHAnsi"/>
          <w:bCs/>
          <w:sz w:val="22"/>
          <w:szCs w:val="22"/>
        </w:rPr>
        <w:t>multa aludida</w:t>
      </w:r>
      <w:r w:rsidRPr="001F4E47">
        <w:rPr>
          <w:rFonts w:asciiTheme="minorHAnsi" w:eastAsia="Arial Unicode MS" w:hAnsiTheme="minorHAnsi"/>
          <w:bCs/>
          <w:sz w:val="22"/>
          <w:szCs w:val="22"/>
        </w:rPr>
        <w:t xml:space="preserve"> acima </w:t>
      </w:r>
      <w:r w:rsidR="0042048A" w:rsidRPr="001F4E47">
        <w:rPr>
          <w:rFonts w:asciiTheme="minorHAnsi" w:eastAsia="Arial Unicode MS" w:hAnsiTheme="minorHAnsi"/>
          <w:bCs/>
          <w:sz w:val="22"/>
          <w:szCs w:val="22"/>
        </w:rPr>
        <w:t>não impede</w:t>
      </w:r>
      <w:r w:rsidR="00245B79" w:rsidRPr="001F4E47">
        <w:rPr>
          <w:rFonts w:asciiTheme="minorHAnsi" w:eastAsia="Arial Unicode MS" w:hAnsiTheme="minorHAnsi"/>
          <w:bCs/>
          <w:sz w:val="22"/>
          <w:szCs w:val="22"/>
        </w:rPr>
        <w:t xml:space="preserve"> qu</w:t>
      </w:r>
      <w:r w:rsidR="0042048A" w:rsidRPr="001F4E47">
        <w:rPr>
          <w:rFonts w:asciiTheme="minorHAnsi" w:eastAsia="Arial Unicode MS" w:hAnsiTheme="minorHAnsi"/>
          <w:bCs/>
          <w:sz w:val="22"/>
          <w:szCs w:val="22"/>
        </w:rPr>
        <w:t>e</w:t>
      </w:r>
      <w:r w:rsidR="00245B79" w:rsidRPr="001F4E47">
        <w:rPr>
          <w:rFonts w:asciiTheme="minorHAnsi" w:eastAsia="Arial Unicode MS" w:hAnsiTheme="minorHAnsi"/>
          <w:bCs/>
          <w:sz w:val="22"/>
          <w:szCs w:val="22"/>
        </w:rPr>
        <w:t xml:space="preserve"> a </w:t>
      </w:r>
      <w:r w:rsidR="00635CE8" w:rsidRPr="001F4E47">
        <w:rPr>
          <w:rFonts w:asciiTheme="minorHAnsi" w:eastAsia="Arial Unicode MS" w:hAnsiTheme="minorHAnsi"/>
          <w:bCs/>
          <w:sz w:val="22"/>
          <w:szCs w:val="22"/>
        </w:rPr>
        <w:t>Associação</w:t>
      </w:r>
      <w:r w:rsidR="00245B79" w:rsidRPr="001F4E47">
        <w:rPr>
          <w:rFonts w:asciiTheme="minorHAnsi" w:eastAsia="Arial Unicode MS" w:hAnsiTheme="minorHAnsi"/>
          <w:bCs/>
          <w:sz w:val="22"/>
          <w:szCs w:val="22"/>
        </w:rPr>
        <w:t xml:space="preserve"> aplique outras sanções previstas em lei.</w:t>
      </w:r>
    </w:p>
    <w:p w:rsidR="00A0581B" w:rsidRPr="001F4E47" w:rsidRDefault="00A0581B" w:rsidP="00D86968">
      <w:pPr>
        <w:spacing w:line="360" w:lineRule="auto"/>
        <w:ind w:left="708"/>
        <w:rPr>
          <w:rFonts w:asciiTheme="minorHAnsi" w:eastAsia="Arial Unicode MS" w:hAnsiTheme="minorHAnsi"/>
          <w:bCs/>
          <w:sz w:val="22"/>
          <w:szCs w:val="22"/>
        </w:rPr>
      </w:pPr>
    </w:p>
    <w:p w:rsidR="00297DCF"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27.4</w:t>
      </w:r>
      <w:r w:rsidR="006030FA"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 xml:space="preserve">Qualquer penalidade aplicada deverá ser registrada; tratando-se de penalidade que implique no impedimento de licitar e contratar com a </w:t>
      </w:r>
      <w:r w:rsidR="00635CE8" w:rsidRPr="001F4E47">
        <w:rPr>
          <w:rFonts w:asciiTheme="minorHAnsi" w:eastAsia="Arial Unicode MS" w:hAnsiTheme="minorHAnsi"/>
          <w:bCs/>
          <w:sz w:val="22"/>
          <w:szCs w:val="22"/>
        </w:rPr>
        <w:t>Associação</w:t>
      </w:r>
      <w:r w:rsidR="00A0581B" w:rsidRPr="001F4E47">
        <w:rPr>
          <w:rFonts w:asciiTheme="minorHAnsi" w:eastAsia="Arial Unicode MS" w:hAnsiTheme="minorHAnsi"/>
          <w:bCs/>
          <w:sz w:val="22"/>
          <w:szCs w:val="22"/>
        </w:rPr>
        <w:t xml:space="preserve"> ou de declaração de inidoneidade, será </w:t>
      </w:r>
      <w:r w:rsidR="00D44E65" w:rsidRPr="001F4E47">
        <w:rPr>
          <w:rFonts w:asciiTheme="minorHAnsi" w:eastAsia="Arial Unicode MS" w:hAnsiTheme="minorHAnsi"/>
          <w:bCs/>
          <w:sz w:val="22"/>
          <w:szCs w:val="22"/>
        </w:rPr>
        <w:t>feita</w:t>
      </w:r>
      <w:r w:rsidR="00A0581B" w:rsidRPr="001F4E47">
        <w:rPr>
          <w:rFonts w:asciiTheme="minorHAnsi" w:eastAsia="Arial Unicode MS" w:hAnsiTheme="minorHAnsi"/>
          <w:bCs/>
          <w:sz w:val="22"/>
          <w:szCs w:val="22"/>
        </w:rPr>
        <w:t xml:space="preserve"> comunicação do ato ao Tribunal de Contas do Estado. </w:t>
      </w:r>
    </w:p>
    <w:p w:rsidR="0024602B" w:rsidRPr="001F4E47" w:rsidRDefault="0024602B" w:rsidP="00D86968">
      <w:pPr>
        <w:spacing w:line="360" w:lineRule="auto"/>
        <w:jc w:val="both"/>
        <w:rPr>
          <w:rFonts w:asciiTheme="minorHAnsi" w:eastAsia="Arial Unicode MS" w:hAnsiTheme="minorHAnsi"/>
          <w:bCs/>
          <w:sz w:val="22"/>
          <w:szCs w:val="22"/>
        </w:rPr>
      </w:pPr>
    </w:p>
    <w:p w:rsidR="001F4E47" w:rsidRDefault="000470A0"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27.5 </w:t>
      </w:r>
      <w:r w:rsidR="006030FA"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Para efeitos de penalidades, serão adotados os procedimentos administrativos em conformidade com</w:t>
      </w:r>
      <w:r w:rsidR="006030FA" w:rsidRPr="001F4E47">
        <w:rPr>
          <w:rFonts w:asciiTheme="minorHAnsi" w:eastAsia="Arial Unicode MS" w:hAnsiTheme="minorHAnsi"/>
          <w:bCs/>
          <w:sz w:val="22"/>
          <w:szCs w:val="22"/>
        </w:rPr>
        <w:t xml:space="preserve"> </w:t>
      </w:r>
      <w:r w:rsidR="00610E8B">
        <w:rPr>
          <w:rFonts w:asciiTheme="minorHAnsi" w:eastAsia="Arial Unicode MS" w:hAnsiTheme="minorHAnsi"/>
          <w:bCs/>
          <w:sz w:val="22"/>
          <w:szCs w:val="22"/>
        </w:rPr>
        <w:t xml:space="preserve">a </w:t>
      </w:r>
      <w:r w:rsidR="00E60945">
        <w:rPr>
          <w:rFonts w:asciiTheme="minorHAnsi" w:eastAsia="Arial Unicode MS" w:hAnsiTheme="minorHAnsi"/>
          <w:bCs/>
          <w:sz w:val="22"/>
          <w:szCs w:val="22"/>
        </w:rPr>
        <w:t>legislação vigente análoga.</w:t>
      </w:r>
    </w:p>
    <w:p w:rsidR="00E60945" w:rsidRDefault="00E60945" w:rsidP="00D86968">
      <w:pPr>
        <w:spacing w:line="360" w:lineRule="auto"/>
        <w:jc w:val="both"/>
        <w:rPr>
          <w:rFonts w:asciiTheme="minorHAnsi" w:eastAsia="Arial Unicode MS" w:hAnsiTheme="minorHAnsi"/>
          <w:bCs/>
          <w:sz w:val="22"/>
          <w:szCs w:val="22"/>
        </w:rPr>
      </w:pPr>
    </w:p>
    <w:p w:rsidR="00297DCF" w:rsidRPr="001F4E47" w:rsidRDefault="003D584B" w:rsidP="00D86968">
      <w:pPr>
        <w:spacing w:line="360" w:lineRule="auto"/>
        <w:jc w:val="both"/>
        <w:rPr>
          <w:rFonts w:asciiTheme="minorHAnsi" w:eastAsia="Arial Unicode MS" w:hAnsiTheme="minorHAnsi"/>
          <w:b/>
          <w:bCs/>
          <w:sz w:val="22"/>
          <w:szCs w:val="22"/>
        </w:rPr>
      </w:pPr>
      <w:r w:rsidRPr="001F4E47">
        <w:rPr>
          <w:rFonts w:asciiTheme="minorHAnsi" w:eastAsia="Arial Unicode MS" w:hAnsiTheme="minorHAnsi"/>
          <w:b/>
          <w:bCs/>
          <w:sz w:val="22"/>
          <w:szCs w:val="22"/>
        </w:rPr>
        <w:t>28. DISPOSIÇÕES GERAIS</w:t>
      </w:r>
    </w:p>
    <w:p w:rsidR="00E60945" w:rsidRDefault="00E60945" w:rsidP="00D86968">
      <w:pPr>
        <w:spacing w:line="360" w:lineRule="auto"/>
        <w:jc w:val="both"/>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A0581B" w:rsidRPr="001F4E47">
        <w:rPr>
          <w:rFonts w:asciiTheme="minorHAnsi" w:eastAsia="Arial Unicode MS" w:hAnsiTheme="minorHAnsi"/>
          <w:bCs/>
          <w:sz w:val="22"/>
          <w:szCs w:val="22"/>
        </w:rPr>
        <w:t>.</w:t>
      </w:r>
      <w:r w:rsidRPr="001F4E47">
        <w:rPr>
          <w:rFonts w:asciiTheme="minorHAnsi" w:eastAsia="Arial Unicode MS" w:hAnsiTheme="minorHAnsi"/>
          <w:bCs/>
          <w:sz w:val="22"/>
          <w:szCs w:val="22"/>
        </w:rPr>
        <w:t>1</w:t>
      </w:r>
      <w:r w:rsidR="006030FA"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 xml:space="preserve">As normas disciplinadoras deste </w:t>
      </w:r>
      <w:r w:rsidR="006030FA" w:rsidRPr="001F4E47">
        <w:rPr>
          <w:rFonts w:asciiTheme="minorHAnsi" w:eastAsia="Arial Unicode MS" w:hAnsiTheme="minorHAnsi"/>
          <w:bCs/>
          <w:sz w:val="22"/>
          <w:szCs w:val="22"/>
        </w:rPr>
        <w:t xml:space="preserve">pregão </w:t>
      </w:r>
      <w:r w:rsidR="00A0581B" w:rsidRPr="001F4E47">
        <w:rPr>
          <w:rFonts w:asciiTheme="minorHAnsi" w:eastAsia="Arial Unicode MS" w:hAnsiTheme="minorHAnsi"/>
          <w:bCs/>
          <w:sz w:val="22"/>
          <w:szCs w:val="22"/>
        </w:rPr>
        <w:t>serão inte</w:t>
      </w:r>
      <w:r w:rsidRPr="001F4E47">
        <w:rPr>
          <w:rFonts w:asciiTheme="minorHAnsi" w:eastAsia="Arial Unicode MS" w:hAnsiTheme="minorHAnsi"/>
          <w:bCs/>
          <w:sz w:val="22"/>
          <w:szCs w:val="22"/>
        </w:rPr>
        <w:t>rpretadas em favor da a</w:t>
      </w:r>
      <w:r w:rsidR="00A0581B" w:rsidRPr="001F4E47">
        <w:rPr>
          <w:rFonts w:asciiTheme="minorHAnsi" w:eastAsia="Arial Unicode MS" w:hAnsiTheme="minorHAnsi"/>
          <w:bCs/>
          <w:sz w:val="22"/>
          <w:szCs w:val="22"/>
        </w:rPr>
        <w:t>mpliação da disputa, observada a igualdade de oportunidades entre as proponentes, sem compr</w:t>
      </w:r>
      <w:r w:rsidRPr="001F4E47">
        <w:rPr>
          <w:rFonts w:asciiTheme="minorHAnsi" w:eastAsia="Arial Unicode MS" w:hAnsiTheme="minorHAnsi"/>
          <w:bCs/>
          <w:sz w:val="22"/>
          <w:szCs w:val="22"/>
        </w:rPr>
        <w:t>om</w:t>
      </w:r>
      <w:r w:rsidR="006030FA" w:rsidRPr="001F4E47">
        <w:rPr>
          <w:rFonts w:asciiTheme="minorHAnsi" w:eastAsia="Arial Unicode MS" w:hAnsiTheme="minorHAnsi"/>
          <w:bCs/>
          <w:sz w:val="22"/>
          <w:szCs w:val="22"/>
        </w:rPr>
        <w:t>etimento</w:t>
      </w:r>
      <w:r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do interesse público, e dos contratos delas decorrentes. </w:t>
      </w:r>
    </w:p>
    <w:p w:rsidR="00297DCF" w:rsidRPr="001F4E47" w:rsidRDefault="00297DCF" w:rsidP="00D86968">
      <w:pPr>
        <w:spacing w:line="360" w:lineRule="auto"/>
        <w:jc w:val="both"/>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6030FA" w:rsidRPr="001F4E47">
        <w:rPr>
          <w:rFonts w:asciiTheme="minorHAnsi" w:eastAsia="Arial Unicode MS" w:hAnsiTheme="minorHAnsi"/>
          <w:bCs/>
          <w:sz w:val="22"/>
          <w:szCs w:val="22"/>
        </w:rPr>
        <w:t xml:space="preserve">2 - </w:t>
      </w:r>
      <w:r w:rsidR="00A0581B" w:rsidRPr="001F4E47">
        <w:rPr>
          <w:rFonts w:asciiTheme="minorHAnsi" w:eastAsia="Arial Unicode MS" w:hAnsiTheme="minorHAnsi"/>
          <w:bCs/>
          <w:sz w:val="22"/>
          <w:szCs w:val="22"/>
        </w:rPr>
        <w:t xml:space="preserve">Na contagem dos prazos estabelecidos neste </w:t>
      </w:r>
      <w:r w:rsidR="006030FA" w:rsidRPr="001F4E47">
        <w:rPr>
          <w:rFonts w:asciiTheme="minorHAnsi" w:eastAsia="Arial Unicode MS" w:hAnsiTheme="minorHAnsi"/>
          <w:bCs/>
          <w:sz w:val="22"/>
          <w:szCs w:val="22"/>
        </w:rPr>
        <w:t>pregão</w:t>
      </w:r>
      <w:r w:rsidR="00A0581B" w:rsidRPr="001F4E47">
        <w:rPr>
          <w:rFonts w:asciiTheme="minorHAnsi" w:eastAsia="Arial Unicode MS" w:hAnsiTheme="minorHAnsi"/>
          <w:bCs/>
          <w:sz w:val="22"/>
          <w:szCs w:val="22"/>
        </w:rPr>
        <w:t xml:space="preserve">, excluir-se-á o dia do início e incluir-se-á o do vencimento, e considerar-se-ão os dias consecutivos, exceto quando for explicitamente disposto em contrário. Só se iniciam e vencem os prazos referidos neste artigo em dia de expediente no órgão ou na entidade.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6030FA" w:rsidRPr="001F4E47">
        <w:rPr>
          <w:rFonts w:asciiTheme="minorHAnsi" w:eastAsia="Arial Unicode MS" w:hAnsiTheme="minorHAnsi"/>
          <w:bCs/>
          <w:sz w:val="22"/>
          <w:szCs w:val="22"/>
        </w:rPr>
        <w:t>.3 -</w:t>
      </w:r>
      <w:r w:rsidR="00A0581B" w:rsidRPr="001F4E47">
        <w:rPr>
          <w:rFonts w:asciiTheme="minorHAnsi" w:eastAsia="Arial Unicode MS" w:hAnsiTheme="minorHAnsi"/>
          <w:bCs/>
          <w:sz w:val="22"/>
          <w:szCs w:val="22"/>
        </w:rPr>
        <w:t xml:space="preserve"> Não havendo expediente no órgão lici</w:t>
      </w:r>
      <w:r w:rsidRPr="001F4E47">
        <w:rPr>
          <w:rFonts w:asciiTheme="minorHAnsi" w:eastAsia="Arial Unicode MS" w:hAnsiTheme="minorHAnsi"/>
          <w:bCs/>
          <w:sz w:val="22"/>
          <w:szCs w:val="22"/>
        </w:rPr>
        <w:t>tante ou ocorrendo qualquer ato</w:t>
      </w:r>
      <w:r w:rsidR="00A0581B" w:rsidRPr="001F4E47">
        <w:rPr>
          <w:rFonts w:asciiTheme="minorHAnsi" w:eastAsia="Arial Unicode MS" w:hAnsiTheme="minorHAnsi"/>
          <w:bCs/>
          <w:sz w:val="22"/>
          <w:szCs w:val="22"/>
        </w:rPr>
        <w:t xml:space="preserve">/fato superveniente que impeça a realização do certame na data marcada, a sessão será automaticamente transferida para o primeiro dia útil </w:t>
      </w:r>
      <w:r w:rsidR="006030FA" w:rsidRPr="001F4E47">
        <w:rPr>
          <w:rFonts w:asciiTheme="minorHAnsi" w:eastAsia="Arial Unicode MS" w:hAnsiTheme="minorHAnsi"/>
          <w:bCs/>
          <w:sz w:val="22"/>
          <w:szCs w:val="22"/>
        </w:rPr>
        <w:t>subsequente</w:t>
      </w:r>
      <w:r w:rsidR="00A0581B" w:rsidRPr="001F4E47">
        <w:rPr>
          <w:rFonts w:asciiTheme="minorHAnsi" w:eastAsia="Arial Unicode MS" w:hAnsiTheme="minorHAnsi"/>
          <w:bCs/>
          <w:sz w:val="22"/>
          <w:szCs w:val="22"/>
        </w:rPr>
        <w:t xml:space="preserve">, no horário e local estabelecidos neste </w:t>
      </w:r>
      <w:r w:rsidR="006030FA" w:rsidRPr="001F4E47">
        <w:rPr>
          <w:rFonts w:asciiTheme="minorHAnsi" w:eastAsia="Arial Unicode MS" w:hAnsiTheme="minorHAnsi"/>
          <w:bCs/>
          <w:sz w:val="22"/>
          <w:szCs w:val="22"/>
        </w:rPr>
        <w:t>edital</w:t>
      </w:r>
      <w:r w:rsidR="00A0581B" w:rsidRPr="001F4E47">
        <w:rPr>
          <w:rFonts w:asciiTheme="minorHAnsi" w:eastAsia="Arial Unicode MS" w:hAnsiTheme="minorHAnsi"/>
          <w:bCs/>
          <w:sz w:val="22"/>
          <w:szCs w:val="22"/>
        </w:rPr>
        <w:t xml:space="preserve">, desde que não haja comunicação do </w:t>
      </w:r>
      <w:r w:rsidR="006030FA" w:rsidRPr="001F4E47">
        <w:rPr>
          <w:rFonts w:asciiTheme="minorHAnsi" w:eastAsia="Arial Unicode MS" w:hAnsiTheme="minorHAnsi"/>
          <w:bCs/>
          <w:sz w:val="22"/>
          <w:szCs w:val="22"/>
        </w:rPr>
        <w:t>pregoeiro</w:t>
      </w:r>
      <w:r w:rsidR="00A0581B" w:rsidRPr="001F4E47">
        <w:rPr>
          <w:rFonts w:asciiTheme="minorHAnsi" w:eastAsia="Arial Unicode MS" w:hAnsiTheme="minorHAnsi"/>
          <w:bCs/>
          <w:sz w:val="22"/>
          <w:szCs w:val="22"/>
        </w:rPr>
        <w:t xml:space="preserve"> em sentido contrário.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297DCF" w:rsidRPr="001F4E47">
        <w:rPr>
          <w:rFonts w:asciiTheme="minorHAnsi" w:eastAsia="Arial Unicode MS" w:hAnsiTheme="minorHAnsi"/>
          <w:bCs/>
          <w:sz w:val="22"/>
          <w:szCs w:val="22"/>
        </w:rPr>
        <w:t>8</w:t>
      </w:r>
      <w:r w:rsidR="006030FA" w:rsidRPr="001F4E47">
        <w:rPr>
          <w:rFonts w:asciiTheme="minorHAnsi" w:eastAsia="Arial Unicode MS" w:hAnsiTheme="minorHAnsi"/>
          <w:bCs/>
          <w:sz w:val="22"/>
          <w:szCs w:val="22"/>
        </w:rPr>
        <w:t>.4 -</w:t>
      </w:r>
      <w:r w:rsidRPr="001F4E47">
        <w:rPr>
          <w:rFonts w:asciiTheme="minorHAnsi" w:eastAsia="Arial Unicode MS" w:hAnsiTheme="minorHAnsi"/>
          <w:bCs/>
          <w:sz w:val="22"/>
          <w:szCs w:val="22"/>
        </w:rPr>
        <w:t xml:space="preserve"> A autoridade competente para determinar a contratação poderá revogar a licitação por razões de interesse público superveniente, devendo </w:t>
      </w:r>
      <w:r w:rsidR="006030FA" w:rsidRPr="001F4E47">
        <w:rPr>
          <w:rFonts w:asciiTheme="minorHAnsi" w:eastAsia="Arial Unicode MS" w:hAnsiTheme="minorHAnsi"/>
          <w:bCs/>
          <w:sz w:val="22"/>
          <w:szCs w:val="22"/>
        </w:rPr>
        <w:t>invalidá-la</w:t>
      </w:r>
      <w:r w:rsidRPr="001F4E47">
        <w:rPr>
          <w:rFonts w:asciiTheme="minorHAnsi" w:eastAsia="Arial Unicode MS" w:hAnsiTheme="minorHAnsi"/>
          <w:bCs/>
          <w:sz w:val="22"/>
          <w:szCs w:val="22"/>
        </w:rPr>
        <w:t xml:space="preserve"> por ilegalidade, de ofício ou por provocação de qualquer pessoa, mediante ato escrito e fundamentado, sem que caiba direito a qualquer indenização.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6030FA" w:rsidRPr="001F4E47">
        <w:rPr>
          <w:rFonts w:asciiTheme="minorHAnsi" w:eastAsia="Arial Unicode MS" w:hAnsiTheme="minorHAnsi"/>
          <w:bCs/>
          <w:sz w:val="22"/>
          <w:szCs w:val="22"/>
        </w:rPr>
        <w:t xml:space="preserve">.5 - </w:t>
      </w:r>
      <w:r w:rsidR="00A0581B" w:rsidRPr="001F4E47">
        <w:rPr>
          <w:rFonts w:asciiTheme="minorHAnsi" w:eastAsia="Arial Unicode MS" w:hAnsiTheme="minorHAnsi"/>
          <w:bCs/>
          <w:sz w:val="22"/>
          <w:szCs w:val="22"/>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006030FA" w:rsidRPr="001F4E47">
        <w:rPr>
          <w:rFonts w:asciiTheme="minorHAnsi" w:eastAsia="Arial Unicode MS" w:hAnsiTheme="minorHAnsi"/>
          <w:bCs/>
          <w:sz w:val="22"/>
          <w:szCs w:val="22"/>
        </w:rPr>
        <w:t xml:space="preserve">pregão.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6030FA" w:rsidRPr="001F4E47">
        <w:rPr>
          <w:rFonts w:asciiTheme="minorHAnsi" w:eastAsia="Arial Unicode MS" w:hAnsiTheme="minorHAnsi"/>
          <w:bCs/>
          <w:sz w:val="22"/>
          <w:szCs w:val="22"/>
        </w:rPr>
        <w:t>.6 -</w:t>
      </w:r>
      <w:r w:rsidR="00A0581B" w:rsidRPr="001F4E47">
        <w:rPr>
          <w:rFonts w:asciiTheme="minorHAnsi" w:eastAsia="Arial Unicode MS" w:hAnsiTheme="minorHAnsi"/>
          <w:bCs/>
          <w:sz w:val="22"/>
          <w:szCs w:val="22"/>
        </w:rPr>
        <w:t xml:space="preserve"> A(s) proponente(s) assume(m) o(s) custo(s) para a preparação e apresentação de sua(s) proposta(s), sendo que o órgão licitante não se responsabilizará, em qualquer hipótese, por esta(s) despesa(s), independentemente da condução ou do resultado do </w:t>
      </w:r>
      <w:r w:rsidR="006030FA" w:rsidRPr="001F4E47">
        <w:rPr>
          <w:rFonts w:asciiTheme="minorHAnsi" w:eastAsia="Arial Unicode MS" w:hAnsiTheme="minorHAnsi"/>
          <w:bCs/>
          <w:sz w:val="22"/>
          <w:szCs w:val="22"/>
        </w:rPr>
        <w:t>pregão</w:t>
      </w:r>
      <w:r w:rsidR="00A0581B" w:rsidRPr="001F4E47">
        <w:rPr>
          <w:rFonts w:asciiTheme="minorHAnsi" w:eastAsia="Arial Unicode MS" w:hAnsiTheme="minorHAnsi"/>
          <w:bCs/>
          <w:sz w:val="22"/>
          <w:szCs w:val="22"/>
        </w:rPr>
        <w:t xml:space="preserve">.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6030FA" w:rsidRPr="001F4E47">
        <w:rPr>
          <w:rFonts w:asciiTheme="minorHAnsi" w:eastAsia="Arial Unicode MS" w:hAnsiTheme="minorHAnsi"/>
          <w:bCs/>
          <w:sz w:val="22"/>
          <w:szCs w:val="22"/>
        </w:rPr>
        <w:t xml:space="preserve">.7 - </w:t>
      </w:r>
      <w:r w:rsidR="00A0581B" w:rsidRPr="001F4E47">
        <w:rPr>
          <w:rFonts w:asciiTheme="minorHAnsi" w:eastAsia="Arial Unicode MS" w:hAnsiTheme="minorHAnsi"/>
          <w:bCs/>
          <w:sz w:val="22"/>
          <w:szCs w:val="22"/>
        </w:rPr>
        <w:t xml:space="preserve">A apresentação da proposta de preços implicará na aceitação, por parte da proponente, das condições previstas neste </w:t>
      </w:r>
      <w:r w:rsidR="006030FA" w:rsidRPr="001F4E47">
        <w:rPr>
          <w:rFonts w:asciiTheme="minorHAnsi" w:eastAsia="Arial Unicode MS" w:hAnsiTheme="minorHAnsi"/>
          <w:bCs/>
          <w:sz w:val="22"/>
          <w:szCs w:val="22"/>
        </w:rPr>
        <w:t>edital e seus anexos</w:t>
      </w:r>
      <w:r w:rsidR="00A0581B" w:rsidRPr="001F4E47">
        <w:rPr>
          <w:rFonts w:asciiTheme="minorHAnsi" w:eastAsia="Arial Unicode MS" w:hAnsiTheme="minorHAnsi"/>
          <w:bCs/>
          <w:sz w:val="22"/>
          <w:szCs w:val="22"/>
        </w:rPr>
        <w:t xml:space="preserve">.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297DCF"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28</w:t>
      </w:r>
      <w:r w:rsidR="006030FA" w:rsidRPr="001F4E47">
        <w:rPr>
          <w:rFonts w:asciiTheme="minorHAnsi" w:eastAsia="Arial Unicode MS" w:hAnsiTheme="minorHAnsi"/>
          <w:bCs/>
          <w:sz w:val="22"/>
          <w:szCs w:val="22"/>
        </w:rPr>
        <w:t>.8 -</w:t>
      </w:r>
      <w:r w:rsidR="00A0581B" w:rsidRPr="001F4E47">
        <w:rPr>
          <w:rFonts w:asciiTheme="minorHAnsi" w:eastAsia="Arial Unicode MS" w:hAnsiTheme="minorHAnsi"/>
          <w:bCs/>
          <w:sz w:val="22"/>
          <w:szCs w:val="22"/>
        </w:rPr>
        <w:t xml:space="preserve"> A proponente é responsável pela fidelidade e legitimidade das informações e dos documentos colacionados em qualquer fase </w:t>
      </w:r>
      <w:r w:rsidR="006030FA" w:rsidRPr="001F4E47">
        <w:rPr>
          <w:rFonts w:asciiTheme="minorHAnsi" w:eastAsia="Arial Unicode MS" w:hAnsiTheme="minorHAnsi"/>
          <w:bCs/>
          <w:sz w:val="22"/>
          <w:szCs w:val="22"/>
        </w:rPr>
        <w:t>do pregão</w:t>
      </w:r>
      <w:r w:rsidR="00A0581B" w:rsidRPr="001F4E47">
        <w:rPr>
          <w:rFonts w:asciiTheme="minorHAnsi" w:eastAsia="Arial Unicode MS" w:hAnsiTheme="minorHAnsi"/>
          <w:bCs/>
          <w:sz w:val="22"/>
          <w:szCs w:val="22"/>
        </w:rPr>
        <w:t xml:space="preserve">.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297DCF" w:rsidRPr="001F4E47">
        <w:rPr>
          <w:rFonts w:asciiTheme="minorHAnsi" w:eastAsia="Arial Unicode MS" w:hAnsiTheme="minorHAnsi"/>
          <w:bCs/>
          <w:sz w:val="22"/>
          <w:szCs w:val="22"/>
        </w:rPr>
        <w:t>8</w:t>
      </w:r>
      <w:r w:rsidR="006030FA" w:rsidRPr="001F4E47">
        <w:rPr>
          <w:rFonts w:asciiTheme="minorHAnsi" w:eastAsia="Arial Unicode MS" w:hAnsiTheme="minorHAnsi"/>
          <w:bCs/>
          <w:sz w:val="22"/>
          <w:szCs w:val="22"/>
        </w:rPr>
        <w:t xml:space="preserve">.9 - </w:t>
      </w:r>
      <w:r w:rsidRPr="001F4E47">
        <w:rPr>
          <w:rFonts w:asciiTheme="minorHAnsi" w:eastAsia="Arial Unicode MS" w:hAnsiTheme="minorHAnsi"/>
          <w:bCs/>
          <w:sz w:val="22"/>
          <w:szCs w:val="22"/>
        </w:rPr>
        <w:t>A adjudicação do(s) item(</w:t>
      </w:r>
      <w:proofErr w:type="spellStart"/>
      <w:r w:rsidRPr="001F4E47">
        <w:rPr>
          <w:rFonts w:asciiTheme="minorHAnsi" w:eastAsia="Arial Unicode MS" w:hAnsiTheme="minorHAnsi"/>
          <w:bCs/>
          <w:sz w:val="22"/>
          <w:szCs w:val="22"/>
        </w:rPr>
        <w:t>ns</w:t>
      </w:r>
      <w:proofErr w:type="spellEnd"/>
      <w:r w:rsidRPr="001F4E47">
        <w:rPr>
          <w:rFonts w:asciiTheme="minorHAnsi" w:eastAsia="Arial Unicode MS" w:hAnsiTheme="minorHAnsi"/>
          <w:bCs/>
          <w:sz w:val="22"/>
          <w:szCs w:val="22"/>
        </w:rPr>
        <w:t xml:space="preserve">) ou lote(s) deste </w:t>
      </w:r>
      <w:r w:rsidR="006030FA" w:rsidRPr="001F4E47">
        <w:rPr>
          <w:rFonts w:asciiTheme="minorHAnsi" w:eastAsia="Arial Unicode MS" w:hAnsiTheme="minorHAnsi"/>
          <w:bCs/>
          <w:sz w:val="22"/>
          <w:szCs w:val="22"/>
        </w:rPr>
        <w:t>pregão</w:t>
      </w:r>
      <w:r w:rsidRPr="001F4E47">
        <w:rPr>
          <w:rFonts w:asciiTheme="minorHAnsi" w:eastAsia="Arial Unicode MS" w:hAnsiTheme="minorHAnsi"/>
          <w:bCs/>
          <w:sz w:val="22"/>
          <w:szCs w:val="22"/>
        </w:rPr>
        <w:t xml:space="preserve"> não implicará em direito à contratação.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297DCF" w:rsidRPr="001F4E47">
        <w:rPr>
          <w:rFonts w:asciiTheme="minorHAnsi" w:eastAsia="Arial Unicode MS" w:hAnsiTheme="minorHAnsi"/>
          <w:bCs/>
          <w:sz w:val="22"/>
          <w:szCs w:val="22"/>
        </w:rPr>
        <w:t>8</w:t>
      </w:r>
      <w:r w:rsidR="006030FA" w:rsidRPr="001F4E47">
        <w:rPr>
          <w:rFonts w:asciiTheme="minorHAnsi" w:eastAsia="Arial Unicode MS" w:hAnsiTheme="minorHAnsi"/>
          <w:bCs/>
          <w:sz w:val="22"/>
          <w:szCs w:val="22"/>
        </w:rPr>
        <w:t xml:space="preserve">.10 - </w:t>
      </w:r>
      <w:r w:rsidRPr="001F4E47">
        <w:rPr>
          <w:rFonts w:asciiTheme="minorHAnsi" w:eastAsia="Arial Unicode MS" w:hAnsiTheme="minorHAnsi"/>
          <w:bCs/>
          <w:sz w:val="22"/>
          <w:szCs w:val="22"/>
        </w:rPr>
        <w:t>Este Edital e seus Anexos, bem como a(s) proposta(s) da(s) proponente(s) adjudicatária(s), farão parte integrante d</w:t>
      </w:r>
      <w:r w:rsidR="00DD3AED" w:rsidRPr="001F4E47">
        <w:rPr>
          <w:rFonts w:asciiTheme="minorHAnsi" w:eastAsia="Arial Unicode MS" w:hAnsiTheme="minorHAnsi"/>
          <w:bCs/>
          <w:sz w:val="22"/>
          <w:szCs w:val="22"/>
        </w:rPr>
        <w:t>o Contrato</w:t>
      </w:r>
      <w:r w:rsidRPr="001F4E47">
        <w:rPr>
          <w:rFonts w:asciiTheme="minorHAnsi" w:eastAsia="Arial Unicode MS" w:hAnsiTheme="minorHAnsi"/>
          <w:bCs/>
          <w:sz w:val="22"/>
          <w:szCs w:val="22"/>
        </w:rPr>
        <w:t xml:space="preserve">, independentemente de transcrição.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297DCF" w:rsidRPr="001F4E47">
        <w:rPr>
          <w:rFonts w:asciiTheme="minorHAnsi" w:eastAsia="Arial Unicode MS" w:hAnsiTheme="minorHAnsi"/>
          <w:bCs/>
          <w:sz w:val="22"/>
          <w:szCs w:val="22"/>
        </w:rPr>
        <w:t>8</w:t>
      </w:r>
      <w:r w:rsidR="004E6244" w:rsidRPr="001F4E47">
        <w:rPr>
          <w:rFonts w:asciiTheme="minorHAnsi" w:eastAsia="Arial Unicode MS" w:hAnsiTheme="minorHAnsi"/>
          <w:bCs/>
          <w:sz w:val="22"/>
          <w:szCs w:val="22"/>
        </w:rPr>
        <w:t>.11 -</w:t>
      </w:r>
      <w:r w:rsidRPr="001F4E47">
        <w:rPr>
          <w:rFonts w:asciiTheme="minorHAnsi" w:eastAsia="Arial Unicode MS" w:hAnsiTheme="minorHAnsi"/>
          <w:bCs/>
          <w:sz w:val="22"/>
          <w:szCs w:val="22"/>
        </w:rPr>
        <w:t xml:space="preserve"> Os casos omissos neste </w:t>
      </w:r>
      <w:r w:rsidR="004E6244" w:rsidRPr="001F4E47">
        <w:rPr>
          <w:rFonts w:asciiTheme="minorHAnsi" w:eastAsia="Arial Unicode MS" w:hAnsiTheme="minorHAnsi"/>
          <w:bCs/>
          <w:sz w:val="22"/>
          <w:szCs w:val="22"/>
        </w:rPr>
        <w:t>edital de pregão serão solucionados pelo pregoeiro</w:t>
      </w:r>
      <w:r w:rsidRPr="001F4E47">
        <w:rPr>
          <w:rFonts w:asciiTheme="minorHAnsi" w:eastAsia="Arial Unicode MS" w:hAnsiTheme="minorHAnsi"/>
          <w:bCs/>
          <w:sz w:val="22"/>
          <w:szCs w:val="22"/>
        </w:rPr>
        <w:t xml:space="preserve">, com base na legislação </w:t>
      </w:r>
      <w:r w:rsidR="00E60945">
        <w:rPr>
          <w:rFonts w:asciiTheme="minorHAnsi" w:eastAsia="Arial Unicode MS" w:hAnsiTheme="minorHAnsi"/>
          <w:bCs/>
          <w:sz w:val="22"/>
          <w:szCs w:val="22"/>
        </w:rPr>
        <w:t>federal</w:t>
      </w:r>
      <w:r w:rsidRPr="001F4E47">
        <w:rPr>
          <w:rFonts w:asciiTheme="minorHAnsi" w:eastAsia="Arial Unicode MS" w:hAnsiTheme="minorHAnsi"/>
          <w:bCs/>
          <w:sz w:val="22"/>
          <w:szCs w:val="22"/>
        </w:rPr>
        <w:t>, subsidiariamente</w:t>
      </w:r>
      <w:r w:rsidR="00E60945">
        <w:rPr>
          <w:rFonts w:asciiTheme="minorHAnsi" w:eastAsia="Arial Unicode MS" w:hAnsiTheme="minorHAnsi"/>
          <w:bCs/>
          <w:sz w:val="22"/>
          <w:szCs w:val="22"/>
        </w:rPr>
        <w:t xml:space="preserve"> com os </w:t>
      </w:r>
      <w:r w:rsidRPr="001F4E47">
        <w:rPr>
          <w:rFonts w:asciiTheme="minorHAnsi" w:eastAsia="Arial Unicode MS" w:hAnsiTheme="minorHAnsi"/>
          <w:bCs/>
          <w:sz w:val="22"/>
          <w:szCs w:val="22"/>
        </w:rPr>
        <w:t xml:space="preserve">princípios gerais de direito.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2</w:t>
      </w:r>
      <w:r w:rsidR="00297DCF" w:rsidRPr="001F4E47">
        <w:rPr>
          <w:rFonts w:asciiTheme="minorHAnsi" w:eastAsia="Arial Unicode MS" w:hAnsiTheme="minorHAnsi"/>
          <w:bCs/>
          <w:sz w:val="22"/>
          <w:szCs w:val="22"/>
        </w:rPr>
        <w:t>8</w:t>
      </w:r>
      <w:r w:rsidR="004E6244" w:rsidRPr="001F4E47">
        <w:rPr>
          <w:rFonts w:asciiTheme="minorHAnsi" w:eastAsia="Arial Unicode MS" w:hAnsiTheme="minorHAnsi"/>
          <w:bCs/>
          <w:sz w:val="22"/>
          <w:szCs w:val="22"/>
        </w:rPr>
        <w:t>.12 -</w:t>
      </w:r>
      <w:r w:rsidRPr="001F4E47">
        <w:rPr>
          <w:rFonts w:asciiTheme="minorHAnsi" w:eastAsia="Arial Unicode MS" w:hAnsiTheme="minorHAnsi"/>
          <w:bCs/>
          <w:sz w:val="22"/>
          <w:szCs w:val="22"/>
        </w:rPr>
        <w:t xml:space="preserve"> Será competente o Foro da Comarca de </w:t>
      </w:r>
      <w:r w:rsidR="00635CE8" w:rsidRPr="001F4E47">
        <w:rPr>
          <w:rFonts w:asciiTheme="minorHAnsi" w:eastAsia="Arial Unicode MS" w:hAnsiTheme="minorHAnsi"/>
          <w:bCs/>
          <w:sz w:val="22"/>
          <w:szCs w:val="22"/>
        </w:rPr>
        <w:t>Joaçaba</w:t>
      </w:r>
      <w:r w:rsidRPr="001F4E47">
        <w:rPr>
          <w:rFonts w:asciiTheme="minorHAnsi" w:eastAsia="Arial Unicode MS" w:hAnsiTheme="minorHAnsi"/>
          <w:bCs/>
          <w:sz w:val="22"/>
          <w:szCs w:val="22"/>
        </w:rPr>
        <w:t xml:space="preserve">, com renuncia expressa a qualquer outro, por mais privilegiado que </w:t>
      </w:r>
      <w:r w:rsidR="004E6244" w:rsidRPr="001F4E47">
        <w:rPr>
          <w:rFonts w:asciiTheme="minorHAnsi" w:eastAsia="Arial Unicode MS" w:hAnsiTheme="minorHAnsi"/>
          <w:bCs/>
          <w:sz w:val="22"/>
          <w:szCs w:val="22"/>
        </w:rPr>
        <w:t>seja</w:t>
      </w:r>
      <w:r w:rsidRPr="001F4E47">
        <w:rPr>
          <w:rFonts w:asciiTheme="minorHAnsi" w:eastAsia="Arial Unicode MS" w:hAnsiTheme="minorHAnsi"/>
          <w:bCs/>
          <w:sz w:val="22"/>
          <w:szCs w:val="22"/>
        </w:rPr>
        <w:t xml:space="preserve"> para solução de questões oriundas </w:t>
      </w:r>
      <w:r w:rsidR="004E6244" w:rsidRPr="001F4E47">
        <w:rPr>
          <w:rFonts w:asciiTheme="minorHAnsi" w:eastAsia="Arial Unicode MS" w:hAnsiTheme="minorHAnsi"/>
          <w:bCs/>
          <w:sz w:val="22"/>
          <w:szCs w:val="22"/>
        </w:rPr>
        <w:t>deste pregão</w:t>
      </w:r>
      <w:r w:rsidRPr="001F4E47">
        <w:rPr>
          <w:rFonts w:asciiTheme="minorHAnsi" w:eastAsia="Arial Unicode MS" w:hAnsiTheme="minorHAnsi"/>
          <w:bCs/>
          <w:sz w:val="22"/>
          <w:szCs w:val="22"/>
        </w:rPr>
        <w:t xml:space="preserve">. </w:t>
      </w:r>
    </w:p>
    <w:p w:rsidR="003F7658" w:rsidRPr="001F4E47" w:rsidRDefault="003F7658" w:rsidP="00D86968">
      <w:pPr>
        <w:spacing w:line="360" w:lineRule="auto"/>
        <w:jc w:val="both"/>
        <w:rPr>
          <w:rFonts w:asciiTheme="minorHAnsi" w:eastAsia="Arial Unicode MS" w:hAnsiTheme="minorHAnsi"/>
          <w:bCs/>
          <w:sz w:val="22"/>
          <w:szCs w:val="22"/>
        </w:rPr>
      </w:pPr>
    </w:p>
    <w:p w:rsidR="003F7658" w:rsidRPr="001F4E47" w:rsidRDefault="003F7658" w:rsidP="00D86968">
      <w:pPr>
        <w:tabs>
          <w:tab w:val="left" w:pos="536"/>
          <w:tab w:val="left" w:pos="2270"/>
          <w:tab w:val="left" w:pos="4294"/>
        </w:tabs>
        <w:spacing w:line="360" w:lineRule="auto"/>
        <w:jc w:val="both"/>
        <w:rPr>
          <w:rFonts w:asciiTheme="minorHAnsi" w:hAnsiTheme="minorHAnsi"/>
          <w:bCs/>
          <w:sz w:val="22"/>
          <w:szCs w:val="22"/>
        </w:rPr>
      </w:pPr>
      <w:r w:rsidRPr="001F4E47">
        <w:rPr>
          <w:rFonts w:asciiTheme="minorHAnsi" w:hAnsiTheme="minorHAnsi"/>
          <w:bCs/>
          <w:sz w:val="22"/>
          <w:szCs w:val="22"/>
        </w:rPr>
        <w:t>28.13 - Recomenda-se aos licitantes que estejam no loc</w:t>
      </w:r>
      <w:r w:rsidR="004E6244" w:rsidRPr="001F4E47">
        <w:rPr>
          <w:rFonts w:asciiTheme="minorHAnsi" w:hAnsiTheme="minorHAnsi"/>
          <w:bCs/>
          <w:sz w:val="22"/>
          <w:szCs w:val="22"/>
        </w:rPr>
        <w:t>al indicado do preâmbulo deste e</w:t>
      </w:r>
      <w:r w:rsidRPr="001F4E47">
        <w:rPr>
          <w:rFonts w:asciiTheme="minorHAnsi" w:hAnsiTheme="minorHAnsi"/>
          <w:bCs/>
          <w:sz w:val="22"/>
          <w:szCs w:val="22"/>
        </w:rPr>
        <w:t>dital, com antecedência de quinze (15) minutos do horário previsto.</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297DCF"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28.1</w:t>
      </w:r>
      <w:r w:rsidR="003F7658" w:rsidRPr="001F4E47">
        <w:rPr>
          <w:rFonts w:asciiTheme="minorHAnsi" w:eastAsia="Arial Unicode MS" w:hAnsiTheme="minorHAnsi"/>
          <w:bCs/>
          <w:sz w:val="22"/>
          <w:szCs w:val="22"/>
        </w:rPr>
        <w:t>4</w:t>
      </w:r>
      <w:r w:rsidRPr="001F4E47">
        <w:rPr>
          <w:rFonts w:asciiTheme="minorHAnsi" w:eastAsia="Arial Unicode MS" w:hAnsiTheme="minorHAnsi"/>
          <w:bCs/>
          <w:sz w:val="22"/>
          <w:szCs w:val="22"/>
        </w:rPr>
        <w:t xml:space="preserve"> - </w:t>
      </w:r>
      <w:r w:rsidR="00A0581B" w:rsidRPr="001F4E47">
        <w:rPr>
          <w:rFonts w:asciiTheme="minorHAnsi" w:eastAsia="Arial Unicode MS" w:hAnsiTheme="minorHAnsi"/>
          <w:bCs/>
          <w:sz w:val="22"/>
          <w:szCs w:val="22"/>
        </w:rPr>
        <w:t xml:space="preserve">Os documentos que integram o presente </w:t>
      </w:r>
      <w:r w:rsidR="004E6244" w:rsidRPr="001F4E47">
        <w:rPr>
          <w:rFonts w:asciiTheme="minorHAnsi" w:eastAsia="Arial Unicode MS" w:hAnsiTheme="minorHAnsi"/>
          <w:bCs/>
          <w:sz w:val="22"/>
          <w:szCs w:val="22"/>
        </w:rPr>
        <w:t>edital</w:t>
      </w:r>
      <w:r w:rsidR="00A0581B" w:rsidRPr="001F4E47">
        <w:rPr>
          <w:rFonts w:asciiTheme="minorHAnsi" w:eastAsia="Arial Unicode MS" w:hAnsiTheme="minorHAnsi"/>
          <w:bCs/>
          <w:sz w:val="22"/>
          <w:szCs w:val="22"/>
        </w:rPr>
        <w:t xml:space="preserve"> estão dispostos em 0</w:t>
      </w:r>
      <w:r w:rsidR="00F56045" w:rsidRPr="001F4E47">
        <w:rPr>
          <w:rFonts w:asciiTheme="minorHAnsi" w:eastAsia="Arial Unicode MS" w:hAnsiTheme="minorHAnsi"/>
          <w:bCs/>
          <w:sz w:val="22"/>
          <w:szCs w:val="22"/>
        </w:rPr>
        <w:t>9 (nove</w:t>
      </w:r>
      <w:r w:rsidR="00A0581B" w:rsidRPr="001F4E47">
        <w:rPr>
          <w:rFonts w:asciiTheme="minorHAnsi" w:eastAsia="Arial Unicode MS" w:hAnsiTheme="minorHAnsi"/>
          <w:bCs/>
          <w:sz w:val="22"/>
          <w:szCs w:val="22"/>
        </w:rPr>
        <w:t xml:space="preserve">) anexos, a saber: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I -</w:t>
      </w:r>
      <w:r w:rsidRPr="001F4E47">
        <w:rPr>
          <w:rFonts w:asciiTheme="minorHAnsi" w:eastAsia="Arial Unicode MS" w:hAnsiTheme="minorHAnsi"/>
          <w:bCs/>
          <w:sz w:val="22"/>
          <w:szCs w:val="22"/>
        </w:rPr>
        <w:t xml:space="preserve"> DESCRIÇÃO DO OBJETO LICITADO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3F7658"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II</w:t>
      </w:r>
      <w:r w:rsidR="00A0581B" w:rsidRPr="001F4E47">
        <w:rPr>
          <w:rFonts w:asciiTheme="minorHAnsi" w:eastAsia="Arial Unicode MS" w:hAnsiTheme="minorHAnsi"/>
          <w:b/>
          <w:bCs/>
          <w:sz w:val="22"/>
          <w:szCs w:val="22"/>
        </w:rPr>
        <w:t>-</w:t>
      </w:r>
      <w:r w:rsidR="00A0581B" w:rsidRPr="001F4E47">
        <w:rPr>
          <w:rFonts w:asciiTheme="minorHAnsi" w:eastAsia="Arial Unicode MS" w:hAnsiTheme="minorHAnsi"/>
          <w:bCs/>
          <w:sz w:val="22"/>
          <w:szCs w:val="22"/>
        </w:rPr>
        <w:t xml:space="preserve"> MODELO DE PROCURAÇÃO PARA CREDENCIAMENTO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 xml:space="preserve">ANEXO </w:t>
      </w:r>
      <w:r w:rsidR="003F7658" w:rsidRPr="001F4E47">
        <w:rPr>
          <w:rFonts w:asciiTheme="minorHAnsi" w:eastAsia="Arial Unicode MS" w:hAnsiTheme="minorHAnsi"/>
          <w:b/>
          <w:bCs/>
          <w:sz w:val="22"/>
          <w:szCs w:val="22"/>
        </w:rPr>
        <w:t>III</w:t>
      </w:r>
      <w:r w:rsidRPr="001F4E47">
        <w:rPr>
          <w:rFonts w:asciiTheme="minorHAnsi" w:eastAsia="Arial Unicode MS" w:hAnsiTheme="minorHAnsi"/>
          <w:b/>
          <w:bCs/>
          <w:sz w:val="22"/>
          <w:szCs w:val="22"/>
        </w:rPr>
        <w:t xml:space="preserve"> -</w:t>
      </w:r>
      <w:r w:rsidRPr="001F4E47">
        <w:rPr>
          <w:rFonts w:asciiTheme="minorHAnsi" w:eastAsia="Arial Unicode MS" w:hAnsiTheme="minorHAnsi"/>
          <w:bCs/>
          <w:sz w:val="22"/>
          <w:szCs w:val="22"/>
        </w:rPr>
        <w:t xml:space="preserve"> MODELO DE DECLARAÇÃO DE QUE A PROPONENTE CUMPRE OS REQUISITOS DE HABILITAÇÃO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IV -</w:t>
      </w:r>
      <w:r w:rsidRPr="001F4E47">
        <w:rPr>
          <w:rFonts w:asciiTheme="minorHAnsi" w:eastAsia="Arial Unicode MS" w:hAnsiTheme="minorHAnsi"/>
          <w:bCs/>
          <w:sz w:val="22"/>
          <w:szCs w:val="22"/>
        </w:rPr>
        <w:t xml:space="preserve"> MINUTA DE </w:t>
      </w:r>
      <w:r w:rsidR="00C25C80" w:rsidRPr="001F4E47">
        <w:rPr>
          <w:rFonts w:asciiTheme="minorHAnsi" w:eastAsia="Arial Unicode MS" w:hAnsiTheme="minorHAnsi"/>
          <w:bCs/>
          <w:sz w:val="22"/>
          <w:szCs w:val="22"/>
        </w:rPr>
        <w:t>ATA DE REGISTRO DE PREÇOS</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V -</w:t>
      </w:r>
      <w:r w:rsidRPr="001F4E47">
        <w:rPr>
          <w:rFonts w:asciiTheme="minorHAnsi" w:eastAsia="Arial Unicode MS" w:hAnsiTheme="minorHAnsi"/>
          <w:bCs/>
          <w:sz w:val="22"/>
          <w:szCs w:val="22"/>
        </w:rPr>
        <w:t xml:space="preserve"> COMPROVANTE DE RETIRADA DO EDITAL </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FC57FD"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 xml:space="preserve">ANEXO VI </w:t>
      </w:r>
      <w:r w:rsidR="00A0581B" w:rsidRPr="001F4E47">
        <w:rPr>
          <w:rFonts w:asciiTheme="minorHAnsi" w:eastAsia="Arial Unicode MS" w:hAnsiTheme="minorHAnsi"/>
          <w:b/>
          <w:bCs/>
          <w:sz w:val="22"/>
          <w:szCs w:val="22"/>
        </w:rPr>
        <w:t>-</w:t>
      </w:r>
      <w:r w:rsidR="00A0581B" w:rsidRPr="001F4E47">
        <w:rPr>
          <w:rFonts w:asciiTheme="minorHAnsi" w:eastAsia="Arial Unicode MS" w:hAnsiTheme="minorHAnsi"/>
          <w:bCs/>
          <w:sz w:val="22"/>
          <w:szCs w:val="22"/>
        </w:rPr>
        <w:t xml:space="preserve"> MODELO DE DECLARAÇÃO DE MICRO EMPRESA E EMPRESA DE PEQUENO PORTE </w:t>
      </w:r>
    </w:p>
    <w:p w:rsidR="003F7658" w:rsidRPr="001F4E47" w:rsidRDefault="003F7658" w:rsidP="00D86968">
      <w:pPr>
        <w:spacing w:line="360" w:lineRule="auto"/>
        <w:rPr>
          <w:rFonts w:asciiTheme="minorHAnsi" w:eastAsia="Arial Unicode MS" w:hAnsiTheme="minorHAnsi"/>
          <w:bCs/>
          <w:sz w:val="22"/>
          <w:szCs w:val="22"/>
        </w:rPr>
      </w:pPr>
    </w:p>
    <w:p w:rsidR="00FC57FD" w:rsidRPr="001F4E47" w:rsidRDefault="00FC57FD"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VII –</w:t>
      </w:r>
      <w:r w:rsidRPr="001F4E47">
        <w:rPr>
          <w:rFonts w:asciiTheme="minorHAnsi" w:eastAsia="Arial Unicode MS" w:hAnsiTheme="minorHAnsi"/>
          <w:bCs/>
          <w:sz w:val="22"/>
          <w:szCs w:val="22"/>
        </w:rPr>
        <w:t xml:space="preserve"> MODELO DE DECLARAÇÃO QUE NÃO EMPREGA MENORES</w:t>
      </w:r>
    </w:p>
    <w:p w:rsidR="00FC57FD" w:rsidRPr="001F4E47" w:rsidRDefault="00FC57FD" w:rsidP="00D86968">
      <w:pPr>
        <w:spacing w:line="360" w:lineRule="auto"/>
        <w:rPr>
          <w:rFonts w:asciiTheme="minorHAnsi" w:eastAsia="Arial Unicode MS" w:hAnsiTheme="minorHAnsi"/>
          <w:bCs/>
          <w:sz w:val="22"/>
          <w:szCs w:val="22"/>
        </w:rPr>
      </w:pPr>
    </w:p>
    <w:p w:rsidR="00FC57FD" w:rsidRPr="001F4E47" w:rsidRDefault="00FC57FD"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ANEXO VIII </w:t>
      </w:r>
      <w:r w:rsidRPr="001F4E47">
        <w:rPr>
          <w:rFonts w:asciiTheme="minorHAnsi" w:eastAsia="Arial Unicode MS" w:hAnsiTheme="minorHAnsi"/>
          <w:bCs/>
          <w:sz w:val="22"/>
          <w:szCs w:val="22"/>
        </w:rPr>
        <w:t>– MODELO DE PROPOSTA DE PREÇOS</w:t>
      </w:r>
    </w:p>
    <w:p w:rsidR="00FC57FD" w:rsidRPr="001F4E47" w:rsidRDefault="00FC57FD" w:rsidP="00D86968">
      <w:pPr>
        <w:spacing w:line="360" w:lineRule="auto"/>
        <w:rPr>
          <w:rFonts w:asciiTheme="minorHAnsi" w:eastAsia="Arial Unicode MS" w:hAnsiTheme="minorHAnsi"/>
          <w:bCs/>
          <w:sz w:val="22"/>
          <w:szCs w:val="22"/>
        </w:rPr>
      </w:pPr>
    </w:p>
    <w:p w:rsidR="008014C8" w:rsidRDefault="00D44E65" w:rsidP="00D86968">
      <w:pPr>
        <w:tabs>
          <w:tab w:val="left" w:pos="2127"/>
        </w:tabs>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28.15 - </w:t>
      </w:r>
      <w:r w:rsidR="00297DCF" w:rsidRPr="001F4E47">
        <w:rPr>
          <w:rFonts w:asciiTheme="minorHAnsi" w:eastAsia="Arial Unicode MS" w:hAnsiTheme="minorHAnsi"/>
          <w:bCs/>
          <w:sz w:val="22"/>
          <w:szCs w:val="22"/>
        </w:rPr>
        <w:t xml:space="preserve">A </w:t>
      </w:r>
      <w:r w:rsidR="00A0581B" w:rsidRPr="001F4E47">
        <w:rPr>
          <w:rFonts w:asciiTheme="minorHAnsi" w:eastAsia="Arial Unicode MS" w:hAnsiTheme="minorHAnsi"/>
          <w:bCs/>
          <w:sz w:val="22"/>
          <w:szCs w:val="22"/>
        </w:rPr>
        <w:t xml:space="preserve">proponente deve, para a apresentação da </w:t>
      </w:r>
      <w:r w:rsidR="004E6244" w:rsidRPr="001F4E47">
        <w:rPr>
          <w:rFonts w:asciiTheme="minorHAnsi" w:eastAsia="Arial Unicode MS" w:hAnsiTheme="minorHAnsi"/>
          <w:bCs/>
          <w:sz w:val="22"/>
          <w:szCs w:val="22"/>
        </w:rPr>
        <w:t>proposta e documentos de habilitação, bem como dos demais documentos, ao se valer do edital, inteirar-se de sua composição, tomando conhecimento, assim, das condições administrativas e técnicas que nortearão o desenvolvimento do pregão e a formalização contratual</w:t>
      </w:r>
      <w:r w:rsidR="00A0581B" w:rsidRPr="001F4E47">
        <w:rPr>
          <w:rFonts w:asciiTheme="minorHAnsi" w:eastAsia="Arial Unicode MS" w:hAnsiTheme="minorHAnsi"/>
          <w:bCs/>
          <w:sz w:val="22"/>
          <w:szCs w:val="22"/>
        </w:rPr>
        <w:t>, que poderá ser substituído por Autorização d</w:t>
      </w:r>
      <w:r w:rsidR="004E6244" w:rsidRPr="001F4E47">
        <w:rPr>
          <w:rFonts w:asciiTheme="minorHAnsi" w:eastAsia="Arial Unicode MS" w:hAnsiTheme="minorHAnsi"/>
          <w:bCs/>
          <w:sz w:val="22"/>
          <w:szCs w:val="22"/>
        </w:rPr>
        <w:t xml:space="preserve">e Fornecimento/Nota de Empenho </w:t>
      </w:r>
      <w:r w:rsidR="00A63F18"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nos termos que se dispõe o art. 62, da Lei Federal </w:t>
      </w:r>
    </w:p>
    <w:p w:rsidR="008014C8" w:rsidRDefault="008014C8" w:rsidP="00D86968">
      <w:pPr>
        <w:tabs>
          <w:tab w:val="left" w:pos="2127"/>
        </w:tabs>
        <w:spacing w:line="360" w:lineRule="auto"/>
        <w:jc w:val="both"/>
        <w:rPr>
          <w:rFonts w:asciiTheme="minorHAnsi" w:eastAsia="Arial Unicode MS" w:hAnsiTheme="minorHAnsi"/>
          <w:bCs/>
          <w:sz w:val="22"/>
          <w:szCs w:val="22"/>
        </w:rPr>
      </w:pPr>
    </w:p>
    <w:p w:rsidR="00A0581B" w:rsidRPr="001F4E47" w:rsidRDefault="00A0581B" w:rsidP="00D86968">
      <w:pPr>
        <w:tabs>
          <w:tab w:val="left" w:pos="2127"/>
        </w:tabs>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8666/93, sorte que todos os aspectos mencionados em cada documento deverão ser observados, ainda que não repetidos em outros. </w:t>
      </w:r>
    </w:p>
    <w:p w:rsidR="004E6244" w:rsidRDefault="004E6244" w:rsidP="00D86968">
      <w:pPr>
        <w:spacing w:line="360" w:lineRule="auto"/>
        <w:jc w:val="both"/>
        <w:rPr>
          <w:rFonts w:asciiTheme="minorHAnsi" w:eastAsia="Arial Unicode MS" w:hAnsiTheme="minorHAnsi"/>
          <w:bCs/>
          <w:sz w:val="22"/>
          <w:szCs w:val="22"/>
        </w:rPr>
      </w:pPr>
    </w:p>
    <w:p w:rsidR="008014C8" w:rsidRPr="001F4E47" w:rsidRDefault="008014C8" w:rsidP="00D86968">
      <w:pPr>
        <w:spacing w:line="360" w:lineRule="auto"/>
        <w:jc w:val="both"/>
        <w:rPr>
          <w:rFonts w:asciiTheme="minorHAnsi" w:eastAsia="Arial Unicode MS" w:hAnsiTheme="minorHAnsi"/>
          <w:bCs/>
          <w:sz w:val="22"/>
          <w:szCs w:val="22"/>
        </w:rPr>
      </w:pPr>
    </w:p>
    <w:p w:rsidR="00FC57FD" w:rsidRPr="001F4E47" w:rsidRDefault="001F4E47"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Joaçaba</w:t>
      </w:r>
      <w:r w:rsidR="004207A9">
        <w:rPr>
          <w:rFonts w:asciiTheme="minorHAnsi" w:eastAsia="Arial Unicode MS" w:hAnsiTheme="minorHAnsi"/>
          <w:bCs/>
          <w:sz w:val="22"/>
          <w:szCs w:val="22"/>
        </w:rPr>
        <w:t xml:space="preserve">, </w:t>
      </w:r>
      <w:r w:rsidR="00494E2C">
        <w:rPr>
          <w:rFonts w:asciiTheme="minorHAnsi" w:eastAsia="Arial Unicode MS" w:hAnsiTheme="minorHAnsi"/>
          <w:bCs/>
          <w:sz w:val="22"/>
          <w:szCs w:val="22"/>
        </w:rPr>
        <w:t>26</w:t>
      </w:r>
      <w:r w:rsidR="004207A9">
        <w:rPr>
          <w:rFonts w:asciiTheme="minorHAnsi" w:eastAsia="Arial Unicode MS" w:hAnsiTheme="minorHAnsi"/>
          <w:bCs/>
          <w:sz w:val="22"/>
          <w:szCs w:val="22"/>
        </w:rPr>
        <w:t xml:space="preserve"> de abril</w:t>
      </w:r>
      <w:r w:rsidRPr="001F4E47">
        <w:rPr>
          <w:rFonts w:asciiTheme="minorHAnsi" w:eastAsia="Arial Unicode MS" w:hAnsiTheme="minorHAnsi"/>
          <w:bCs/>
          <w:sz w:val="22"/>
          <w:szCs w:val="22"/>
        </w:rPr>
        <w:t xml:space="preserve"> de</w:t>
      </w:r>
      <w:r w:rsidR="00C25C80" w:rsidRPr="001F4E47">
        <w:rPr>
          <w:rFonts w:asciiTheme="minorHAnsi" w:eastAsia="Arial Unicode MS" w:hAnsiTheme="minorHAnsi"/>
          <w:bCs/>
          <w:sz w:val="22"/>
          <w:szCs w:val="22"/>
        </w:rPr>
        <w:t xml:space="preserve"> 201</w:t>
      </w:r>
      <w:r w:rsidR="00635CE8" w:rsidRPr="001F4E47">
        <w:rPr>
          <w:rFonts w:asciiTheme="minorHAnsi" w:eastAsia="Arial Unicode MS" w:hAnsiTheme="minorHAnsi"/>
          <w:bCs/>
          <w:sz w:val="22"/>
          <w:szCs w:val="22"/>
        </w:rPr>
        <w:t>9</w:t>
      </w:r>
      <w:r w:rsidR="003F7658" w:rsidRPr="001F4E47">
        <w:rPr>
          <w:rFonts w:asciiTheme="minorHAnsi" w:eastAsia="Arial Unicode MS" w:hAnsiTheme="minorHAnsi"/>
          <w:bCs/>
          <w:sz w:val="22"/>
          <w:szCs w:val="22"/>
        </w:rPr>
        <w:t>.</w:t>
      </w:r>
    </w:p>
    <w:p w:rsidR="000057A6" w:rsidRPr="001F4E47" w:rsidRDefault="000057A6" w:rsidP="00D86968">
      <w:pPr>
        <w:spacing w:line="360" w:lineRule="auto"/>
        <w:jc w:val="both"/>
        <w:rPr>
          <w:rFonts w:asciiTheme="minorHAnsi" w:eastAsia="Arial Unicode MS" w:hAnsiTheme="minorHAnsi"/>
          <w:b/>
          <w:bCs/>
          <w:sz w:val="22"/>
          <w:szCs w:val="22"/>
        </w:rPr>
      </w:pPr>
    </w:p>
    <w:p w:rsidR="001B51A9" w:rsidRDefault="001B51A9" w:rsidP="00D86968">
      <w:pPr>
        <w:spacing w:line="360" w:lineRule="auto"/>
        <w:jc w:val="center"/>
        <w:rPr>
          <w:rFonts w:asciiTheme="minorHAnsi" w:eastAsia="Arial Unicode MS" w:hAnsiTheme="minorHAnsi"/>
          <w:b/>
          <w:bCs/>
          <w:sz w:val="22"/>
          <w:szCs w:val="22"/>
        </w:rPr>
      </w:pPr>
    </w:p>
    <w:p w:rsidR="005C24A5" w:rsidRDefault="005C24A5" w:rsidP="00D86968">
      <w:pPr>
        <w:spacing w:line="360" w:lineRule="auto"/>
        <w:jc w:val="center"/>
        <w:rPr>
          <w:rFonts w:asciiTheme="minorHAnsi" w:eastAsia="Arial Unicode MS" w:hAnsiTheme="minorHAnsi"/>
          <w:b/>
          <w:bCs/>
          <w:sz w:val="22"/>
          <w:szCs w:val="22"/>
        </w:rPr>
      </w:pPr>
    </w:p>
    <w:p w:rsidR="005C24A5" w:rsidRPr="001F4E47" w:rsidRDefault="005C24A5" w:rsidP="00D86968">
      <w:pPr>
        <w:spacing w:line="360" w:lineRule="auto"/>
        <w:jc w:val="center"/>
        <w:rPr>
          <w:rFonts w:asciiTheme="minorHAnsi" w:eastAsia="Arial Unicode MS" w:hAnsiTheme="minorHAnsi"/>
          <w:b/>
          <w:bCs/>
          <w:sz w:val="22"/>
          <w:szCs w:val="22"/>
        </w:rPr>
      </w:pPr>
    </w:p>
    <w:p w:rsidR="00E2227C" w:rsidRPr="001F4E47" w:rsidRDefault="00635CE8" w:rsidP="00D86968">
      <w:pPr>
        <w:spacing w:line="360" w:lineRule="auto"/>
        <w:jc w:val="center"/>
        <w:rPr>
          <w:rFonts w:asciiTheme="minorHAnsi" w:eastAsia="Arial Unicode MS" w:hAnsiTheme="minorHAnsi"/>
          <w:b/>
          <w:bCs/>
          <w:sz w:val="22"/>
          <w:szCs w:val="22"/>
        </w:rPr>
      </w:pPr>
      <w:r w:rsidRPr="001F4E47">
        <w:rPr>
          <w:rFonts w:asciiTheme="minorHAnsi" w:eastAsia="Arial Unicode MS" w:hAnsiTheme="minorHAnsi"/>
          <w:b/>
          <w:bCs/>
          <w:sz w:val="22"/>
          <w:szCs w:val="22"/>
        </w:rPr>
        <w:t>GIANFRANCO VOLPATO</w:t>
      </w:r>
    </w:p>
    <w:p w:rsidR="00E2227C" w:rsidRPr="001F4E47" w:rsidRDefault="00635CE8" w:rsidP="00D86968">
      <w:pPr>
        <w:spacing w:line="360" w:lineRule="auto"/>
        <w:jc w:val="center"/>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Presidente </w:t>
      </w:r>
    </w:p>
    <w:p w:rsidR="00635CE8" w:rsidRPr="001F4E47" w:rsidRDefault="00635CE8" w:rsidP="00D86968">
      <w:pPr>
        <w:spacing w:line="360" w:lineRule="auto"/>
        <w:jc w:val="center"/>
        <w:rPr>
          <w:rFonts w:asciiTheme="minorHAnsi" w:eastAsia="Arial Unicode MS" w:hAnsiTheme="minorHAnsi"/>
          <w:b/>
          <w:bCs/>
          <w:sz w:val="22"/>
          <w:szCs w:val="22"/>
        </w:rPr>
      </w:pPr>
    </w:p>
    <w:p w:rsidR="00635CE8" w:rsidRPr="001F4E47" w:rsidRDefault="00635CE8" w:rsidP="00D86968">
      <w:pPr>
        <w:spacing w:line="360" w:lineRule="auto"/>
        <w:jc w:val="center"/>
        <w:rPr>
          <w:rFonts w:asciiTheme="minorHAnsi" w:eastAsia="Arial Unicode MS" w:hAnsiTheme="minorHAnsi"/>
          <w:b/>
          <w:bCs/>
          <w:sz w:val="22"/>
          <w:szCs w:val="22"/>
        </w:rPr>
      </w:pPr>
    </w:p>
    <w:p w:rsidR="00635CE8" w:rsidRPr="001F4E47" w:rsidRDefault="00635CE8" w:rsidP="00D86968">
      <w:pPr>
        <w:spacing w:line="360" w:lineRule="auto"/>
        <w:jc w:val="center"/>
        <w:rPr>
          <w:rFonts w:asciiTheme="minorHAnsi" w:eastAsia="Arial Unicode MS" w:hAnsiTheme="minorHAnsi"/>
          <w:b/>
          <w:bCs/>
          <w:sz w:val="22"/>
          <w:szCs w:val="22"/>
        </w:rPr>
      </w:pPr>
      <w:bookmarkStart w:id="0" w:name="_GoBack"/>
      <w:bookmarkEnd w:id="0"/>
    </w:p>
    <w:p w:rsidR="00494E2C" w:rsidRDefault="003F7658"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br w:type="page"/>
      </w:r>
    </w:p>
    <w:p w:rsidR="00494E2C" w:rsidRDefault="00494E2C" w:rsidP="00D86968">
      <w:pPr>
        <w:spacing w:line="360" w:lineRule="auto"/>
        <w:rPr>
          <w:rFonts w:asciiTheme="minorHAnsi" w:eastAsia="Arial Unicode MS" w:hAnsiTheme="minorHAnsi"/>
          <w:b/>
          <w:bCs/>
          <w:sz w:val="22"/>
          <w:szCs w:val="22"/>
        </w:rPr>
      </w:pP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PROCESSO LICITATÓRIO Nº 003/2019</w:t>
      </w: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8D302F" w:rsidRPr="001F4E47" w:rsidRDefault="008D302F" w:rsidP="00D86968">
      <w:pPr>
        <w:spacing w:line="360" w:lineRule="auto"/>
        <w:rPr>
          <w:rFonts w:asciiTheme="minorHAnsi" w:hAnsiTheme="minorHAnsi"/>
          <w:b/>
          <w:sz w:val="22"/>
          <w:szCs w:val="22"/>
        </w:rPr>
      </w:pPr>
    </w:p>
    <w:p w:rsidR="007140CD" w:rsidRPr="001F4E47" w:rsidRDefault="000B6EEE"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I -</w:t>
      </w:r>
      <w:r w:rsidRPr="001F4E47">
        <w:rPr>
          <w:rFonts w:asciiTheme="minorHAnsi" w:eastAsia="Arial Unicode MS" w:hAnsiTheme="minorHAnsi"/>
          <w:bCs/>
          <w:sz w:val="22"/>
          <w:szCs w:val="22"/>
        </w:rPr>
        <w:t xml:space="preserve"> DESCRIÇÃO DO OBJETO LICITADO </w:t>
      </w:r>
      <w:r w:rsidR="00365EB2" w:rsidRPr="001F4E47">
        <w:rPr>
          <w:rFonts w:asciiTheme="minorHAnsi" w:eastAsia="Arial Unicode MS" w:hAnsiTheme="minorHAnsi"/>
          <w:bCs/>
          <w:sz w:val="22"/>
          <w:szCs w:val="22"/>
        </w:rPr>
        <w:t>E VALOR DE REFERÊNCIA.</w:t>
      </w:r>
    </w:p>
    <w:p w:rsidR="00FC71EF" w:rsidRPr="001F4E47" w:rsidRDefault="00FC71EF" w:rsidP="00D86968">
      <w:pPr>
        <w:spacing w:line="360" w:lineRule="auto"/>
        <w:rPr>
          <w:rFonts w:asciiTheme="minorHAnsi" w:eastAsia="Arial Unicode MS" w:hAnsiTheme="minorHAnsi"/>
          <w:bCs/>
          <w:sz w:val="22"/>
          <w:szCs w:val="22"/>
        </w:rPr>
      </w:pPr>
    </w:p>
    <w:p w:rsidR="00A63F18" w:rsidRPr="001F4E47" w:rsidRDefault="00A63F18" w:rsidP="00D86968">
      <w:pPr>
        <w:spacing w:line="360" w:lineRule="auto"/>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08"/>
        <w:gridCol w:w="5308"/>
        <w:gridCol w:w="851"/>
        <w:gridCol w:w="1417"/>
        <w:gridCol w:w="1418"/>
      </w:tblGrid>
      <w:tr w:rsidR="00FC71E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C71EF" w:rsidRPr="001F4E47" w:rsidRDefault="00FC71EF" w:rsidP="00D86968">
            <w:pPr>
              <w:spacing w:line="360" w:lineRule="auto"/>
              <w:jc w:val="center"/>
              <w:rPr>
                <w:rFonts w:asciiTheme="minorHAnsi" w:hAnsiTheme="minorHAnsi"/>
                <w:b/>
                <w:bCs/>
                <w:sz w:val="22"/>
                <w:szCs w:val="22"/>
              </w:rPr>
            </w:pPr>
            <w:r w:rsidRPr="001F4E47">
              <w:rPr>
                <w:rFonts w:asciiTheme="minorHAnsi" w:hAnsiTheme="minorHAnsi"/>
                <w:b/>
                <w:bCs/>
                <w:sz w:val="22"/>
                <w:szCs w:val="22"/>
              </w:rPr>
              <w:t>ITEM</w:t>
            </w:r>
          </w:p>
        </w:tc>
        <w:tc>
          <w:tcPr>
            <w:tcW w:w="5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C71EF" w:rsidRPr="001F4E47" w:rsidRDefault="00FC71EF" w:rsidP="00D86968">
            <w:pPr>
              <w:spacing w:line="360" w:lineRule="auto"/>
              <w:jc w:val="center"/>
              <w:rPr>
                <w:rFonts w:asciiTheme="minorHAnsi" w:hAnsiTheme="minorHAnsi"/>
                <w:b/>
                <w:bCs/>
                <w:sz w:val="22"/>
                <w:szCs w:val="22"/>
              </w:rPr>
            </w:pPr>
            <w:r w:rsidRPr="001F4E47">
              <w:rPr>
                <w:rFonts w:asciiTheme="minorHAnsi" w:hAnsiTheme="minorHAnsi"/>
                <w:b/>
                <w:bCs/>
                <w:sz w:val="22"/>
                <w:szCs w:val="22"/>
              </w:rPr>
              <w:t>ESPECIFICAÇÃO</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C71EF" w:rsidRPr="001F4E47" w:rsidRDefault="00FC71EF" w:rsidP="00D86968">
            <w:pPr>
              <w:spacing w:line="360" w:lineRule="auto"/>
              <w:jc w:val="center"/>
              <w:rPr>
                <w:rFonts w:asciiTheme="minorHAnsi" w:hAnsiTheme="minorHAnsi"/>
                <w:b/>
                <w:bCs/>
                <w:sz w:val="22"/>
                <w:szCs w:val="22"/>
              </w:rPr>
            </w:pPr>
            <w:r w:rsidRPr="001F4E47">
              <w:rPr>
                <w:rFonts w:asciiTheme="minorHAnsi" w:hAnsiTheme="minorHAnsi"/>
                <w:b/>
                <w:bCs/>
                <w:sz w:val="22"/>
                <w:szCs w:val="22"/>
              </w:rPr>
              <w:t>UNID.</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C71EF" w:rsidRPr="001F4E47" w:rsidRDefault="00FC71EF" w:rsidP="00D86968">
            <w:pPr>
              <w:spacing w:line="360" w:lineRule="auto"/>
              <w:jc w:val="center"/>
              <w:rPr>
                <w:rFonts w:asciiTheme="minorHAnsi" w:hAnsiTheme="minorHAnsi"/>
                <w:b/>
                <w:bCs/>
                <w:sz w:val="22"/>
                <w:szCs w:val="22"/>
              </w:rPr>
            </w:pPr>
            <w:r w:rsidRPr="001F4E47">
              <w:rPr>
                <w:rFonts w:asciiTheme="minorHAnsi" w:hAnsiTheme="minorHAnsi"/>
                <w:b/>
                <w:bCs/>
                <w:sz w:val="22"/>
                <w:szCs w:val="22"/>
              </w:rPr>
              <w:t>QUANTIDADE</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C71EF" w:rsidRPr="001F4E47" w:rsidRDefault="00FC71EF" w:rsidP="00D86968">
            <w:pPr>
              <w:spacing w:line="360" w:lineRule="auto"/>
              <w:jc w:val="center"/>
              <w:rPr>
                <w:rFonts w:asciiTheme="minorHAnsi" w:hAnsiTheme="minorHAnsi"/>
                <w:b/>
                <w:bCs/>
                <w:sz w:val="22"/>
                <w:szCs w:val="22"/>
              </w:rPr>
            </w:pPr>
            <w:r w:rsidRPr="001F4E47">
              <w:rPr>
                <w:rFonts w:asciiTheme="minorHAnsi" w:hAnsiTheme="minorHAnsi"/>
                <w:b/>
                <w:bCs/>
                <w:sz w:val="22"/>
                <w:szCs w:val="22"/>
              </w:rPr>
              <w:t>PREÇO UNIT. REFERÊNCIA</w:t>
            </w:r>
          </w:p>
        </w:tc>
      </w:tr>
      <w:tr w:rsidR="007C46A7"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Pr="001F4E47" w:rsidRDefault="007C46A7" w:rsidP="00D86968">
            <w:pPr>
              <w:spacing w:before="240" w:line="360" w:lineRule="auto"/>
              <w:jc w:val="center"/>
              <w:rPr>
                <w:rFonts w:asciiTheme="minorHAnsi" w:hAnsiTheme="minorHAnsi"/>
                <w:b/>
                <w:bCs/>
                <w:sz w:val="22"/>
                <w:szCs w:val="22"/>
              </w:rPr>
            </w:pPr>
            <w:r>
              <w:rPr>
                <w:rFonts w:asciiTheme="minorHAnsi" w:hAnsiTheme="minorHAnsi"/>
                <w:b/>
                <w:bCs/>
                <w:sz w:val="22"/>
                <w:szCs w:val="22"/>
              </w:rPr>
              <w:t>1</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Pr="00494E2C" w:rsidRDefault="00E804C1" w:rsidP="00E848D1">
            <w:pPr>
              <w:spacing w:before="240" w:line="360" w:lineRule="auto"/>
              <w:jc w:val="both"/>
              <w:rPr>
                <w:rFonts w:ascii="Arial" w:hAnsi="Arial" w:cs="Arial"/>
                <w:color w:val="000000"/>
                <w:sz w:val="18"/>
                <w:szCs w:val="18"/>
              </w:rPr>
            </w:pPr>
            <w:r w:rsidRPr="00494E2C">
              <w:rPr>
                <w:rFonts w:ascii="Arial" w:hAnsi="Arial" w:cs="Arial"/>
                <w:color w:val="000000"/>
                <w:sz w:val="18"/>
                <w:szCs w:val="18"/>
              </w:rPr>
              <w:t>APARELHO DE TEELFONE SIMPLES, 3 NIVEIS DE VOLUME DE CAMPAINHA, 2 TIPOS DE TOQUE, FUNCOES REDIAL, FLASH E MUTE, SEM CHAVE, COR PRETA – DEVE CONTER UM CABO DE LINHA E UM CABO ESPIRALADO.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Default="008014C8" w:rsidP="00D86968">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Default="007C46A7" w:rsidP="00D86968">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04C1" w:rsidRDefault="00E804C1" w:rsidP="00E804C1">
            <w:pPr>
              <w:spacing w:before="240" w:line="360" w:lineRule="auto"/>
              <w:jc w:val="center"/>
              <w:rPr>
                <w:rFonts w:asciiTheme="minorHAnsi" w:hAnsiTheme="minorHAnsi"/>
                <w:bCs/>
                <w:sz w:val="22"/>
                <w:szCs w:val="22"/>
              </w:rPr>
            </w:pPr>
            <w:r>
              <w:rPr>
                <w:rFonts w:asciiTheme="minorHAnsi" w:hAnsiTheme="minorHAnsi"/>
                <w:bCs/>
                <w:sz w:val="22"/>
                <w:szCs w:val="22"/>
              </w:rPr>
              <w:t>R$ 34,95</w:t>
            </w:r>
          </w:p>
        </w:tc>
      </w:tr>
      <w:tr w:rsidR="00C87B7A"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7A" w:rsidRPr="001F4E47" w:rsidRDefault="007C46A7" w:rsidP="00D86968">
            <w:pPr>
              <w:spacing w:before="240" w:line="360" w:lineRule="auto"/>
              <w:jc w:val="center"/>
              <w:rPr>
                <w:rFonts w:asciiTheme="minorHAnsi" w:hAnsiTheme="minorHAnsi"/>
                <w:b/>
                <w:bCs/>
                <w:sz w:val="22"/>
                <w:szCs w:val="22"/>
              </w:rPr>
            </w:pPr>
            <w:r>
              <w:rPr>
                <w:rFonts w:asciiTheme="minorHAnsi" w:hAnsiTheme="minorHAnsi"/>
                <w:b/>
                <w:bCs/>
                <w:sz w:val="22"/>
                <w:szCs w:val="22"/>
              </w:rPr>
              <w:t>2</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C87B7A" w:rsidRPr="001F4E47" w:rsidRDefault="00035FBF" w:rsidP="00E848D1">
            <w:pPr>
              <w:spacing w:before="240" w:line="360" w:lineRule="auto"/>
              <w:jc w:val="both"/>
              <w:rPr>
                <w:rFonts w:asciiTheme="minorHAnsi" w:hAnsiTheme="minorHAnsi"/>
                <w:bCs/>
                <w:sz w:val="22"/>
                <w:szCs w:val="22"/>
              </w:rPr>
            </w:pPr>
            <w:r>
              <w:rPr>
                <w:rFonts w:ascii="Arial" w:hAnsi="Arial" w:cs="Arial"/>
                <w:color w:val="000000"/>
                <w:sz w:val="18"/>
                <w:szCs w:val="18"/>
              </w:rPr>
              <w:t>BORRACHA BRANCA MATERIAL: PLÁSTICO COM ASPECTOVINÍLICO, COM PROTETOR ERGONÔMICO. DIMENSÕES: 43 X 23 X12MM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7A" w:rsidRPr="001F4E47" w:rsidRDefault="008014C8" w:rsidP="00D86968">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7A" w:rsidRPr="001F4E47" w:rsidRDefault="00035FBF" w:rsidP="00D86968">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7A" w:rsidRPr="001F4E47" w:rsidRDefault="00035FBF" w:rsidP="00D86968">
            <w:pPr>
              <w:spacing w:before="240" w:line="360" w:lineRule="auto"/>
              <w:jc w:val="center"/>
              <w:rPr>
                <w:rFonts w:asciiTheme="minorHAnsi" w:hAnsiTheme="minorHAnsi"/>
                <w:bCs/>
                <w:sz w:val="22"/>
                <w:szCs w:val="22"/>
              </w:rPr>
            </w:pPr>
            <w:r>
              <w:rPr>
                <w:rFonts w:asciiTheme="minorHAnsi" w:hAnsiTheme="minorHAnsi"/>
                <w:bCs/>
                <w:sz w:val="22"/>
                <w:szCs w:val="22"/>
              </w:rPr>
              <w:t>R$ 1,45</w:t>
            </w:r>
            <w:r w:rsidR="00D643AC">
              <w:rPr>
                <w:rFonts w:asciiTheme="minorHAnsi" w:hAnsiTheme="minorHAnsi"/>
                <w:bCs/>
                <w:sz w:val="22"/>
                <w:szCs w:val="22"/>
              </w:rPr>
              <w:t>3</w:t>
            </w:r>
          </w:p>
        </w:tc>
      </w:tr>
      <w:tr w:rsidR="007C46A7"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Pr="001F4E47"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3</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7C46A7" w:rsidRDefault="007C46A7" w:rsidP="00494E2C">
            <w:pPr>
              <w:spacing w:line="360" w:lineRule="auto"/>
              <w:jc w:val="both"/>
              <w:rPr>
                <w:rFonts w:ascii="Arial" w:hAnsi="Arial" w:cs="Arial"/>
                <w:color w:val="000000"/>
                <w:sz w:val="18"/>
                <w:szCs w:val="18"/>
              </w:rPr>
            </w:pPr>
            <w:r>
              <w:rPr>
                <w:rFonts w:ascii="Arial" w:hAnsi="Arial" w:cs="Arial"/>
                <w:color w:val="000000"/>
                <w:sz w:val="18"/>
                <w:szCs w:val="18"/>
              </w:rPr>
              <w:t>CALCULADORA DE MESA COM NO MÍNIMO 10 DIGITOS DISPLEY GRANDE - TAMANHO COM NO NÍNIMO 15CM DE ALTURA POR 10 CM DE LARGURA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Default="007C46A7"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46A7" w:rsidRDefault="00417323" w:rsidP="007C46A7">
            <w:pPr>
              <w:jc w:val="center"/>
              <w:rPr>
                <w:rFonts w:ascii="Calibri" w:hAnsi="Calibri" w:cs="Calibri"/>
                <w:color w:val="000000"/>
                <w:sz w:val="22"/>
                <w:szCs w:val="22"/>
              </w:rPr>
            </w:pPr>
            <w:r>
              <w:rPr>
                <w:rFonts w:ascii="Calibri" w:hAnsi="Calibri" w:cs="Calibri"/>
                <w:color w:val="000000"/>
                <w:sz w:val="22"/>
                <w:szCs w:val="22"/>
              </w:rPr>
              <w:t>R$ 39,090</w:t>
            </w:r>
          </w:p>
        </w:tc>
      </w:tr>
      <w:tr w:rsidR="00D643AC"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4</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D643AC" w:rsidRDefault="002A4309" w:rsidP="00494E2C">
            <w:pPr>
              <w:spacing w:line="360" w:lineRule="auto"/>
              <w:jc w:val="both"/>
              <w:rPr>
                <w:rFonts w:ascii="Arial" w:hAnsi="Arial" w:cs="Arial"/>
                <w:color w:val="000000"/>
                <w:sz w:val="18"/>
                <w:szCs w:val="18"/>
              </w:rPr>
            </w:pPr>
            <w:r>
              <w:rPr>
                <w:rFonts w:ascii="Arial" w:hAnsi="Arial" w:cs="Arial"/>
                <w:color w:val="000000"/>
                <w:sz w:val="18"/>
                <w:szCs w:val="18"/>
              </w:rPr>
              <w:t>CANETA ESFEROGRÁFICA</w:t>
            </w:r>
            <w:r w:rsidR="00494E2C">
              <w:rPr>
                <w:rFonts w:ascii="Arial" w:hAnsi="Arial" w:cs="Arial"/>
                <w:color w:val="000000"/>
                <w:sz w:val="18"/>
                <w:szCs w:val="18"/>
              </w:rPr>
              <w:t xml:space="preserve"> AZUL CARACTERÍSTICAS: MATERIAL </w:t>
            </w:r>
            <w:r>
              <w:rPr>
                <w:rFonts w:ascii="Arial" w:hAnsi="Arial" w:cs="Arial"/>
                <w:color w:val="000000"/>
                <w:sz w:val="18"/>
                <w:szCs w:val="18"/>
              </w:rPr>
              <w:t>PLÁSTICO TRA</w:t>
            </w:r>
            <w:r w:rsidR="00494E2C">
              <w:rPr>
                <w:rFonts w:ascii="Arial" w:hAnsi="Arial" w:cs="Arial"/>
                <w:color w:val="000000"/>
                <w:sz w:val="18"/>
                <w:szCs w:val="18"/>
              </w:rPr>
              <w:t xml:space="preserve">NSLÚCIDO COM NO MÍNIMO 1,0MM DE </w:t>
            </w:r>
            <w:r>
              <w:rPr>
                <w:rFonts w:ascii="Arial" w:hAnsi="Arial" w:cs="Arial"/>
                <w:color w:val="000000"/>
                <w:sz w:val="18"/>
                <w:szCs w:val="18"/>
              </w:rPr>
              <w:t>ESPESSUR</w:t>
            </w:r>
            <w:r w:rsidR="00494E2C">
              <w:rPr>
                <w:rFonts w:ascii="Arial" w:hAnsi="Arial" w:cs="Arial"/>
                <w:color w:val="000000"/>
                <w:sz w:val="18"/>
                <w:szCs w:val="18"/>
              </w:rPr>
              <w:t xml:space="preserve">A, COM APROXIMADAMENTE 14 CM DE </w:t>
            </w:r>
            <w:r>
              <w:rPr>
                <w:rFonts w:ascii="Arial" w:hAnsi="Arial" w:cs="Arial"/>
                <w:color w:val="000000"/>
                <w:sz w:val="18"/>
                <w:szCs w:val="18"/>
              </w:rPr>
              <w:t>COMPRIMENTO, FORMATO CORPO SEXTAVADO, PONT</w:t>
            </w:r>
            <w:r w:rsidR="00494E2C">
              <w:rPr>
                <w:rFonts w:ascii="Arial" w:hAnsi="Arial" w:cs="Arial"/>
                <w:color w:val="000000"/>
                <w:sz w:val="18"/>
                <w:szCs w:val="18"/>
              </w:rPr>
              <w:t xml:space="preserve">A DE </w:t>
            </w:r>
            <w:r>
              <w:rPr>
                <w:rFonts w:ascii="Arial" w:hAnsi="Arial" w:cs="Arial"/>
                <w:color w:val="000000"/>
                <w:sz w:val="18"/>
                <w:szCs w:val="18"/>
              </w:rPr>
              <w:t>COBRE COM ESFERA DE</w:t>
            </w:r>
            <w:r w:rsidR="00494E2C">
              <w:rPr>
                <w:rFonts w:ascii="Arial" w:hAnsi="Arial" w:cs="Arial"/>
                <w:color w:val="000000"/>
                <w:sz w:val="18"/>
                <w:szCs w:val="18"/>
              </w:rPr>
              <w:t xml:space="preserve"> TUNGSTÊNIO, TAMPAS DIANTEIRA E </w:t>
            </w:r>
            <w:r>
              <w:rPr>
                <w:rFonts w:ascii="Arial" w:hAnsi="Arial" w:cs="Arial"/>
                <w:color w:val="000000"/>
                <w:sz w:val="18"/>
                <w:szCs w:val="18"/>
              </w:rPr>
              <w:t xml:space="preserve">TRASEIRA NA MESMA </w:t>
            </w:r>
            <w:r w:rsidR="00494E2C">
              <w:rPr>
                <w:rFonts w:ascii="Arial" w:hAnsi="Arial" w:cs="Arial"/>
                <w:color w:val="000000"/>
                <w:sz w:val="18"/>
                <w:szCs w:val="18"/>
              </w:rPr>
              <w:t xml:space="preserve">COR DA TINTA E CARGA COM VOLUME </w:t>
            </w:r>
            <w:r>
              <w:rPr>
                <w:rFonts w:ascii="Arial" w:hAnsi="Arial" w:cs="Arial"/>
                <w:color w:val="000000"/>
                <w:sz w:val="18"/>
                <w:szCs w:val="18"/>
              </w:rPr>
              <w:t>MÍNIMO DE TINTA DE 240MM³ (MILÍMETROS CÚBICOS), COM</w:t>
            </w:r>
            <w:r>
              <w:rPr>
                <w:rFonts w:ascii="Arial" w:hAnsi="Arial" w:cs="Arial"/>
                <w:color w:val="000000"/>
                <w:sz w:val="18"/>
                <w:szCs w:val="18"/>
              </w:rPr>
              <w:br/>
              <w:t>TAMPA VENTILADA, CAIXA COM 50 UNIDADES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6A7" w:rsidRDefault="007C46A7" w:rsidP="007C46A7">
            <w:pPr>
              <w:jc w:val="center"/>
              <w:rPr>
                <w:rFonts w:ascii="Calibri" w:hAnsi="Calibri" w:cs="Calibri"/>
                <w:color w:val="000000"/>
                <w:sz w:val="22"/>
                <w:szCs w:val="22"/>
              </w:rPr>
            </w:pPr>
          </w:p>
          <w:p w:rsidR="007C46A7" w:rsidRDefault="007C46A7" w:rsidP="007C46A7">
            <w:pPr>
              <w:jc w:val="center"/>
              <w:rPr>
                <w:rFonts w:ascii="Calibri" w:hAnsi="Calibri" w:cs="Calibri"/>
                <w:color w:val="000000"/>
                <w:sz w:val="22"/>
                <w:szCs w:val="22"/>
              </w:rPr>
            </w:pPr>
          </w:p>
          <w:p w:rsidR="007C46A7" w:rsidRDefault="007C46A7" w:rsidP="007C46A7">
            <w:pPr>
              <w:jc w:val="center"/>
              <w:rPr>
                <w:rFonts w:ascii="Calibri" w:hAnsi="Calibri" w:cs="Calibri"/>
                <w:color w:val="000000"/>
                <w:sz w:val="22"/>
                <w:szCs w:val="22"/>
              </w:rPr>
            </w:pPr>
          </w:p>
          <w:p w:rsidR="007C46A7" w:rsidRDefault="007C46A7" w:rsidP="007C46A7">
            <w:pPr>
              <w:jc w:val="center"/>
              <w:rPr>
                <w:rFonts w:ascii="Calibri" w:hAnsi="Calibri" w:cs="Calibri"/>
                <w:color w:val="000000"/>
                <w:sz w:val="22"/>
                <w:szCs w:val="22"/>
              </w:rPr>
            </w:pPr>
            <w:r>
              <w:rPr>
                <w:rFonts w:ascii="Calibri" w:hAnsi="Calibri" w:cs="Calibri"/>
                <w:color w:val="000000"/>
                <w:sz w:val="22"/>
                <w:szCs w:val="22"/>
              </w:rPr>
              <w:t xml:space="preserve">R$   29,667 </w:t>
            </w:r>
          </w:p>
          <w:p w:rsidR="00D643AC" w:rsidRPr="001F4E47" w:rsidRDefault="00D643AC" w:rsidP="00D643AC">
            <w:pPr>
              <w:spacing w:before="240" w:line="360" w:lineRule="auto"/>
              <w:jc w:val="center"/>
              <w:rPr>
                <w:rFonts w:asciiTheme="minorHAnsi" w:hAnsiTheme="minorHAnsi"/>
                <w:bCs/>
                <w:sz w:val="22"/>
                <w:szCs w:val="22"/>
              </w:rPr>
            </w:pPr>
          </w:p>
        </w:tc>
      </w:tr>
      <w:tr w:rsidR="00D643AC"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D643AC" w:rsidRPr="001F4E47" w:rsidRDefault="002A4309" w:rsidP="00494E2C">
            <w:pPr>
              <w:spacing w:before="240" w:line="360" w:lineRule="auto"/>
              <w:jc w:val="both"/>
              <w:rPr>
                <w:rFonts w:asciiTheme="minorHAnsi" w:hAnsiTheme="minorHAnsi"/>
                <w:bCs/>
                <w:sz w:val="22"/>
                <w:szCs w:val="22"/>
              </w:rPr>
            </w:pPr>
            <w:r>
              <w:rPr>
                <w:rFonts w:ascii="Arial" w:hAnsi="Arial" w:cs="Arial"/>
                <w:color w:val="000000"/>
                <w:sz w:val="18"/>
                <w:szCs w:val="18"/>
              </w:rPr>
              <w:t>CANETA ESFEROGRÁFICA PRETA CARACTE</w:t>
            </w:r>
            <w:r w:rsidR="00494E2C">
              <w:rPr>
                <w:rFonts w:ascii="Arial" w:hAnsi="Arial" w:cs="Arial"/>
                <w:color w:val="000000"/>
                <w:sz w:val="18"/>
                <w:szCs w:val="18"/>
              </w:rPr>
              <w:t xml:space="preserve">RÍSTICAS: MATERIAL </w:t>
            </w:r>
            <w:r>
              <w:rPr>
                <w:rFonts w:ascii="Arial" w:hAnsi="Arial" w:cs="Arial"/>
                <w:color w:val="000000"/>
                <w:sz w:val="18"/>
                <w:szCs w:val="18"/>
              </w:rPr>
              <w:t>PLÁSTICO TRA</w:t>
            </w:r>
            <w:r w:rsidR="00494E2C">
              <w:rPr>
                <w:rFonts w:ascii="Arial" w:hAnsi="Arial" w:cs="Arial"/>
                <w:color w:val="000000"/>
                <w:sz w:val="18"/>
                <w:szCs w:val="18"/>
              </w:rPr>
              <w:t xml:space="preserve">NSLÚCIDO COM NO MÍNIMO 1,0MM DE </w:t>
            </w:r>
            <w:r>
              <w:rPr>
                <w:rFonts w:ascii="Arial" w:hAnsi="Arial" w:cs="Arial"/>
                <w:color w:val="000000"/>
                <w:sz w:val="18"/>
                <w:szCs w:val="18"/>
              </w:rPr>
              <w:t>ESPESSUR</w:t>
            </w:r>
            <w:r w:rsidR="00494E2C">
              <w:rPr>
                <w:rFonts w:ascii="Arial" w:hAnsi="Arial" w:cs="Arial"/>
                <w:color w:val="000000"/>
                <w:sz w:val="18"/>
                <w:szCs w:val="18"/>
              </w:rPr>
              <w:t xml:space="preserve">A, COM APROXIMADAMENTE 14 CM DE </w:t>
            </w:r>
            <w:r>
              <w:rPr>
                <w:rFonts w:ascii="Arial" w:hAnsi="Arial" w:cs="Arial"/>
                <w:color w:val="000000"/>
                <w:sz w:val="18"/>
                <w:szCs w:val="18"/>
              </w:rPr>
              <w:t>COMPRIMENTO, FO</w:t>
            </w:r>
            <w:r w:rsidR="00494E2C">
              <w:rPr>
                <w:rFonts w:ascii="Arial" w:hAnsi="Arial" w:cs="Arial"/>
                <w:color w:val="000000"/>
                <w:sz w:val="18"/>
                <w:szCs w:val="18"/>
              </w:rPr>
              <w:t xml:space="preserve">RMATO CORPO SEXTAVADO, PONTA DE </w:t>
            </w:r>
            <w:r>
              <w:rPr>
                <w:rFonts w:ascii="Arial" w:hAnsi="Arial" w:cs="Arial"/>
                <w:color w:val="000000"/>
                <w:sz w:val="18"/>
                <w:szCs w:val="18"/>
              </w:rPr>
              <w:t>COBRE COM ESFERA DE</w:t>
            </w:r>
            <w:r w:rsidR="00494E2C">
              <w:rPr>
                <w:rFonts w:ascii="Arial" w:hAnsi="Arial" w:cs="Arial"/>
                <w:color w:val="000000"/>
                <w:sz w:val="18"/>
                <w:szCs w:val="18"/>
              </w:rPr>
              <w:t xml:space="preserve"> TUNGSTÊNIO, TAMPAS DIANTEIRA E </w:t>
            </w:r>
            <w:r>
              <w:rPr>
                <w:rFonts w:ascii="Arial" w:hAnsi="Arial" w:cs="Arial"/>
                <w:color w:val="000000"/>
                <w:sz w:val="18"/>
                <w:szCs w:val="18"/>
              </w:rPr>
              <w:t xml:space="preserve">TRASEIRA NA MESMA </w:t>
            </w:r>
            <w:r w:rsidR="00494E2C">
              <w:rPr>
                <w:rFonts w:ascii="Arial" w:hAnsi="Arial" w:cs="Arial"/>
                <w:color w:val="000000"/>
                <w:sz w:val="18"/>
                <w:szCs w:val="18"/>
              </w:rPr>
              <w:t xml:space="preserve">COR DA TINTA E CARGA COM VOLUME </w:t>
            </w:r>
            <w:r>
              <w:rPr>
                <w:rFonts w:ascii="Arial" w:hAnsi="Arial" w:cs="Arial"/>
                <w:color w:val="000000"/>
                <w:sz w:val="18"/>
                <w:szCs w:val="18"/>
              </w:rPr>
              <w:t>MÍNIMO DE TINTA DE 2</w:t>
            </w:r>
            <w:r w:rsidR="00494E2C">
              <w:rPr>
                <w:rFonts w:ascii="Arial" w:hAnsi="Arial" w:cs="Arial"/>
                <w:color w:val="000000"/>
                <w:sz w:val="18"/>
                <w:szCs w:val="18"/>
              </w:rPr>
              <w:t xml:space="preserve">40MM³ (MILÍMETROS CÚBICOS), COM </w:t>
            </w:r>
            <w:r>
              <w:rPr>
                <w:rFonts w:ascii="Arial" w:hAnsi="Arial" w:cs="Arial"/>
                <w:color w:val="000000"/>
                <w:sz w:val="18"/>
                <w:szCs w:val="18"/>
              </w:rPr>
              <w:t>TAMPA VENTILADA, CAIXA COM 50 UNIDADES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3AC" w:rsidRPr="001F4E47"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R$ 29,66</w:t>
            </w:r>
            <w:r w:rsidR="007C46A7">
              <w:rPr>
                <w:rFonts w:asciiTheme="minorHAnsi" w:hAnsiTheme="minorHAnsi"/>
                <w:bCs/>
                <w:sz w:val="22"/>
                <w:szCs w:val="22"/>
              </w:rPr>
              <w:t>7</w:t>
            </w:r>
          </w:p>
        </w:tc>
      </w:tr>
      <w:tr w:rsidR="002A4309"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Pr="001F4E47"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6</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both"/>
              <w:rPr>
                <w:rFonts w:ascii="Arial" w:hAnsi="Arial" w:cs="Arial"/>
                <w:color w:val="000000"/>
                <w:sz w:val="18"/>
                <w:szCs w:val="18"/>
              </w:rPr>
            </w:pPr>
            <w:r>
              <w:rPr>
                <w:rFonts w:ascii="Arial" w:hAnsi="Arial" w:cs="Arial"/>
                <w:color w:val="000000"/>
                <w:sz w:val="18"/>
                <w:szCs w:val="18"/>
              </w:rPr>
              <w:t xml:space="preserve">CANETA ESFEROGRÁFICA VERMELHA </w:t>
            </w:r>
            <w:proofErr w:type="gramStart"/>
            <w:r>
              <w:rPr>
                <w:rFonts w:ascii="Arial" w:hAnsi="Arial" w:cs="Arial"/>
                <w:color w:val="000000"/>
                <w:sz w:val="18"/>
                <w:szCs w:val="18"/>
              </w:rPr>
              <w:t>CARACTERÍSTICAS:</w:t>
            </w:r>
            <w:r>
              <w:rPr>
                <w:rFonts w:ascii="Arial" w:hAnsi="Arial" w:cs="Arial"/>
                <w:color w:val="000000"/>
                <w:sz w:val="18"/>
                <w:szCs w:val="18"/>
              </w:rPr>
              <w:br/>
              <w:t>MATERIAL</w:t>
            </w:r>
            <w:proofErr w:type="gramEnd"/>
            <w:r>
              <w:rPr>
                <w:rFonts w:ascii="Arial" w:hAnsi="Arial" w:cs="Arial"/>
                <w:color w:val="000000"/>
                <w:sz w:val="18"/>
                <w:szCs w:val="18"/>
              </w:rPr>
              <w:t xml:space="preserve"> PLÁSTICO TRANSLÚCIDO COM NO MÍNIMO </w:t>
            </w:r>
            <w:r>
              <w:rPr>
                <w:rFonts w:ascii="Arial" w:hAnsi="Arial" w:cs="Arial"/>
                <w:color w:val="000000"/>
                <w:sz w:val="18"/>
                <w:szCs w:val="18"/>
              </w:rPr>
              <w:lastRenderedPageBreak/>
              <w:t>1,0MM DE</w:t>
            </w:r>
            <w:r>
              <w:rPr>
                <w:rFonts w:ascii="Arial" w:hAnsi="Arial" w:cs="Arial"/>
                <w:color w:val="000000"/>
                <w:sz w:val="18"/>
                <w:szCs w:val="18"/>
              </w:rPr>
              <w:br/>
              <w:t>ESPESSURA, COM APROXIMADAMENTE 14 CM DE</w:t>
            </w:r>
            <w:r>
              <w:rPr>
                <w:rFonts w:ascii="Arial" w:hAnsi="Arial" w:cs="Arial"/>
                <w:color w:val="000000"/>
                <w:sz w:val="18"/>
                <w:szCs w:val="18"/>
              </w:rPr>
              <w:br/>
              <w:t>COMPRIMENTO, FO</w:t>
            </w:r>
            <w:r w:rsidR="00494E2C">
              <w:rPr>
                <w:rFonts w:ascii="Arial" w:hAnsi="Arial" w:cs="Arial"/>
                <w:color w:val="000000"/>
                <w:sz w:val="18"/>
                <w:szCs w:val="18"/>
              </w:rPr>
              <w:t xml:space="preserve">RMATO CORPO SEXTAVADO, PONTA DE </w:t>
            </w:r>
            <w:r>
              <w:rPr>
                <w:rFonts w:ascii="Arial" w:hAnsi="Arial" w:cs="Arial"/>
                <w:color w:val="000000"/>
                <w:sz w:val="18"/>
                <w:szCs w:val="18"/>
              </w:rPr>
              <w:t>COBRE COM ESFERA DE</w:t>
            </w:r>
            <w:r w:rsidR="00494E2C">
              <w:rPr>
                <w:rFonts w:ascii="Arial" w:hAnsi="Arial" w:cs="Arial"/>
                <w:color w:val="000000"/>
                <w:sz w:val="18"/>
                <w:szCs w:val="18"/>
              </w:rPr>
              <w:t xml:space="preserve"> TUNGSTÊNIO, TAMPAS DIANTEIRA E </w:t>
            </w:r>
            <w:r>
              <w:rPr>
                <w:rFonts w:ascii="Arial" w:hAnsi="Arial" w:cs="Arial"/>
                <w:color w:val="000000"/>
                <w:sz w:val="18"/>
                <w:szCs w:val="18"/>
              </w:rPr>
              <w:t xml:space="preserve">TRASEIRA NA MESMA </w:t>
            </w:r>
            <w:r w:rsidR="00494E2C">
              <w:rPr>
                <w:rFonts w:ascii="Arial" w:hAnsi="Arial" w:cs="Arial"/>
                <w:color w:val="000000"/>
                <w:sz w:val="18"/>
                <w:szCs w:val="18"/>
              </w:rPr>
              <w:t xml:space="preserve">COR DA TINTA E CARGA COM VOLUME </w:t>
            </w:r>
            <w:r>
              <w:rPr>
                <w:rFonts w:ascii="Arial" w:hAnsi="Arial" w:cs="Arial"/>
                <w:color w:val="000000"/>
                <w:sz w:val="18"/>
                <w:szCs w:val="18"/>
              </w:rPr>
              <w:t>MÍNIMO DE TINTA DE 2</w:t>
            </w:r>
            <w:r w:rsidR="00494E2C">
              <w:rPr>
                <w:rFonts w:ascii="Arial" w:hAnsi="Arial" w:cs="Arial"/>
                <w:color w:val="000000"/>
                <w:sz w:val="18"/>
                <w:szCs w:val="18"/>
              </w:rPr>
              <w:t xml:space="preserve">40MM³ (MILÍMETROS CÚBICOS), COM </w:t>
            </w:r>
            <w:r>
              <w:rPr>
                <w:rFonts w:ascii="Arial" w:hAnsi="Arial" w:cs="Arial"/>
                <w:color w:val="000000"/>
                <w:sz w:val="18"/>
                <w:szCs w:val="18"/>
              </w:rPr>
              <w:t>TAMPA VENTILADA, CAIXA COM 50 UNIDADES</w:t>
            </w:r>
            <w:r w:rsidR="00494E2C">
              <w:rPr>
                <w:rFonts w:ascii="Arial" w:hAnsi="Arial" w:cs="Arial"/>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lastRenderedPageBreak/>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CE2AEE">
            <w:pPr>
              <w:spacing w:before="240" w:line="360" w:lineRule="auto"/>
              <w:jc w:val="center"/>
              <w:rPr>
                <w:rFonts w:asciiTheme="minorHAnsi" w:hAnsiTheme="minorHAnsi"/>
                <w:bCs/>
                <w:sz w:val="22"/>
                <w:szCs w:val="22"/>
              </w:rPr>
            </w:pPr>
            <w:r>
              <w:rPr>
                <w:rFonts w:asciiTheme="minorHAnsi" w:hAnsiTheme="minorHAnsi"/>
                <w:bCs/>
                <w:sz w:val="22"/>
                <w:szCs w:val="22"/>
              </w:rPr>
              <w:t xml:space="preserve">R$ </w:t>
            </w:r>
            <w:r w:rsidR="00CE2AEE">
              <w:rPr>
                <w:rFonts w:asciiTheme="minorHAnsi" w:hAnsiTheme="minorHAnsi"/>
                <w:bCs/>
                <w:sz w:val="22"/>
                <w:szCs w:val="22"/>
              </w:rPr>
              <w:t>29,833</w:t>
            </w:r>
          </w:p>
        </w:tc>
      </w:tr>
      <w:tr w:rsidR="002A4309"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lastRenderedPageBreak/>
              <w:t>7</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both"/>
              <w:rPr>
                <w:rFonts w:ascii="Arial" w:hAnsi="Arial" w:cs="Arial"/>
                <w:color w:val="000000"/>
                <w:sz w:val="18"/>
                <w:szCs w:val="18"/>
              </w:rPr>
            </w:pPr>
            <w:r>
              <w:rPr>
                <w:rFonts w:ascii="Arial" w:hAnsi="Arial" w:cs="Arial"/>
                <w:color w:val="000000"/>
                <w:sz w:val="18"/>
                <w:szCs w:val="18"/>
              </w:rPr>
              <w:t>CANETA MARCA TEXT</w:t>
            </w:r>
            <w:r w:rsidR="00494E2C">
              <w:rPr>
                <w:rFonts w:ascii="Arial" w:hAnsi="Arial" w:cs="Arial"/>
                <w:color w:val="000000"/>
                <w:sz w:val="18"/>
                <w:szCs w:val="18"/>
              </w:rPr>
              <w:t xml:space="preserve">O MATERIAL: CANETA SALIENTADORA DE </w:t>
            </w:r>
            <w:r>
              <w:rPr>
                <w:rFonts w:ascii="Arial" w:hAnsi="Arial" w:cs="Arial"/>
                <w:color w:val="000000"/>
                <w:sz w:val="18"/>
                <w:szCs w:val="18"/>
              </w:rPr>
              <w:t>TEXTO CORES VARIADAS AMARELA, AZUL, LARANJA, ROSA, VERDE, ETC,</w:t>
            </w:r>
            <w:r w:rsidR="00494E2C">
              <w:rPr>
                <w:rFonts w:ascii="Arial" w:hAnsi="Arial" w:cs="Arial"/>
                <w:color w:val="000000"/>
                <w:sz w:val="18"/>
                <w:szCs w:val="18"/>
              </w:rPr>
              <w:t xml:space="preserve"> DIÂMETRO PONTA 4MM, TIPO PONTA </w:t>
            </w:r>
            <w:r>
              <w:rPr>
                <w:rFonts w:ascii="Arial" w:hAnsi="Arial" w:cs="Arial"/>
                <w:color w:val="000000"/>
                <w:sz w:val="18"/>
                <w:szCs w:val="18"/>
              </w:rPr>
              <w:t>FLUORESCENTE, TIPO CARGA NÃO RECARREGÁVEL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2AEE" w:rsidRDefault="00BE0C81" w:rsidP="00CE2AEE">
            <w:pPr>
              <w:spacing w:before="240" w:line="360" w:lineRule="auto"/>
              <w:jc w:val="center"/>
              <w:rPr>
                <w:rFonts w:asciiTheme="minorHAnsi" w:hAnsiTheme="minorHAnsi"/>
                <w:bCs/>
                <w:sz w:val="22"/>
                <w:szCs w:val="22"/>
              </w:rPr>
            </w:pPr>
            <w:r>
              <w:rPr>
                <w:rFonts w:asciiTheme="minorHAnsi" w:hAnsiTheme="minorHAnsi"/>
                <w:bCs/>
                <w:sz w:val="22"/>
                <w:szCs w:val="22"/>
              </w:rPr>
              <w:t xml:space="preserve">R$ </w:t>
            </w:r>
            <w:r w:rsidR="00CE2AEE">
              <w:rPr>
                <w:rFonts w:asciiTheme="minorHAnsi" w:hAnsiTheme="minorHAnsi"/>
                <w:bCs/>
                <w:sz w:val="22"/>
                <w:szCs w:val="22"/>
              </w:rPr>
              <w:t>0,967</w:t>
            </w:r>
          </w:p>
        </w:tc>
      </w:tr>
      <w:tr w:rsidR="002A4309"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8</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both"/>
              <w:rPr>
                <w:rFonts w:ascii="Arial" w:hAnsi="Arial" w:cs="Arial"/>
                <w:color w:val="000000"/>
                <w:sz w:val="18"/>
                <w:szCs w:val="18"/>
              </w:rPr>
            </w:pPr>
            <w:r>
              <w:rPr>
                <w:rFonts w:ascii="Arial" w:hAnsi="Arial" w:cs="Arial"/>
                <w:color w:val="000000"/>
                <w:sz w:val="18"/>
                <w:szCs w:val="18"/>
              </w:rPr>
              <w:t>CANETA PERMANENTE PAR</w:t>
            </w:r>
            <w:r w:rsidR="00494E2C">
              <w:rPr>
                <w:rFonts w:ascii="Arial" w:hAnsi="Arial" w:cs="Arial"/>
                <w:color w:val="000000"/>
                <w:sz w:val="18"/>
                <w:szCs w:val="18"/>
              </w:rPr>
              <w:t xml:space="preserve">A CD PONTA 1,0MM; IDEAL PARA CD </w:t>
            </w:r>
            <w:r>
              <w:rPr>
                <w:rFonts w:ascii="Arial" w:hAnsi="Arial" w:cs="Arial"/>
                <w:color w:val="000000"/>
                <w:sz w:val="18"/>
                <w:szCs w:val="18"/>
              </w:rPr>
              <w:t>E DVDS, TINTA R</w:t>
            </w:r>
            <w:r w:rsidR="00494E2C">
              <w:rPr>
                <w:rFonts w:ascii="Arial" w:hAnsi="Arial" w:cs="Arial"/>
                <w:color w:val="000000"/>
                <w:sz w:val="18"/>
                <w:szCs w:val="18"/>
              </w:rPr>
              <w:t xml:space="preserve">ESISTENTE A LUZ, SECAGEM RÁPIDA </w:t>
            </w:r>
            <w:r>
              <w:rPr>
                <w:rFonts w:ascii="Arial" w:hAnsi="Arial" w:cs="Arial"/>
                <w:color w:val="000000"/>
                <w:sz w:val="18"/>
                <w:szCs w:val="18"/>
              </w:rPr>
              <w:t>RESISTENTE A ÁGUA E UM</w:t>
            </w:r>
            <w:r w:rsidR="00494E2C">
              <w:rPr>
                <w:rFonts w:ascii="Arial" w:hAnsi="Arial" w:cs="Arial"/>
                <w:color w:val="000000"/>
                <w:sz w:val="18"/>
                <w:szCs w:val="18"/>
              </w:rPr>
              <w:t xml:space="preserve">IDADE, CORES VIVAS, PONTA MÉDIA </w:t>
            </w:r>
            <w:r>
              <w:rPr>
                <w:rFonts w:ascii="Arial" w:hAnsi="Arial" w:cs="Arial"/>
                <w:color w:val="000000"/>
                <w:sz w:val="18"/>
                <w:szCs w:val="18"/>
              </w:rPr>
              <w:t>APROXIMADAMENTE 1,0MM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 xml:space="preserve">R$ </w:t>
            </w:r>
            <w:r w:rsidR="00CE2AEE">
              <w:rPr>
                <w:rFonts w:asciiTheme="minorHAnsi" w:hAnsiTheme="minorHAnsi"/>
                <w:bCs/>
                <w:sz w:val="22"/>
                <w:szCs w:val="22"/>
              </w:rPr>
              <w:t>4,017</w:t>
            </w:r>
          </w:p>
        </w:tc>
      </w:tr>
      <w:tr w:rsidR="002A4309"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9</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both"/>
              <w:rPr>
                <w:rFonts w:ascii="Arial" w:hAnsi="Arial" w:cs="Arial"/>
                <w:color w:val="000000"/>
                <w:sz w:val="18"/>
                <w:szCs w:val="18"/>
              </w:rPr>
            </w:pPr>
            <w:r>
              <w:rPr>
                <w:rFonts w:ascii="Arial" w:hAnsi="Arial" w:cs="Arial"/>
                <w:color w:val="000000"/>
                <w:sz w:val="18"/>
                <w:szCs w:val="18"/>
              </w:rPr>
              <w:t>CAPA PARA CD EM PAPEL; FORMATO: 125X125MM, COR</w:t>
            </w:r>
            <w:r>
              <w:rPr>
                <w:rFonts w:ascii="Arial" w:hAnsi="Arial" w:cs="Arial"/>
                <w:color w:val="000000"/>
                <w:sz w:val="18"/>
                <w:szCs w:val="18"/>
              </w:rPr>
              <w:br/>
              <w:t>BRANCO, GRAMATURA 90</w:t>
            </w:r>
            <w:r w:rsidR="00494E2C">
              <w:rPr>
                <w:rFonts w:ascii="Arial" w:hAnsi="Arial" w:cs="Arial"/>
                <w:color w:val="000000"/>
                <w:sz w:val="18"/>
                <w:szCs w:val="18"/>
              </w:rPr>
              <w:t xml:space="preserve"> G/M² APRESENTAÇÃO: PACOTES COM </w:t>
            </w:r>
            <w:r>
              <w:rPr>
                <w:rFonts w:ascii="Arial" w:hAnsi="Arial" w:cs="Arial"/>
                <w:color w:val="000000"/>
                <w:sz w:val="18"/>
                <w:szCs w:val="18"/>
              </w:rPr>
              <w:t>50 UNIDADES;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C16940"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P</w:t>
            </w:r>
            <w:r w:rsidR="002A4309">
              <w:rPr>
                <w:rFonts w:asciiTheme="minorHAnsi" w:hAnsiTheme="minorHAnsi"/>
                <w:bCs/>
                <w:sz w:val="22"/>
                <w:szCs w:val="22"/>
              </w:rPr>
              <w:t>ct</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2A4309"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4309" w:rsidRDefault="00BE0C81" w:rsidP="00CE2AEE">
            <w:pPr>
              <w:spacing w:before="240" w:line="360" w:lineRule="auto"/>
              <w:jc w:val="center"/>
              <w:rPr>
                <w:rFonts w:asciiTheme="minorHAnsi" w:hAnsiTheme="minorHAnsi"/>
                <w:bCs/>
                <w:sz w:val="22"/>
                <w:szCs w:val="22"/>
              </w:rPr>
            </w:pPr>
            <w:r>
              <w:rPr>
                <w:rFonts w:asciiTheme="minorHAnsi" w:hAnsiTheme="minorHAnsi"/>
                <w:bCs/>
                <w:sz w:val="22"/>
                <w:szCs w:val="22"/>
              </w:rPr>
              <w:t xml:space="preserve">R$ </w:t>
            </w:r>
            <w:r w:rsidR="00CE2AEE">
              <w:rPr>
                <w:rFonts w:asciiTheme="minorHAnsi" w:hAnsiTheme="minorHAnsi"/>
                <w:bCs/>
                <w:sz w:val="22"/>
                <w:szCs w:val="22"/>
              </w:rPr>
              <w:t>9</w:t>
            </w:r>
            <w:r>
              <w:rPr>
                <w:rFonts w:asciiTheme="minorHAnsi" w:hAnsiTheme="minorHAnsi"/>
                <w:bCs/>
                <w:sz w:val="22"/>
                <w:szCs w:val="22"/>
              </w:rPr>
              <w:t>,</w:t>
            </w:r>
            <w:r w:rsidR="00CE2AEE">
              <w:rPr>
                <w:rFonts w:asciiTheme="minorHAnsi" w:hAnsiTheme="minorHAnsi"/>
                <w:bCs/>
                <w:sz w:val="22"/>
                <w:szCs w:val="22"/>
              </w:rPr>
              <w:t>077</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10</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Pr>
                <w:rFonts w:ascii="Arial" w:hAnsi="Arial" w:cs="Arial"/>
                <w:color w:val="000000"/>
                <w:sz w:val="18"/>
                <w:szCs w:val="18"/>
              </w:rPr>
              <w:t xml:space="preserve">CARTUCHO HP C9371AB HP </w:t>
            </w:r>
            <w:proofErr w:type="gramStart"/>
            <w:r>
              <w:rPr>
                <w:rFonts w:ascii="Arial" w:hAnsi="Arial" w:cs="Arial"/>
                <w:color w:val="000000"/>
                <w:sz w:val="18"/>
                <w:szCs w:val="18"/>
              </w:rPr>
              <w:t>72 CIANO</w:t>
            </w:r>
            <w:proofErr w:type="gramEnd"/>
            <w:r>
              <w:rPr>
                <w:rFonts w:ascii="Arial" w:hAnsi="Arial" w:cs="Arial"/>
                <w:color w:val="000000"/>
                <w:sz w:val="18"/>
                <w:szCs w:val="18"/>
              </w:rPr>
              <w:t xml:space="preserve"> 130ML 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R$  416,453</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11</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Pr>
                <w:rFonts w:ascii="Arial" w:hAnsi="Arial" w:cs="Arial"/>
                <w:color w:val="000000"/>
                <w:sz w:val="18"/>
                <w:szCs w:val="18"/>
              </w:rPr>
              <w:t xml:space="preserve">CARTUCHO HP C9372AB HP </w:t>
            </w:r>
            <w:proofErr w:type="gramStart"/>
            <w:r>
              <w:rPr>
                <w:rFonts w:ascii="Arial" w:hAnsi="Arial" w:cs="Arial"/>
                <w:color w:val="000000"/>
                <w:sz w:val="18"/>
                <w:szCs w:val="18"/>
              </w:rPr>
              <w:t>72  MAGENTA</w:t>
            </w:r>
            <w:proofErr w:type="gramEnd"/>
            <w:r>
              <w:rPr>
                <w:rFonts w:ascii="Arial" w:hAnsi="Arial" w:cs="Arial"/>
                <w:color w:val="000000"/>
                <w:sz w:val="18"/>
                <w:szCs w:val="18"/>
              </w:rPr>
              <w:t xml:space="preserve"> 130ML 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R$ 416,453</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12</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sidRPr="00BE0C81">
              <w:rPr>
                <w:rFonts w:ascii="Arial" w:hAnsi="Arial" w:cs="Arial"/>
                <w:color w:val="000000"/>
                <w:sz w:val="18"/>
                <w:szCs w:val="18"/>
              </w:rPr>
              <w:t>CARTUCHO HP C9373AB HP 72 AMARELO 130</w:t>
            </w:r>
            <w:proofErr w:type="gramStart"/>
            <w:r w:rsidRPr="00BE0C81">
              <w:rPr>
                <w:rFonts w:ascii="Arial" w:hAnsi="Arial" w:cs="Arial"/>
                <w:color w:val="000000"/>
                <w:sz w:val="18"/>
                <w:szCs w:val="18"/>
              </w:rPr>
              <w:t>ML  ORIGINAL</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 xml:space="preserve"> R$ 416,453</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13</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Pr>
                <w:rFonts w:ascii="Arial" w:hAnsi="Arial" w:cs="Arial"/>
                <w:color w:val="000000"/>
                <w:sz w:val="18"/>
                <w:szCs w:val="18"/>
              </w:rPr>
              <w:t>CARTUCHO HP C9403AB HP 72 PRETO MATE 130ML 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R$ 416,453</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14</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Pr>
                <w:rFonts w:ascii="Arial" w:hAnsi="Arial" w:cs="Arial"/>
                <w:color w:val="000000"/>
                <w:sz w:val="18"/>
                <w:szCs w:val="18"/>
              </w:rPr>
              <w:t>CD-R GRAVÁVEL CARACTERÍSTICAS: MÍDIA PRATA, COM</w:t>
            </w:r>
            <w:r>
              <w:rPr>
                <w:rFonts w:ascii="Arial" w:hAnsi="Arial" w:cs="Arial"/>
                <w:color w:val="000000"/>
                <w:sz w:val="18"/>
                <w:szCs w:val="18"/>
              </w:rPr>
              <w:br/>
              <w:t>CAMADA PROTETORA, C</w:t>
            </w:r>
            <w:r w:rsidR="00494E2C">
              <w:rPr>
                <w:rFonts w:ascii="Arial" w:hAnsi="Arial" w:cs="Arial"/>
                <w:color w:val="000000"/>
                <w:sz w:val="18"/>
                <w:szCs w:val="18"/>
              </w:rPr>
              <w:t xml:space="preserve">APACIDADE MÍNIMA DE 700MB-80MIN </w:t>
            </w:r>
            <w:r>
              <w:rPr>
                <w:rFonts w:ascii="Arial" w:hAnsi="Arial" w:cs="Arial"/>
                <w:color w:val="000000"/>
                <w:sz w:val="18"/>
                <w:szCs w:val="18"/>
              </w:rPr>
              <w:t>(IMPRESSAS NO CD), C</w:t>
            </w:r>
            <w:r w:rsidR="00494E2C">
              <w:rPr>
                <w:rFonts w:ascii="Arial" w:hAnsi="Arial" w:cs="Arial"/>
                <w:color w:val="000000"/>
                <w:sz w:val="18"/>
                <w:szCs w:val="18"/>
              </w:rPr>
              <w:t xml:space="preserve">OM SELO COMPACT DISC RECORDABLE </w:t>
            </w:r>
            <w:r>
              <w:rPr>
                <w:rFonts w:ascii="Arial" w:hAnsi="Arial" w:cs="Arial"/>
                <w:color w:val="000000"/>
                <w:sz w:val="18"/>
                <w:szCs w:val="18"/>
              </w:rPr>
              <w:t>E LOGO DO FABRICA</w:t>
            </w:r>
            <w:r w:rsidR="00494E2C">
              <w:rPr>
                <w:rFonts w:ascii="Arial" w:hAnsi="Arial" w:cs="Arial"/>
                <w:color w:val="000000"/>
                <w:sz w:val="18"/>
                <w:szCs w:val="18"/>
              </w:rPr>
              <w:t xml:space="preserve">NTE IMPRESSOS NO CD (52/32/52). </w:t>
            </w:r>
            <w:r>
              <w:rPr>
                <w:rFonts w:ascii="Arial" w:hAnsi="Arial" w:cs="Arial"/>
                <w:color w:val="000000"/>
                <w:sz w:val="18"/>
                <w:szCs w:val="18"/>
              </w:rPr>
              <w:t>APRESENTAÇÃO: MÍDIA D</w:t>
            </w:r>
            <w:r w:rsidR="00494E2C">
              <w:rPr>
                <w:rFonts w:ascii="Arial" w:hAnsi="Arial" w:cs="Arial"/>
                <w:color w:val="000000"/>
                <w:sz w:val="18"/>
                <w:szCs w:val="18"/>
              </w:rPr>
              <w:t xml:space="preserve">EVE ESTAR ACONDICIONADA EM TUBO </w:t>
            </w:r>
            <w:r>
              <w:rPr>
                <w:rFonts w:ascii="Arial" w:hAnsi="Arial" w:cs="Arial"/>
                <w:color w:val="000000"/>
                <w:sz w:val="18"/>
                <w:szCs w:val="18"/>
              </w:rPr>
              <w:t>COM PINO DE 25 UNIDADES, ORIGINAL DE FÁBRICA E LACRADA.</w:t>
            </w:r>
            <w:r>
              <w:rPr>
                <w:rFonts w:ascii="Arial" w:hAnsi="Arial" w:cs="Arial"/>
                <w:color w:val="000000"/>
                <w:sz w:val="18"/>
                <w:szCs w:val="18"/>
              </w:rPr>
              <w:br/>
              <w:t>COM GARANTIA DO FABRICANTE CONTRA DEFEITOS DE</w:t>
            </w:r>
            <w:r>
              <w:rPr>
                <w:rFonts w:ascii="Arial" w:hAnsi="Arial" w:cs="Arial"/>
                <w:color w:val="000000"/>
                <w:sz w:val="18"/>
                <w:szCs w:val="18"/>
              </w:rPr>
              <w:br/>
              <w:t>FABRICAÇÃO E DE MATERIAL UTILIZADO.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C16940" w:rsidP="00D643AC">
            <w:pPr>
              <w:spacing w:before="240" w:line="360" w:lineRule="auto"/>
              <w:jc w:val="center"/>
              <w:rPr>
                <w:rFonts w:asciiTheme="minorHAnsi" w:hAnsiTheme="minorHAnsi"/>
                <w:bCs/>
                <w:sz w:val="22"/>
                <w:szCs w:val="22"/>
              </w:rPr>
            </w:pPr>
            <w:r>
              <w:rPr>
                <w:rFonts w:asciiTheme="minorHAnsi" w:hAnsiTheme="minorHAnsi"/>
                <w:bCs/>
                <w:sz w:val="22"/>
                <w:szCs w:val="22"/>
              </w:rPr>
              <w:t>T</w:t>
            </w:r>
            <w:r w:rsidR="00BE0C81">
              <w:rPr>
                <w:rFonts w:asciiTheme="minorHAnsi" w:hAnsiTheme="minorHAnsi"/>
                <w:bCs/>
                <w:sz w:val="22"/>
                <w:szCs w:val="22"/>
              </w:rPr>
              <w:t>b</w:t>
            </w:r>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BE0C81">
            <w:pPr>
              <w:spacing w:before="240" w:line="360" w:lineRule="auto"/>
              <w:jc w:val="center"/>
              <w:rPr>
                <w:rFonts w:asciiTheme="minorHAnsi" w:hAnsiTheme="minorHAnsi"/>
                <w:bCs/>
                <w:sz w:val="22"/>
                <w:szCs w:val="22"/>
              </w:rPr>
            </w:pPr>
            <w:r>
              <w:rPr>
                <w:rFonts w:asciiTheme="minorHAnsi" w:hAnsiTheme="minorHAnsi"/>
                <w:bCs/>
                <w:sz w:val="22"/>
                <w:szCs w:val="22"/>
              </w:rPr>
              <w:t>R$ 25,883</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Pr>
                <w:rFonts w:ascii="Arial" w:hAnsi="Arial" w:cs="Arial"/>
                <w:color w:val="000000"/>
                <w:sz w:val="18"/>
                <w:szCs w:val="18"/>
              </w:rPr>
              <w:t>CLIPS N° 2/0, METAL NIQUELADO, CAIXA COM 500G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Cx.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R$ 8,82</w:t>
            </w:r>
            <w:r w:rsidR="00CF277B">
              <w:rPr>
                <w:rFonts w:asciiTheme="minorHAnsi" w:hAnsiTheme="minorHAnsi"/>
                <w:bCs/>
                <w:sz w:val="22"/>
                <w:szCs w:val="22"/>
              </w:rPr>
              <w:t>7</w:t>
            </w:r>
          </w:p>
        </w:tc>
      </w:tr>
      <w:tr w:rsidR="00BE0C81"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16</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both"/>
              <w:rPr>
                <w:rFonts w:ascii="Arial" w:hAnsi="Arial" w:cs="Arial"/>
                <w:color w:val="000000"/>
                <w:sz w:val="18"/>
                <w:szCs w:val="18"/>
              </w:rPr>
            </w:pPr>
            <w:r>
              <w:rPr>
                <w:rFonts w:ascii="Arial" w:hAnsi="Arial" w:cs="Arial"/>
                <w:color w:val="000000"/>
                <w:sz w:val="18"/>
                <w:szCs w:val="18"/>
              </w:rPr>
              <w:t>CLIPS N° 4/0, METAL NIQUELADO, CAIXA COM 500G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Cx.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0C81" w:rsidRDefault="00BE0C81" w:rsidP="00D643AC">
            <w:pPr>
              <w:spacing w:before="240" w:line="360" w:lineRule="auto"/>
              <w:jc w:val="center"/>
              <w:rPr>
                <w:rFonts w:asciiTheme="minorHAnsi" w:hAnsiTheme="minorHAnsi"/>
                <w:bCs/>
                <w:sz w:val="22"/>
                <w:szCs w:val="22"/>
              </w:rPr>
            </w:pPr>
            <w:r>
              <w:rPr>
                <w:rFonts w:asciiTheme="minorHAnsi" w:hAnsiTheme="minorHAnsi"/>
                <w:bCs/>
                <w:sz w:val="22"/>
                <w:szCs w:val="22"/>
              </w:rPr>
              <w:t>R$</w:t>
            </w:r>
            <w:r w:rsidR="00BC6C68">
              <w:rPr>
                <w:rFonts w:asciiTheme="minorHAnsi" w:hAnsiTheme="minorHAnsi"/>
                <w:bCs/>
                <w:sz w:val="22"/>
                <w:szCs w:val="22"/>
              </w:rPr>
              <w:t xml:space="preserve"> 7,573</w:t>
            </w:r>
          </w:p>
        </w:tc>
      </w:tr>
      <w:tr w:rsidR="00BC6C6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lastRenderedPageBreak/>
              <w:t>17</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BC6C68" w:rsidP="00D643AC">
            <w:pPr>
              <w:spacing w:before="240" w:line="360" w:lineRule="auto"/>
              <w:jc w:val="both"/>
              <w:rPr>
                <w:rFonts w:ascii="Arial" w:hAnsi="Arial" w:cs="Arial"/>
                <w:color w:val="000000"/>
                <w:sz w:val="18"/>
                <w:szCs w:val="18"/>
              </w:rPr>
            </w:pPr>
            <w:r>
              <w:rPr>
                <w:rFonts w:ascii="Arial" w:hAnsi="Arial" w:cs="Arial"/>
                <w:color w:val="000000"/>
                <w:sz w:val="18"/>
                <w:szCs w:val="18"/>
              </w:rPr>
              <w:t>CLIPS N° 8/0, METAL NIQUELADO, CAIXA COM 500G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C16940" w:rsidP="00D643AC">
            <w:pPr>
              <w:spacing w:before="240" w:line="360" w:lineRule="auto"/>
              <w:jc w:val="center"/>
              <w:rPr>
                <w:rFonts w:asciiTheme="minorHAnsi" w:hAnsiTheme="minorHAnsi"/>
                <w:bCs/>
                <w:sz w:val="22"/>
                <w:szCs w:val="22"/>
              </w:rPr>
            </w:pPr>
            <w:r>
              <w:rPr>
                <w:rFonts w:asciiTheme="minorHAnsi" w:hAnsiTheme="minorHAnsi"/>
                <w:bCs/>
                <w:sz w:val="22"/>
                <w:szCs w:val="22"/>
              </w:rPr>
              <w:t>C</w:t>
            </w:r>
            <w:r w:rsidR="00BC6C68">
              <w:rPr>
                <w:rFonts w:asciiTheme="minorHAnsi" w:hAnsiTheme="minorHAnsi"/>
                <w:bCs/>
                <w:sz w:val="22"/>
                <w:szCs w:val="22"/>
              </w:rPr>
              <w:t>x</w:t>
            </w:r>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BC6C68"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BC6C68" w:rsidP="00D643AC">
            <w:pPr>
              <w:spacing w:before="240" w:line="360" w:lineRule="auto"/>
              <w:jc w:val="center"/>
              <w:rPr>
                <w:rFonts w:asciiTheme="minorHAnsi" w:hAnsiTheme="minorHAnsi"/>
                <w:bCs/>
                <w:sz w:val="22"/>
                <w:szCs w:val="22"/>
              </w:rPr>
            </w:pPr>
            <w:r>
              <w:rPr>
                <w:rFonts w:asciiTheme="minorHAnsi" w:hAnsiTheme="minorHAnsi"/>
                <w:bCs/>
                <w:sz w:val="22"/>
                <w:szCs w:val="22"/>
              </w:rPr>
              <w:t>R$ 7,573</w:t>
            </w:r>
          </w:p>
        </w:tc>
      </w:tr>
      <w:tr w:rsidR="00BC6C6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18</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Pr="00494E2C" w:rsidRDefault="00BC6C6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COLA BASTÃO APRESENTAÇÃO: TUBO COM NO MÍNIMO 9G</w:t>
            </w:r>
            <w:r w:rsidRPr="00494E2C">
              <w:rPr>
                <w:rFonts w:ascii="Arial" w:hAnsi="Arial" w:cs="Arial"/>
                <w:color w:val="000000"/>
                <w:sz w:val="18"/>
                <w:szCs w:val="18"/>
              </w:rPr>
              <w:br w:type="page"/>
              <w:t>CADA; COMPOSIÇÃO: RESINA SINTÉTICA, GLICERINA, ÁGUA E</w:t>
            </w:r>
            <w:r w:rsidRPr="00494E2C">
              <w:rPr>
                <w:rFonts w:ascii="Arial" w:hAnsi="Arial" w:cs="Arial"/>
                <w:color w:val="000000"/>
                <w:sz w:val="18"/>
                <w:szCs w:val="18"/>
              </w:rPr>
              <w:br w:type="page"/>
              <w:t>CONSERVANTE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BC6C68"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CF277B" w:rsidP="00CF277B">
            <w:pPr>
              <w:spacing w:before="240" w:line="360" w:lineRule="auto"/>
              <w:jc w:val="center"/>
              <w:rPr>
                <w:rFonts w:asciiTheme="minorHAnsi" w:hAnsiTheme="minorHAnsi"/>
                <w:bCs/>
                <w:sz w:val="22"/>
                <w:szCs w:val="22"/>
              </w:rPr>
            </w:pPr>
            <w:r>
              <w:rPr>
                <w:rFonts w:asciiTheme="minorHAnsi" w:hAnsiTheme="minorHAnsi"/>
                <w:bCs/>
                <w:sz w:val="22"/>
                <w:szCs w:val="22"/>
              </w:rPr>
              <w:t>R$ 1,600</w:t>
            </w:r>
          </w:p>
        </w:tc>
      </w:tr>
      <w:tr w:rsidR="00BC6C6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19</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Pr="00494E2C" w:rsidRDefault="00BC6C6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CORRETIVO EM FITA 6M X 5MM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BC6C68"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6C68" w:rsidRDefault="00BC6C68" w:rsidP="003D50D5">
            <w:pPr>
              <w:spacing w:before="240" w:line="360" w:lineRule="auto"/>
              <w:jc w:val="center"/>
              <w:rPr>
                <w:rFonts w:asciiTheme="minorHAnsi" w:hAnsiTheme="minorHAnsi"/>
                <w:bCs/>
                <w:sz w:val="22"/>
                <w:szCs w:val="22"/>
              </w:rPr>
            </w:pPr>
            <w:r>
              <w:rPr>
                <w:rFonts w:asciiTheme="minorHAnsi" w:hAnsiTheme="minorHAnsi"/>
                <w:bCs/>
                <w:sz w:val="22"/>
                <w:szCs w:val="22"/>
              </w:rPr>
              <w:t xml:space="preserve">R$ </w:t>
            </w:r>
            <w:r w:rsidR="003D50D5">
              <w:rPr>
                <w:rFonts w:asciiTheme="minorHAnsi" w:hAnsiTheme="minorHAnsi"/>
                <w:bCs/>
                <w:sz w:val="22"/>
                <w:szCs w:val="22"/>
              </w:rPr>
              <w:t>3</w:t>
            </w:r>
            <w:r w:rsidR="00106B1B">
              <w:rPr>
                <w:rFonts w:asciiTheme="minorHAnsi" w:hAnsiTheme="minorHAnsi"/>
                <w:bCs/>
                <w:sz w:val="22"/>
                <w:szCs w:val="22"/>
              </w:rPr>
              <w:t>,</w:t>
            </w:r>
            <w:r w:rsidR="003D50D5">
              <w:rPr>
                <w:rFonts w:asciiTheme="minorHAnsi" w:hAnsiTheme="minorHAnsi"/>
                <w:bCs/>
                <w:sz w:val="22"/>
                <w:szCs w:val="22"/>
              </w:rPr>
              <w:t>713</w:t>
            </w:r>
          </w:p>
        </w:tc>
      </w:tr>
      <w:tr w:rsidR="00106B1B"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20</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Pr="00494E2C" w:rsidRDefault="00106B1B"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DESUMIDIFICADOR DE PAPEL POTENCIA 220 V CAPACIDADE 500 FOLHAS 75 G - TAMPA E BASE EM POLIESTILENO DE ALTO IMPACTO - TAMANHO OFICIO A4 - CARTA TERMOSTATO REGULADOR DE TEMPERATURA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106B1B" w:rsidP="00D643AC">
            <w:pPr>
              <w:spacing w:before="240" w:line="360" w:lineRule="auto"/>
              <w:jc w:val="center"/>
              <w:rPr>
                <w:rFonts w:asciiTheme="minorHAnsi" w:hAnsiTheme="minorHAnsi"/>
                <w:bCs/>
                <w:sz w:val="22"/>
                <w:szCs w:val="22"/>
              </w:rPr>
            </w:pPr>
            <w:r>
              <w:rPr>
                <w:rFonts w:asciiTheme="minorHAnsi" w:hAnsiTheme="minorHAnsi"/>
                <w:bCs/>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F01F55" w:rsidP="00D643AC">
            <w:pPr>
              <w:spacing w:before="240" w:line="360" w:lineRule="auto"/>
              <w:jc w:val="center"/>
              <w:rPr>
                <w:rFonts w:asciiTheme="minorHAnsi" w:hAnsiTheme="minorHAnsi"/>
                <w:bCs/>
                <w:sz w:val="22"/>
                <w:szCs w:val="22"/>
              </w:rPr>
            </w:pPr>
            <w:r>
              <w:rPr>
                <w:rFonts w:asciiTheme="minorHAnsi" w:hAnsiTheme="minorHAnsi"/>
                <w:bCs/>
                <w:sz w:val="22"/>
                <w:szCs w:val="22"/>
              </w:rPr>
              <w:t>R$ 209,667</w:t>
            </w:r>
          </w:p>
        </w:tc>
      </w:tr>
      <w:tr w:rsidR="00106B1B"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21</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Pr="00494E2C" w:rsidRDefault="00106B1B"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DVD-R REGRAVAVEL C/100UN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C16940" w:rsidP="00D643AC">
            <w:pPr>
              <w:spacing w:before="240" w:line="360" w:lineRule="auto"/>
              <w:jc w:val="center"/>
              <w:rPr>
                <w:rFonts w:asciiTheme="minorHAnsi" w:hAnsiTheme="minorHAnsi"/>
                <w:bCs/>
                <w:sz w:val="22"/>
                <w:szCs w:val="22"/>
              </w:rPr>
            </w:pPr>
            <w:r>
              <w:rPr>
                <w:rFonts w:asciiTheme="minorHAnsi" w:hAnsiTheme="minorHAnsi"/>
                <w:bCs/>
                <w:sz w:val="22"/>
                <w:szCs w:val="22"/>
              </w:rPr>
              <w:t>T</w:t>
            </w:r>
            <w:r w:rsidR="00F01F55">
              <w:rPr>
                <w:rFonts w:asciiTheme="minorHAnsi" w:hAnsiTheme="minorHAnsi"/>
                <w:bCs/>
                <w:sz w:val="22"/>
                <w:szCs w:val="22"/>
              </w:rPr>
              <w:t>b</w:t>
            </w:r>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106B1B"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F01F55" w:rsidP="00D643AC">
            <w:pPr>
              <w:spacing w:before="240" w:line="360" w:lineRule="auto"/>
              <w:jc w:val="center"/>
              <w:rPr>
                <w:rFonts w:asciiTheme="minorHAnsi" w:hAnsiTheme="minorHAnsi"/>
                <w:bCs/>
                <w:sz w:val="22"/>
                <w:szCs w:val="22"/>
              </w:rPr>
            </w:pPr>
            <w:r>
              <w:rPr>
                <w:rFonts w:asciiTheme="minorHAnsi" w:hAnsiTheme="minorHAnsi"/>
                <w:bCs/>
                <w:sz w:val="22"/>
                <w:szCs w:val="22"/>
              </w:rPr>
              <w:t>R$ 149,030</w:t>
            </w:r>
          </w:p>
        </w:tc>
      </w:tr>
      <w:tr w:rsidR="00106B1B"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7C46A7" w:rsidP="00D643AC">
            <w:pPr>
              <w:spacing w:before="240" w:line="360" w:lineRule="auto"/>
              <w:jc w:val="center"/>
              <w:rPr>
                <w:rFonts w:asciiTheme="minorHAnsi" w:hAnsiTheme="minorHAnsi"/>
                <w:b/>
                <w:bCs/>
                <w:sz w:val="22"/>
                <w:szCs w:val="22"/>
              </w:rPr>
            </w:pPr>
            <w:r>
              <w:rPr>
                <w:rFonts w:asciiTheme="minorHAnsi" w:hAnsiTheme="minorHAnsi"/>
                <w:b/>
                <w:bCs/>
                <w:sz w:val="22"/>
                <w:szCs w:val="22"/>
              </w:rPr>
              <w:t>2</w:t>
            </w:r>
            <w:r w:rsidR="00F01F55">
              <w:rPr>
                <w:rFonts w:asciiTheme="minorHAnsi" w:hAnsiTheme="minorHAnsi"/>
                <w:b/>
                <w:bCs/>
                <w:sz w:val="22"/>
                <w:szCs w:val="22"/>
              </w:rPr>
              <w:t>2</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Pr="00494E2C" w:rsidRDefault="0016798E"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ELÁSTICO TIPO "BORRAC</w:t>
            </w:r>
            <w:r w:rsidR="00B60C41" w:rsidRPr="00494E2C">
              <w:rPr>
                <w:rFonts w:ascii="Arial" w:hAnsi="Arial" w:cs="Arial"/>
                <w:color w:val="000000"/>
                <w:sz w:val="18"/>
                <w:szCs w:val="18"/>
              </w:rPr>
              <w:t xml:space="preserve">HINHA DE DINHEIRO", RESISTENTE, </w:t>
            </w:r>
            <w:r w:rsidRPr="00494E2C">
              <w:rPr>
                <w:rFonts w:ascii="Arial" w:hAnsi="Arial" w:cs="Arial"/>
                <w:color w:val="000000"/>
                <w:sz w:val="18"/>
                <w:szCs w:val="18"/>
              </w:rPr>
              <w:t>COM NO MÍNIMO 8,5CM, PACOTE COM 200 UND.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16798E"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B1B" w:rsidRDefault="0016798E" w:rsidP="00D643AC">
            <w:pPr>
              <w:spacing w:before="240" w:line="360" w:lineRule="auto"/>
              <w:jc w:val="center"/>
              <w:rPr>
                <w:rFonts w:asciiTheme="minorHAnsi" w:hAnsiTheme="minorHAnsi"/>
                <w:bCs/>
                <w:sz w:val="22"/>
                <w:szCs w:val="22"/>
              </w:rPr>
            </w:pPr>
            <w:r>
              <w:rPr>
                <w:rFonts w:asciiTheme="minorHAnsi" w:hAnsiTheme="minorHAnsi"/>
                <w:bCs/>
                <w:sz w:val="22"/>
                <w:szCs w:val="22"/>
              </w:rPr>
              <w:t>R$ 4,140</w:t>
            </w:r>
          </w:p>
        </w:tc>
      </w:tr>
      <w:tr w:rsidR="00D605E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D605E8" w:rsidP="00D643AC">
            <w:pPr>
              <w:spacing w:before="240" w:line="360" w:lineRule="auto"/>
              <w:jc w:val="center"/>
              <w:rPr>
                <w:rFonts w:asciiTheme="minorHAnsi" w:hAnsiTheme="minorHAnsi"/>
                <w:b/>
                <w:bCs/>
                <w:sz w:val="22"/>
                <w:szCs w:val="22"/>
              </w:rPr>
            </w:pPr>
            <w:r>
              <w:rPr>
                <w:rFonts w:asciiTheme="minorHAnsi" w:hAnsiTheme="minorHAnsi"/>
                <w:b/>
                <w:bCs/>
                <w:sz w:val="22"/>
                <w:szCs w:val="22"/>
              </w:rPr>
              <w:t>23</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Pr="00494E2C" w:rsidRDefault="00D605E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lang w:val="en-US"/>
              </w:rPr>
              <w:t>ENVELOPE SACO KRAFT 75 G/M² - 229 X 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8014C8" w:rsidP="00D605E8">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D605E8" w:rsidP="00D643AC">
            <w:pPr>
              <w:spacing w:before="240" w:line="360" w:lineRule="auto"/>
              <w:jc w:val="center"/>
              <w:rPr>
                <w:rFonts w:asciiTheme="minorHAnsi" w:hAnsiTheme="minorHAnsi"/>
                <w:bCs/>
                <w:sz w:val="22"/>
                <w:szCs w:val="22"/>
              </w:rPr>
            </w:pPr>
            <w:r>
              <w:rPr>
                <w:rFonts w:asciiTheme="minorHAnsi" w:hAnsiTheme="minorHAnsi"/>
                <w:bCs/>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D605E8" w:rsidP="00D643AC">
            <w:pPr>
              <w:spacing w:before="240" w:line="360" w:lineRule="auto"/>
              <w:jc w:val="center"/>
              <w:rPr>
                <w:rFonts w:asciiTheme="minorHAnsi" w:hAnsiTheme="minorHAnsi"/>
                <w:bCs/>
                <w:sz w:val="22"/>
                <w:szCs w:val="22"/>
              </w:rPr>
            </w:pPr>
            <w:r>
              <w:rPr>
                <w:rFonts w:asciiTheme="minorHAnsi" w:hAnsiTheme="minorHAnsi"/>
                <w:bCs/>
                <w:sz w:val="22"/>
                <w:szCs w:val="22"/>
              </w:rPr>
              <w:t>R$ 0,207</w:t>
            </w:r>
          </w:p>
        </w:tc>
      </w:tr>
      <w:tr w:rsidR="00D605E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91327C" w:rsidP="00D643AC">
            <w:pPr>
              <w:spacing w:before="240" w:line="360" w:lineRule="auto"/>
              <w:jc w:val="center"/>
              <w:rPr>
                <w:rFonts w:asciiTheme="minorHAnsi" w:hAnsiTheme="minorHAnsi"/>
                <w:b/>
                <w:bCs/>
                <w:sz w:val="22"/>
                <w:szCs w:val="22"/>
              </w:rPr>
            </w:pPr>
            <w:r>
              <w:rPr>
                <w:rFonts w:asciiTheme="minorHAnsi" w:hAnsiTheme="minorHAnsi"/>
                <w:b/>
                <w:bCs/>
                <w:sz w:val="22"/>
                <w:szCs w:val="22"/>
              </w:rPr>
              <w:t>24</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Pr="00494E2C" w:rsidRDefault="00783453"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ETIQUETA BRANCA PARA IMPRESSORAS EM FORMATO CARTA 10 POR FOLHA - CAIXA COM 100 FOLHAS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C16940" w:rsidP="00D643AC">
            <w:pPr>
              <w:spacing w:before="240" w:line="360" w:lineRule="auto"/>
              <w:jc w:val="center"/>
              <w:rPr>
                <w:rFonts w:asciiTheme="minorHAnsi" w:hAnsiTheme="minorHAnsi"/>
                <w:bCs/>
                <w:sz w:val="22"/>
                <w:szCs w:val="22"/>
              </w:rPr>
            </w:pPr>
            <w:r>
              <w:rPr>
                <w:rFonts w:asciiTheme="minorHAnsi" w:hAnsiTheme="minorHAnsi"/>
                <w:bCs/>
                <w:sz w:val="22"/>
                <w:szCs w:val="22"/>
              </w:rPr>
              <w:t>C</w:t>
            </w:r>
            <w:r w:rsidR="00783453">
              <w:rPr>
                <w:rFonts w:asciiTheme="minorHAnsi" w:hAnsiTheme="minorHAnsi"/>
                <w:bCs/>
                <w:sz w:val="22"/>
                <w:szCs w:val="22"/>
              </w:rPr>
              <w:t>x</w:t>
            </w:r>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D643AC">
            <w:pPr>
              <w:spacing w:before="240" w:line="360" w:lineRule="auto"/>
              <w:jc w:val="center"/>
              <w:rPr>
                <w:rFonts w:asciiTheme="minorHAnsi" w:hAnsiTheme="minorHAnsi"/>
                <w:bCs/>
                <w:sz w:val="22"/>
                <w:szCs w:val="22"/>
              </w:rPr>
            </w:pPr>
            <w:r>
              <w:rPr>
                <w:rFonts w:asciiTheme="minorHAnsi" w:hAnsiTheme="minorHAnsi"/>
                <w:bCs/>
                <w:sz w:val="22"/>
                <w:szCs w:val="22"/>
              </w:rPr>
              <w:t>R$ 44,013</w:t>
            </w:r>
          </w:p>
        </w:tc>
      </w:tr>
      <w:tr w:rsidR="00D605E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D643AC">
            <w:pPr>
              <w:spacing w:before="240" w:line="360" w:lineRule="auto"/>
              <w:jc w:val="center"/>
              <w:rPr>
                <w:rFonts w:asciiTheme="minorHAnsi" w:hAnsiTheme="minorHAnsi"/>
                <w:b/>
                <w:bCs/>
                <w:sz w:val="22"/>
                <w:szCs w:val="22"/>
              </w:rPr>
            </w:pPr>
            <w:r>
              <w:rPr>
                <w:rFonts w:asciiTheme="minorHAnsi" w:hAnsiTheme="minorHAnsi"/>
                <w:b/>
                <w:bCs/>
                <w:sz w:val="22"/>
                <w:szCs w:val="22"/>
              </w:rPr>
              <w:t>25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Pr="00494E2C" w:rsidRDefault="00783453"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ETIQUETA BRANCA PARA IMPRESSORAS EM FORMATO CARTA 16 POR FOLHA - CAIXA COM 100 FOLHAS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C</w:t>
            </w:r>
            <w:r w:rsidR="00783453">
              <w:rPr>
                <w:rFonts w:asciiTheme="minorHAnsi" w:hAnsiTheme="minorHAnsi"/>
                <w:bCs/>
                <w:sz w:val="22"/>
                <w:szCs w:val="22"/>
              </w:rPr>
              <w:t>x</w:t>
            </w:r>
            <w:r>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783453">
            <w:pPr>
              <w:spacing w:before="240" w:line="360" w:lineRule="auto"/>
              <w:rPr>
                <w:rFonts w:asciiTheme="minorHAnsi" w:hAnsiTheme="minorHAnsi"/>
                <w:bCs/>
                <w:sz w:val="22"/>
                <w:szCs w:val="22"/>
              </w:rPr>
            </w:pPr>
            <w:r>
              <w:rPr>
                <w:rFonts w:asciiTheme="minorHAnsi" w:hAnsiTheme="minorHAnsi"/>
                <w:bCs/>
                <w:sz w:val="22"/>
                <w:szCs w:val="22"/>
              </w:rPr>
              <w:t>R$ 34,170</w:t>
            </w:r>
          </w:p>
        </w:tc>
      </w:tr>
      <w:tr w:rsidR="00D605E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D643AC">
            <w:pPr>
              <w:spacing w:before="240" w:line="360" w:lineRule="auto"/>
              <w:jc w:val="center"/>
              <w:rPr>
                <w:rFonts w:asciiTheme="minorHAnsi" w:hAnsiTheme="minorHAnsi"/>
                <w:b/>
                <w:bCs/>
                <w:sz w:val="22"/>
                <w:szCs w:val="22"/>
              </w:rPr>
            </w:pPr>
            <w:r>
              <w:rPr>
                <w:rFonts w:asciiTheme="minorHAnsi" w:hAnsiTheme="minorHAnsi"/>
                <w:b/>
                <w:bCs/>
                <w:sz w:val="22"/>
                <w:szCs w:val="22"/>
              </w:rPr>
              <w:t>26</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Pr="00494E2C" w:rsidRDefault="00783453"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ETIQUETA BRANCA PARA IMPRESSORAS EM FORMATO CARTA 2 POR FOLHA - CAIXA COM 100 FOLHAS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C</w:t>
            </w:r>
            <w:r w:rsidR="00783453">
              <w:rPr>
                <w:rFonts w:asciiTheme="minorHAnsi" w:hAnsiTheme="minorHAnsi"/>
                <w:bCs/>
                <w:sz w:val="22"/>
                <w:szCs w:val="22"/>
              </w:rPr>
              <w:t>x</w:t>
            </w:r>
            <w:r>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783453"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605E8" w:rsidRDefault="0049064F" w:rsidP="00D643AC">
            <w:pPr>
              <w:spacing w:before="240" w:line="360" w:lineRule="auto"/>
              <w:jc w:val="center"/>
              <w:rPr>
                <w:rFonts w:asciiTheme="minorHAnsi" w:hAnsiTheme="minorHAnsi"/>
                <w:bCs/>
                <w:sz w:val="22"/>
                <w:szCs w:val="22"/>
              </w:rPr>
            </w:pPr>
            <w:r>
              <w:rPr>
                <w:rFonts w:asciiTheme="minorHAnsi" w:hAnsiTheme="minorHAnsi"/>
                <w:bCs/>
                <w:sz w:val="22"/>
                <w:szCs w:val="22"/>
              </w:rPr>
              <w:t>R$ 22,073</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
                <w:bCs/>
                <w:sz w:val="22"/>
                <w:szCs w:val="22"/>
              </w:rPr>
            </w:pPr>
            <w:r>
              <w:rPr>
                <w:rFonts w:asciiTheme="minorHAnsi" w:hAnsiTheme="minorHAnsi"/>
                <w:b/>
                <w:bCs/>
                <w:sz w:val="22"/>
                <w:szCs w:val="22"/>
              </w:rPr>
              <w:t>27</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49064F"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EXTRATOR DE GRAMPO EM AÇO NIQUELADO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r>
              <w:rPr>
                <w:rFonts w:asciiTheme="minorHAnsi" w:hAnsiTheme="minorHAnsi"/>
                <w:bCs/>
                <w:sz w:val="22"/>
                <w:szCs w:val="22"/>
              </w:rPr>
              <w:t>R$ 2,077</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
                <w:bCs/>
                <w:sz w:val="22"/>
                <w:szCs w:val="22"/>
              </w:rPr>
            </w:pPr>
            <w:r>
              <w:rPr>
                <w:rFonts w:asciiTheme="minorHAnsi" w:hAnsiTheme="minorHAnsi"/>
                <w:b/>
                <w:bCs/>
                <w:sz w:val="22"/>
                <w:szCs w:val="22"/>
              </w:rPr>
              <w:t>28</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49064F"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FITA AUTO ADE</w:t>
            </w:r>
            <w:r w:rsidR="00494E2C">
              <w:rPr>
                <w:rFonts w:ascii="Arial" w:hAnsi="Arial" w:cs="Arial"/>
                <w:color w:val="000000"/>
                <w:sz w:val="18"/>
                <w:szCs w:val="18"/>
              </w:rPr>
              <w:t xml:space="preserve">SIVA PEQUENA, TAMANHO 12MMX30M, </w:t>
            </w:r>
            <w:r w:rsidRPr="00494E2C">
              <w:rPr>
                <w:rFonts w:ascii="Arial" w:hAnsi="Arial" w:cs="Arial"/>
                <w:color w:val="000000"/>
                <w:sz w:val="18"/>
                <w:szCs w:val="18"/>
              </w:rPr>
              <w:t>TRANSPARENTE (CRISTAL), ALTA ADERÊNCIA, PRIMEIRA</w:t>
            </w:r>
            <w:r w:rsidRPr="00494E2C">
              <w:rPr>
                <w:rFonts w:ascii="Arial" w:hAnsi="Arial" w:cs="Arial"/>
                <w:color w:val="000000"/>
                <w:sz w:val="18"/>
                <w:szCs w:val="18"/>
              </w:rPr>
              <w:br/>
              <w:t>QUALIDADE, FABRICAÇÃO NACIONAL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Rl</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49064F">
            <w:pPr>
              <w:spacing w:before="240" w:line="360" w:lineRule="auto"/>
              <w:jc w:val="center"/>
              <w:rPr>
                <w:rFonts w:asciiTheme="minorHAnsi" w:hAnsiTheme="minorHAnsi"/>
                <w:bCs/>
                <w:sz w:val="22"/>
                <w:szCs w:val="22"/>
              </w:rPr>
            </w:pPr>
            <w:r>
              <w:rPr>
                <w:rFonts w:asciiTheme="minorHAnsi" w:hAnsiTheme="minorHAnsi"/>
                <w:bCs/>
                <w:sz w:val="22"/>
                <w:szCs w:val="22"/>
              </w:rPr>
              <w:t>R$ 0,910</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
                <w:bCs/>
                <w:sz w:val="22"/>
                <w:szCs w:val="22"/>
              </w:rPr>
            </w:pPr>
            <w:r>
              <w:rPr>
                <w:rFonts w:asciiTheme="minorHAnsi" w:hAnsiTheme="minorHAnsi"/>
                <w:b/>
                <w:bCs/>
                <w:sz w:val="22"/>
                <w:szCs w:val="22"/>
              </w:rPr>
              <w:t>29</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49064F"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FITA DE EMPACOTAMENTO PAPEL CREPADO 45MMX50M, COR</w:t>
            </w:r>
            <w:r w:rsidRPr="00494E2C">
              <w:rPr>
                <w:rFonts w:ascii="Arial" w:hAnsi="Arial" w:cs="Arial"/>
                <w:color w:val="000000"/>
                <w:sz w:val="18"/>
                <w:szCs w:val="18"/>
              </w:rPr>
              <w:br/>
              <w:t>MARROM PAPEL CREPADO SATURADO COM DORSO ADESIVO À</w:t>
            </w:r>
            <w:r w:rsidRPr="00494E2C">
              <w:rPr>
                <w:rFonts w:ascii="Arial" w:hAnsi="Arial" w:cs="Arial"/>
                <w:color w:val="000000"/>
                <w:sz w:val="18"/>
                <w:szCs w:val="18"/>
              </w:rPr>
              <w:br/>
              <w:t>BASE DE BORRACHA E RESINAS SINTÉTICAS, FABRICAÇÃO</w:t>
            </w:r>
            <w:r w:rsidRPr="00494E2C">
              <w:rPr>
                <w:rFonts w:ascii="Arial" w:hAnsi="Arial" w:cs="Arial"/>
                <w:color w:val="000000"/>
                <w:sz w:val="18"/>
                <w:szCs w:val="18"/>
              </w:rPr>
              <w:br/>
              <w:t>NACIONAL. CARACTERÍSTICAS: RESISTE A TRAÇÃO E</w:t>
            </w:r>
            <w:r w:rsidRPr="00494E2C">
              <w:rPr>
                <w:rFonts w:ascii="Arial" w:hAnsi="Arial" w:cs="Arial"/>
                <w:color w:val="000000"/>
                <w:sz w:val="18"/>
                <w:szCs w:val="18"/>
              </w:rPr>
              <w:br/>
              <w:t>RASGAMENTO, EMBALAGEM INDIVIDUAL E EM PACOTES</w:t>
            </w:r>
            <w:r w:rsidRPr="00494E2C">
              <w:rPr>
                <w:rFonts w:ascii="Arial" w:hAnsi="Arial" w:cs="Arial"/>
                <w:color w:val="000000"/>
                <w:sz w:val="18"/>
                <w:szCs w:val="18"/>
              </w:rPr>
              <w:br/>
              <w:t xml:space="preserve">ACCORDEON (PERMITE QUE OS ROLOS SEJAM </w:t>
            </w:r>
            <w:r w:rsidRPr="00494E2C">
              <w:rPr>
                <w:rFonts w:ascii="Arial" w:hAnsi="Arial" w:cs="Arial"/>
                <w:color w:val="000000"/>
                <w:sz w:val="18"/>
                <w:szCs w:val="18"/>
              </w:rPr>
              <w:lastRenderedPageBreak/>
              <w:t>SEPARADOS E</w:t>
            </w:r>
            <w:r w:rsidRPr="00494E2C">
              <w:rPr>
                <w:rFonts w:ascii="Arial" w:hAnsi="Arial" w:cs="Arial"/>
                <w:color w:val="000000"/>
                <w:sz w:val="18"/>
                <w:szCs w:val="18"/>
              </w:rPr>
              <w:br/>
              <w:t>PERMANEÇAM COM IDENTIFICAÇÃO E PROTEÇÃO)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lastRenderedPageBreak/>
              <w:t>Rl</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r>
              <w:rPr>
                <w:rFonts w:asciiTheme="minorHAnsi" w:hAnsiTheme="minorHAnsi"/>
                <w:bCs/>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49064F">
            <w:pPr>
              <w:spacing w:before="240" w:line="360" w:lineRule="auto"/>
              <w:jc w:val="center"/>
              <w:rPr>
                <w:rFonts w:asciiTheme="minorHAnsi" w:hAnsiTheme="minorHAnsi"/>
                <w:bCs/>
                <w:sz w:val="22"/>
                <w:szCs w:val="22"/>
              </w:rPr>
            </w:pPr>
            <w:r>
              <w:rPr>
                <w:rFonts w:asciiTheme="minorHAnsi" w:hAnsiTheme="minorHAnsi"/>
                <w:bCs/>
                <w:sz w:val="22"/>
                <w:szCs w:val="22"/>
              </w:rPr>
              <w:t>R$ 13,243</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
                <w:bCs/>
                <w:sz w:val="22"/>
                <w:szCs w:val="22"/>
              </w:rPr>
            </w:pPr>
            <w:r>
              <w:rPr>
                <w:rFonts w:asciiTheme="minorHAnsi" w:hAnsiTheme="minorHAnsi"/>
                <w:b/>
                <w:bCs/>
                <w:sz w:val="22"/>
                <w:szCs w:val="22"/>
              </w:rPr>
              <w:lastRenderedPageBreak/>
              <w:t>30</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49064F"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FITA DUPLA FACE ESPUMA (FIXA FORTE) - USO INTERNO -</w:t>
            </w:r>
            <w:r w:rsidRPr="00494E2C">
              <w:rPr>
                <w:rFonts w:ascii="Arial" w:hAnsi="Arial" w:cs="Arial"/>
                <w:color w:val="000000"/>
                <w:sz w:val="18"/>
                <w:szCs w:val="18"/>
              </w:rPr>
              <w:br/>
              <w:t>19MMX10M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Rl</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C16940" w:rsidP="0049064F">
            <w:pPr>
              <w:spacing w:before="240" w:line="360" w:lineRule="auto"/>
              <w:jc w:val="center"/>
              <w:rPr>
                <w:rFonts w:asciiTheme="minorHAnsi" w:hAnsiTheme="minorHAnsi"/>
                <w:bCs/>
                <w:sz w:val="22"/>
                <w:szCs w:val="22"/>
              </w:rPr>
            </w:pPr>
            <w:r>
              <w:rPr>
                <w:rFonts w:asciiTheme="minorHAnsi" w:hAnsiTheme="minorHAnsi"/>
                <w:bCs/>
                <w:sz w:val="22"/>
                <w:szCs w:val="22"/>
              </w:rPr>
              <w:t>R$ 30,82</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
                <w:bCs/>
                <w:sz w:val="22"/>
                <w:szCs w:val="22"/>
              </w:rPr>
            </w:pPr>
            <w:r>
              <w:rPr>
                <w:rFonts w:asciiTheme="minorHAnsi" w:hAnsiTheme="minorHAnsi"/>
                <w:b/>
                <w:bCs/>
                <w:sz w:val="22"/>
                <w:szCs w:val="22"/>
              </w:rPr>
              <w:t>31</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49064F"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FITA DUPLA FACE TRANSPARENTE (FIXA FORTE) - USO INTERNO</w:t>
            </w:r>
            <w:r w:rsidRPr="00494E2C">
              <w:rPr>
                <w:rFonts w:ascii="Arial" w:hAnsi="Arial" w:cs="Arial"/>
                <w:color w:val="000000"/>
                <w:sz w:val="18"/>
                <w:szCs w:val="18"/>
              </w:rPr>
              <w:br/>
              <w:t>- 25MMX2M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49064F"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Rl</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C16940" w:rsidP="0049064F">
            <w:pPr>
              <w:spacing w:before="240" w:line="360" w:lineRule="auto"/>
              <w:jc w:val="center"/>
              <w:rPr>
                <w:rFonts w:asciiTheme="minorHAnsi" w:hAnsiTheme="minorHAnsi"/>
                <w:bCs/>
                <w:sz w:val="22"/>
                <w:szCs w:val="22"/>
              </w:rPr>
            </w:pPr>
            <w:r>
              <w:rPr>
                <w:rFonts w:asciiTheme="minorHAnsi" w:hAnsiTheme="minorHAnsi"/>
                <w:bCs/>
                <w:sz w:val="22"/>
                <w:szCs w:val="22"/>
              </w:rPr>
              <w:t>R$ 14,80</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32</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6A397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FITA MAGICA 12X33M INCOLOR S/APARELH 3M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8014C8"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R</w:t>
            </w:r>
            <w:r w:rsidR="006A3978">
              <w:rPr>
                <w:rFonts w:asciiTheme="minorHAnsi" w:hAnsiTheme="minorHAnsi"/>
                <w:bCs/>
                <w:sz w:val="22"/>
                <w:szCs w:val="22"/>
              </w:rPr>
              <w:t>l</w:t>
            </w:r>
            <w:proofErr w:type="spellEnd"/>
            <w:r>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3E7993" w:rsidP="0049064F">
            <w:pPr>
              <w:spacing w:before="240" w:line="360" w:lineRule="auto"/>
              <w:jc w:val="center"/>
              <w:rPr>
                <w:rFonts w:asciiTheme="minorHAnsi" w:hAnsiTheme="minorHAnsi"/>
                <w:bCs/>
                <w:sz w:val="22"/>
                <w:szCs w:val="22"/>
              </w:rPr>
            </w:pPr>
            <w:r>
              <w:rPr>
                <w:rFonts w:asciiTheme="minorHAnsi" w:hAnsiTheme="minorHAnsi"/>
                <w:bCs/>
                <w:sz w:val="22"/>
                <w:szCs w:val="22"/>
              </w:rPr>
              <w:t>R$ 20,913</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33</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6A397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GRAMPEADOR DE MESA 26/6 - CAPACIDADE PARA GRAMPEAR ATÉ 25 FOLHAS - 75 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 xml:space="preserve">Un.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49064F">
            <w:pPr>
              <w:spacing w:before="240" w:line="360" w:lineRule="auto"/>
              <w:jc w:val="center"/>
              <w:rPr>
                <w:rFonts w:asciiTheme="minorHAnsi" w:hAnsiTheme="minorHAnsi"/>
                <w:bCs/>
                <w:sz w:val="22"/>
                <w:szCs w:val="22"/>
              </w:rPr>
            </w:pPr>
            <w:r>
              <w:rPr>
                <w:rFonts w:asciiTheme="minorHAnsi" w:hAnsiTheme="minorHAnsi"/>
                <w:bCs/>
                <w:sz w:val="22"/>
                <w:szCs w:val="22"/>
              </w:rPr>
              <w:t>R$ 23,763</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34</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6A397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R$ PARA GRAMPEADOR TAMANHO 26/6 GALVANIZADO CAIXA COM 5000 UNIDADES 3M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Cx</w:t>
            </w:r>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49064F">
            <w:pPr>
              <w:spacing w:before="240" w:line="360" w:lineRule="auto"/>
              <w:jc w:val="center"/>
              <w:rPr>
                <w:rFonts w:asciiTheme="minorHAnsi" w:hAnsiTheme="minorHAnsi"/>
                <w:bCs/>
                <w:sz w:val="22"/>
                <w:szCs w:val="22"/>
              </w:rPr>
            </w:pPr>
            <w:r>
              <w:rPr>
                <w:rFonts w:asciiTheme="minorHAnsi" w:hAnsiTheme="minorHAnsi"/>
                <w:bCs/>
                <w:sz w:val="22"/>
                <w:szCs w:val="22"/>
              </w:rPr>
              <w:t>R$ 4,747</w:t>
            </w:r>
          </w:p>
        </w:tc>
      </w:tr>
      <w:tr w:rsidR="0049064F"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Pr="00494E2C" w:rsidRDefault="006A397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GRAMPO PLASTICO BRANCO C/50 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Pt</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4F" w:rsidRDefault="006A3978" w:rsidP="0049064F">
            <w:pPr>
              <w:spacing w:before="240" w:line="360" w:lineRule="auto"/>
              <w:jc w:val="center"/>
              <w:rPr>
                <w:rFonts w:asciiTheme="minorHAnsi" w:hAnsiTheme="minorHAnsi"/>
                <w:bCs/>
                <w:sz w:val="22"/>
                <w:szCs w:val="22"/>
              </w:rPr>
            </w:pPr>
            <w:r>
              <w:rPr>
                <w:rFonts w:asciiTheme="minorHAnsi" w:hAnsiTheme="minorHAnsi"/>
                <w:bCs/>
                <w:sz w:val="22"/>
                <w:szCs w:val="22"/>
              </w:rPr>
              <w:t>R$ 8,830</w:t>
            </w:r>
          </w:p>
        </w:tc>
      </w:tr>
      <w:tr w:rsidR="006A397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36</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Pr="00494E2C" w:rsidRDefault="006A397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LAPISEIRA 0.5MM PENTEL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 xml:space="preserve">Un.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5D11F9" w:rsidP="0049064F">
            <w:pPr>
              <w:spacing w:before="240" w:line="360" w:lineRule="auto"/>
              <w:jc w:val="center"/>
              <w:rPr>
                <w:rFonts w:asciiTheme="minorHAnsi" w:hAnsiTheme="minorHAnsi"/>
                <w:bCs/>
                <w:sz w:val="22"/>
                <w:szCs w:val="22"/>
              </w:rPr>
            </w:pPr>
            <w:r>
              <w:rPr>
                <w:rFonts w:asciiTheme="minorHAnsi" w:hAnsiTheme="minorHAnsi"/>
                <w:bCs/>
                <w:sz w:val="22"/>
                <w:szCs w:val="22"/>
              </w:rPr>
              <w:t>R$ 15,43</w:t>
            </w:r>
          </w:p>
        </w:tc>
      </w:tr>
      <w:tr w:rsidR="006A397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37</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Pr="00494E2C" w:rsidRDefault="006A3978" w:rsidP="00D643AC">
            <w:pPr>
              <w:spacing w:before="240" w:line="360" w:lineRule="auto"/>
              <w:jc w:val="both"/>
              <w:rPr>
                <w:rFonts w:ascii="Arial" w:hAnsi="Arial" w:cs="Arial"/>
                <w:color w:val="000000"/>
                <w:sz w:val="18"/>
                <w:szCs w:val="18"/>
              </w:rPr>
            </w:pPr>
            <w:r w:rsidRPr="00494E2C">
              <w:rPr>
                <w:rFonts w:ascii="Arial" w:hAnsi="Arial" w:cs="Arial"/>
                <w:color w:val="000000"/>
                <w:sz w:val="18"/>
                <w:szCs w:val="18"/>
              </w:rPr>
              <w:t>LIVRO ATA OFICIO 200 FOLHAS NUMERADAS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 xml:space="preserve">Un.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49064F">
            <w:pPr>
              <w:spacing w:before="240" w:line="360" w:lineRule="auto"/>
              <w:jc w:val="center"/>
              <w:rPr>
                <w:rFonts w:asciiTheme="minorHAnsi" w:hAnsiTheme="minorHAnsi"/>
                <w:bCs/>
                <w:sz w:val="22"/>
                <w:szCs w:val="22"/>
              </w:rPr>
            </w:pPr>
            <w:r>
              <w:rPr>
                <w:rFonts w:asciiTheme="minorHAnsi" w:hAnsiTheme="minorHAnsi"/>
                <w:bCs/>
                <w:sz w:val="22"/>
                <w:szCs w:val="22"/>
              </w:rPr>
              <w:t>R$ 18,650</w:t>
            </w:r>
          </w:p>
        </w:tc>
      </w:tr>
      <w:tr w:rsidR="006A3978"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
                <w:bCs/>
                <w:sz w:val="22"/>
                <w:szCs w:val="22"/>
              </w:rPr>
            </w:pPr>
            <w:r>
              <w:rPr>
                <w:rFonts w:asciiTheme="minorHAnsi" w:hAnsiTheme="minorHAnsi"/>
                <w:b/>
                <w:bCs/>
                <w:sz w:val="22"/>
                <w:szCs w:val="22"/>
              </w:rPr>
              <w:t>38</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Pr="00494E2C" w:rsidRDefault="006A3978" w:rsidP="00B7482E">
            <w:pPr>
              <w:spacing w:before="240" w:line="360" w:lineRule="auto"/>
              <w:jc w:val="both"/>
              <w:rPr>
                <w:rFonts w:ascii="Arial" w:hAnsi="Arial" w:cs="Arial"/>
                <w:color w:val="000000"/>
                <w:sz w:val="18"/>
                <w:szCs w:val="18"/>
              </w:rPr>
            </w:pPr>
            <w:r w:rsidRPr="00494E2C">
              <w:rPr>
                <w:rFonts w:ascii="Arial" w:hAnsi="Arial" w:cs="Arial"/>
                <w:color w:val="000000"/>
                <w:sz w:val="18"/>
                <w:szCs w:val="18"/>
              </w:rPr>
              <w:t>MARCADORES DE PÁGINAS RECADOS AUTO-</w:t>
            </w:r>
            <w:r w:rsidR="00494E2C" w:rsidRPr="00494E2C">
              <w:rPr>
                <w:rFonts w:ascii="Arial" w:hAnsi="Arial" w:cs="Arial"/>
                <w:color w:val="000000"/>
                <w:sz w:val="18"/>
                <w:szCs w:val="18"/>
              </w:rPr>
              <w:t>ADESIVOS, REMOVÍVEIS</w:t>
            </w:r>
            <w:r w:rsidRPr="00494E2C">
              <w:rPr>
                <w:rFonts w:ascii="Arial" w:hAnsi="Arial" w:cs="Arial"/>
                <w:color w:val="000000"/>
                <w:sz w:val="18"/>
                <w:szCs w:val="18"/>
              </w:rPr>
              <w:t xml:space="preserve"> E COLORIDOS EMBALAGEM CONTENDO 1 UNIDADE</w:t>
            </w:r>
            <w:r w:rsidR="00B7482E" w:rsidRPr="00494E2C">
              <w:rPr>
                <w:rFonts w:ascii="Arial" w:hAnsi="Arial" w:cs="Arial"/>
                <w:color w:val="000000"/>
                <w:sz w:val="18"/>
                <w:szCs w:val="18"/>
              </w:rPr>
              <w:t xml:space="preserve"> </w:t>
            </w:r>
            <w:r w:rsidRPr="00494E2C">
              <w:rPr>
                <w:rFonts w:ascii="Arial" w:hAnsi="Arial" w:cs="Arial"/>
                <w:color w:val="000000"/>
                <w:sz w:val="18"/>
                <w:szCs w:val="18"/>
              </w:rPr>
              <w:t>DE NO MÍNIMO 90 FOLHAS CADA (76MMX76MM);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6A3978"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B7482E" w:rsidP="00D643AC">
            <w:pPr>
              <w:spacing w:before="240" w:line="360" w:lineRule="auto"/>
              <w:jc w:val="center"/>
              <w:rPr>
                <w:rFonts w:asciiTheme="minorHAnsi" w:hAnsiTheme="minorHAnsi"/>
                <w:bCs/>
                <w:sz w:val="22"/>
                <w:szCs w:val="22"/>
              </w:rPr>
            </w:pPr>
            <w:r>
              <w:rPr>
                <w:rFonts w:asciiTheme="minorHAnsi" w:hAnsiTheme="minorHAnsi"/>
                <w:bCs/>
                <w:sz w:val="22"/>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3978" w:rsidRDefault="005D11F9" w:rsidP="0049064F">
            <w:pPr>
              <w:spacing w:before="240" w:line="360" w:lineRule="auto"/>
              <w:jc w:val="center"/>
              <w:rPr>
                <w:rFonts w:asciiTheme="minorHAnsi" w:hAnsiTheme="minorHAnsi"/>
                <w:bCs/>
                <w:sz w:val="22"/>
                <w:szCs w:val="22"/>
              </w:rPr>
            </w:pPr>
            <w:r>
              <w:rPr>
                <w:rFonts w:asciiTheme="minorHAnsi" w:hAnsiTheme="minorHAnsi"/>
                <w:bCs/>
                <w:sz w:val="22"/>
                <w:szCs w:val="22"/>
              </w:rPr>
              <w:t>R$ 7,4833</w:t>
            </w:r>
          </w:p>
        </w:tc>
      </w:tr>
      <w:tr w:rsidR="00B7482E"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B7482E" w:rsidP="00D643AC">
            <w:pPr>
              <w:spacing w:before="240" w:line="360" w:lineRule="auto"/>
              <w:jc w:val="center"/>
              <w:rPr>
                <w:rFonts w:asciiTheme="minorHAnsi" w:hAnsiTheme="minorHAnsi"/>
                <w:b/>
                <w:bCs/>
                <w:sz w:val="22"/>
                <w:szCs w:val="22"/>
              </w:rPr>
            </w:pPr>
            <w:r>
              <w:rPr>
                <w:rFonts w:asciiTheme="minorHAnsi" w:hAnsiTheme="minorHAnsi"/>
                <w:b/>
                <w:bCs/>
                <w:sz w:val="22"/>
                <w:szCs w:val="22"/>
              </w:rPr>
              <w:t>39</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Pr="00494E2C" w:rsidRDefault="00B7482E" w:rsidP="00B7482E">
            <w:pPr>
              <w:spacing w:before="240" w:line="360" w:lineRule="auto"/>
              <w:jc w:val="both"/>
              <w:rPr>
                <w:rFonts w:ascii="Arial" w:hAnsi="Arial" w:cs="Arial"/>
                <w:color w:val="000000"/>
                <w:sz w:val="18"/>
                <w:szCs w:val="18"/>
              </w:rPr>
            </w:pPr>
            <w:r w:rsidRPr="00494E2C">
              <w:rPr>
                <w:rFonts w:ascii="Arial" w:hAnsi="Arial" w:cs="Arial"/>
                <w:color w:val="000000"/>
                <w:sz w:val="18"/>
                <w:szCs w:val="18"/>
              </w:rPr>
              <w:t>MOLHA DEDO. UMEDECEDOR DE DEDOS, EM PASTA OU CREME</w:t>
            </w:r>
            <w:r w:rsidRPr="00494E2C">
              <w:rPr>
                <w:rFonts w:ascii="Arial" w:hAnsi="Arial" w:cs="Arial"/>
                <w:color w:val="000000"/>
                <w:sz w:val="18"/>
                <w:szCs w:val="18"/>
              </w:rPr>
              <w:br/>
              <w:t>UMECTANTE, NA COR INCOLOR (BRANCA), NÃO TÓXICO, PESO</w:t>
            </w:r>
            <w:r w:rsidRPr="00494E2C">
              <w:rPr>
                <w:rFonts w:ascii="Arial" w:hAnsi="Arial" w:cs="Arial"/>
                <w:color w:val="000000"/>
                <w:sz w:val="18"/>
                <w:szCs w:val="18"/>
              </w:rPr>
              <w:br/>
              <w:t>LIQUÍDO 12 GRAMAS, EMBALAGEM PLÁSTICA BEM VEDADE, COM</w:t>
            </w:r>
            <w:r w:rsidRPr="00494E2C">
              <w:rPr>
                <w:rFonts w:ascii="Arial" w:hAnsi="Arial" w:cs="Arial"/>
                <w:color w:val="000000"/>
                <w:sz w:val="18"/>
                <w:szCs w:val="18"/>
              </w:rPr>
              <w:br/>
              <w:t>TAMPA RESISTENTE E QUE FECHE 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B7482E"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B7482E"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B7482E" w:rsidP="0049064F">
            <w:pPr>
              <w:spacing w:before="240" w:line="360" w:lineRule="auto"/>
              <w:jc w:val="center"/>
              <w:rPr>
                <w:rFonts w:asciiTheme="minorHAnsi" w:hAnsiTheme="minorHAnsi"/>
                <w:bCs/>
                <w:sz w:val="22"/>
                <w:szCs w:val="22"/>
              </w:rPr>
            </w:pPr>
            <w:r>
              <w:rPr>
                <w:rFonts w:asciiTheme="minorHAnsi" w:hAnsiTheme="minorHAnsi"/>
                <w:bCs/>
                <w:sz w:val="22"/>
                <w:szCs w:val="22"/>
              </w:rPr>
              <w:t>R$ 2,033</w:t>
            </w:r>
          </w:p>
        </w:tc>
      </w:tr>
      <w:tr w:rsidR="00B7482E"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285565" w:rsidP="00D643AC">
            <w:pPr>
              <w:spacing w:before="240" w:line="360" w:lineRule="auto"/>
              <w:jc w:val="center"/>
              <w:rPr>
                <w:rFonts w:asciiTheme="minorHAnsi" w:hAnsiTheme="minorHAnsi"/>
                <w:b/>
                <w:bCs/>
                <w:sz w:val="22"/>
                <w:szCs w:val="22"/>
              </w:rPr>
            </w:pPr>
            <w:r>
              <w:rPr>
                <w:rFonts w:asciiTheme="minorHAnsi" w:hAnsiTheme="minorHAnsi"/>
                <w:b/>
                <w:bCs/>
                <w:sz w:val="22"/>
                <w:szCs w:val="22"/>
              </w:rPr>
              <w:t>40</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285565" w:rsidP="00494E2C">
            <w:pPr>
              <w:spacing w:before="240" w:line="360" w:lineRule="auto"/>
              <w:jc w:val="both"/>
              <w:rPr>
                <w:rFonts w:ascii="Arial" w:hAnsi="Arial" w:cs="Arial"/>
                <w:color w:val="000000"/>
                <w:sz w:val="18"/>
                <w:szCs w:val="18"/>
              </w:rPr>
            </w:pPr>
            <w:r>
              <w:rPr>
                <w:rFonts w:ascii="Arial" w:hAnsi="Arial" w:cs="Arial"/>
                <w:color w:val="000000"/>
                <w:sz w:val="18"/>
                <w:szCs w:val="18"/>
              </w:rPr>
              <w:t>M</w:t>
            </w:r>
            <w:r w:rsidR="00494E2C">
              <w:rPr>
                <w:rFonts w:ascii="Arial" w:hAnsi="Arial" w:cs="Arial"/>
                <w:color w:val="000000"/>
                <w:sz w:val="18"/>
                <w:szCs w:val="18"/>
              </w:rPr>
              <w:t>OUSE PAD COM APOIO DE PULSO EM GEL, DESIGN ERGOMETRICO, BASE EM BORRACHA, ANTI- DESLIZANTE</w:t>
            </w:r>
            <w:r>
              <w:rPr>
                <w:rFonts w:ascii="Arial" w:hAnsi="Arial" w:cs="Arial"/>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285565"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285565" w:rsidP="00D643AC">
            <w:pPr>
              <w:spacing w:before="240" w:line="360" w:lineRule="auto"/>
              <w:jc w:val="center"/>
              <w:rPr>
                <w:rFonts w:asciiTheme="minorHAnsi" w:hAnsiTheme="minorHAnsi"/>
                <w:bCs/>
                <w:sz w:val="22"/>
                <w:szCs w:val="22"/>
              </w:rPr>
            </w:pPr>
            <w:r>
              <w:rPr>
                <w:rFonts w:asciiTheme="minorHAnsi" w:hAnsiTheme="minorHAnsi"/>
                <w:bCs/>
                <w:sz w:val="22"/>
                <w:szCs w:val="22"/>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82E" w:rsidRDefault="004E3FA6" w:rsidP="0049064F">
            <w:pPr>
              <w:spacing w:before="240" w:line="360" w:lineRule="auto"/>
              <w:jc w:val="center"/>
              <w:rPr>
                <w:rFonts w:asciiTheme="minorHAnsi" w:hAnsiTheme="minorHAnsi"/>
                <w:bCs/>
                <w:sz w:val="22"/>
                <w:szCs w:val="22"/>
              </w:rPr>
            </w:pPr>
            <w:r>
              <w:rPr>
                <w:rFonts w:asciiTheme="minorHAnsi" w:hAnsiTheme="minorHAnsi"/>
                <w:bCs/>
                <w:sz w:val="22"/>
                <w:szCs w:val="22"/>
              </w:rPr>
              <w:t>R$ 23,733</w:t>
            </w:r>
          </w:p>
        </w:tc>
      </w:tr>
      <w:tr w:rsidR="00285565"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285565" w:rsidRDefault="00285565" w:rsidP="00D643AC">
            <w:pPr>
              <w:spacing w:before="240" w:line="360" w:lineRule="auto"/>
              <w:jc w:val="center"/>
              <w:rPr>
                <w:rFonts w:asciiTheme="minorHAnsi" w:hAnsiTheme="minorHAnsi"/>
                <w:b/>
                <w:bCs/>
                <w:sz w:val="22"/>
                <w:szCs w:val="22"/>
              </w:rPr>
            </w:pPr>
            <w:r>
              <w:rPr>
                <w:rFonts w:asciiTheme="minorHAnsi" w:hAnsiTheme="minorHAnsi"/>
                <w:b/>
                <w:bCs/>
                <w:sz w:val="22"/>
                <w:szCs w:val="22"/>
              </w:rPr>
              <w:t>41</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285565" w:rsidRDefault="00285565" w:rsidP="00B7482E">
            <w:pPr>
              <w:spacing w:before="240" w:line="360" w:lineRule="auto"/>
              <w:jc w:val="both"/>
              <w:rPr>
                <w:rFonts w:ascii="Arial" w:hAnsi="Arial" w:cs="Arial"/>
                <w:color w:val="000000"/>
                <w:sz w:val="18"/>
                <w:szCs w:val="18"/>
              </w:rPr>
            </w:pPr>
            <w:r w:rsidRPr="003E2215">
              <w:rPr>
                <w:rFonts w:ascii="Arial" w:hAnsi="Arial" w:cs="Arial"/>
                <w:color w:val="000000"/>
                <w:sz w:val="18"/>
                <w:szCs w:val="18"/>
              </w:rPr>
              <w:t>PAPEL BASE PLOTER 914 X 100M 75GR C/TUBETE 3 POLEGADAS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5565" w:rsidRDefault="00285565"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Rl</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5565" w:rsidRDefault="00285565" w:rsidP="00D643AC">
            <w:pPr>
              <w:spacing w:before="240" w:line="360" w:lineRule="auto"/>
              <w:jc w:val="center"/>
              <w:rPr>
                <w:rFonts w:asciiTheme="minorHAnsi" w:hAnsiTheme="minorHAnsi"/>
                <w:bCs/>
                <w:sz w:val="22"/>
                <w:szCs w:val="22"/>
              </w:rPr>
            </w:pPr>
            <w:r>
              <w:rPr>
                <w:rFonts w:asciiTheme="minorHAnsi" w:hAnsiTheme="minorHAnsi"/>
                <w:bCs/>
                <w:sz w:val="22"/>
                <w:szCs w:val="22"/>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85565" w:rsidRDefault="005A2960" w:rsidP="0049064F">
            <w:pPr>
              <w:spacing w:before="240" w:line="360" w:lineRule="auto"/>
              <w:jc w:val="center"/>
              <w:rPr>
                <w:rFonts w:asciiTheme="minorHAnsi" w:hAnsiTheme="minorHAnsi"/>
                <w:bCs/>
                <w:sz w:val="22"/>
                <w:szCs w:val="22"/>
              </w:rPr>
            </w:pPr>
            <w:r>
              <w:rPr>
                <w:rFonts w:asciiTheme="minorHAnsi" w:hAnsiTheme="minorHAnsi"/>
                <w:bCs/>
                <w:sz w:val="22"/>
                <w:szCs w:val="22"/>
              </w:rPr>
              <w:t>R$ 82,313</w:t>
            </w:r>
          </w:p>
        </w:tc>
      </w:tr>
      <w:tr w:rsidR="00822EE9"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822EE9" w:rsidRDefault="00822EE9" w:rsidP="00D643AC">
            <w:pPr>
              <w:spacing w:before="240" w:line="360" w:lineRule="auto"/>
              <w:jc w:val="center"/>
              <w:rPr>
                <w:rFonts w:asciiTheme="minorHAnsi" w:hAnsiTheme="minorHAnsi"/>
                <w:b/>
                <w:bCs/>
                <w:sz w:val="22"/>
                <w:szCs w:val="22"/>
              </w:rPr>
            </w:pPr>
            <w:r>
              <w:rPr>
                <w:rFonts w:asciiTheme="minorHAnsi" w:hAnsiTheme="minorHAnsi"/>
                <w:b/>
                <w:bCs/>
                <w:sz w:val="22"/>
                <w:szCs w:val="22"/>
              </w:rPr>
              <w:t>42</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822EE9" w:rsidRPr="003E2215" w:rsidRDefault="00822EE9" w:rsidP="00B7482E">
            <w:pPr>
              <w:spacing w:before="240" w:line="360" w:lineRule="auto"/>
              <w:jc w:val="both"/>
              <w:rPr>
                <w:rFonts w:ascii="Arial" w:hAnsi="Arial" w:cs="Arial"/>
                <w:color w:val="000000"/>
                <w:sz w:val="18"/>
                <w:szCs w:val="18"/>
              </w:rPr>
            </w:pPr>
            <w:r>
              <w:rPr>
                <w:rFonts w:ascii="Arial" w:hAnsi="Arial" w:cs="Arial"/>
                <w:color w:val="000000"/>
                <w:sz w:val="18"/>
                <w:szCs w:val="18"/>
              </w:rPr>
              <w:t>PAPEL A3 297X420 75G PT C/500FLS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2EE9" w:rsidRDefault="00822EE9"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Pt</w:t>
            </w:r>
            <w:proofErr w:type="spellEnd"/>
            <w:r w:rsidR="008014C8">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2EE9" w:rsidRDefault="005A2960"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2EE9" w:rsidRDefault="005A2960" w:rsidP="0049064F">
            <w:pPr>
              <w:spacing w:before="240" w:line="360" w:lineRule="auto"/>
              <w:jc w:val="center"/>
              <w:rPr>
                <w:rFonts w:asciiTheme="minorHAnsi" w:hAnsiTheme="minorHAnsi"/>
                <w:bCs/>
                <w:sz w:val="22"/>
                <w:szCs w:val="22"/>
              </w:rPr>
            </w:pPr>
            <w:r>
              <w:rPr>
                <w:rFonts w:asciiTheme="minorHAnsi" w:hAnsiTheme="minorHAnsi"/>
                <w:bCs/>
                <w:sz w:val="22"/>
                <w:szCs w:val="22"/>
              </w:rPr>
              <w:t>R$ 38,340</w:t>
            </w:r>
          </w:p>
        </w:tc>
      </w:tr>
      <w:tr w:rsidR="005A2960"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D643AC">
            <w:pPr>
              <w:spacing w:before="240" w:line="360" w:lineRule="auto"/>
              <w:jc w:val="center"/>
              <w:rPr>
                <w:rFonts w:asciiTheme="minorHAnsi" w:hAnsiTheme="minorHAnsi"/>
                <w:b/>
                <w:bCs/>
                <w:sz w:val="22"/>
                <w:szCs w:val="22"/>
              </w:rPr>
            </w:pPr>
            <w:r>
              <w:rPr>
                <w:rFonts w:asciiTheme="minorHAnsi" w:hAnsiTheme="minorHAnsi"/>
                <w:b/>
                <w:bCs/>
                <w:sz w:val="22"/>
                <w:szCs w:val="22"/>
              </w:rPr>
              <w:t>43</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B7482E">
            <w:pPr>
              <w:spacing w:before="240" w:line="360" w:lineRule="auto"/>
              <w:jc w:val="both"/>
              <w:rPr>
                <w:rFonts w:ascii="Arial" w:hAnsi="Arial" w:cs="Arial"/>
                <w:color w:val="000000"/>
                <w:sz w:val="18"/>
                <w:szCs w:val="18"/>
              </w:rPr>
            </w:pPr>
            <w:r>
              <w:rPr>
                <w:rFonts w:ascii="Arial" w:hAnsi="Arial" w:cs="Arial"/>
                <w:color w:val="000000"/>
                <w:sz w:val="18"/>
                <w:szCs w:val="18"/>
              </w:rPr>
              <w:t>PAPEL CONTACT TRANSPARENTE, ROLO COM 25M.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8014C8" w:rsidP="00D643AC">
            <w:pPr>
              <w:spacing w:before="240" w:line="360" w:lineRule="auto"/>
              <w:jc w:val="center"/>
              <w:rPr>
                <w:rFonts w:asciiTheme="minorHAnsi" w:hAnsiTheme="minorHAnsi"/>
                <w:bCs/>
                <w:sz w:val="22"/>
                <w:szCs w:val="22"/>
              </w:rPr>
            </w:pPr>
            <w:proofErr w:type="spellStart"/>
            <w:r>
              <w:rPr>
                <w:rFonts w:asciiTheme="minorHAnsi" w:hAnsiTheme="minorHAnsi"/>
                <w:bCs/>
                <w:sz w:val="22"/>
                <w:szCs w:val="22"/>
              </w:rPr>
              <w:t>R</w:t>
            </w:r>
            <w:r w:rsidR="005A2960">
              <w:rPr>
                <w:rFonts w:asciiTheme="minorHAnsi" w:hAnsiTheme="minorHAnsi"/>
                <w:bCs/>
                <w:sz w:val="22"/>
                <w:szCs w:val="22"/>
              </w:rPr>
              <w:t>l</w:t>
            </w:r>
            <w:proofErr w:type="spellEnd"/>
            <w:r>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D643AC">
            <w:pPr>
              <w:spacing w:before="240" w:line="360" w:lineRule="auto"/>
              <w:jc w:val="center"/>
              <w:rPr>
                <w:rFonts w:asciiTheme="minorHAnsi" w:hAnsiTheme="minorHAnsi"/>
                <w:bCs/>
                <w:sz w:val="22"/>
                <w:szCs w:val="22"/>
              </w:rPr>
            </w:pPr>
            <w:r>
              <w:rPr>
                <w:rFonts w:asciiTheme="minorHAnsi" w:hAnsiTheme="minorHAnsi"/>
                <w:bCs/>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49064F">
            <w:pPr>
              <w:spacing w:before="240" w:line="360" w:lineRule="auto"/>
              <w:jc w:val="center"/>
              <w:rPr>
                <w:rFonts w:asciiTheme="minorHAnsi" w:hAnsiTheme="minorHAnsi"/>
                <w:bCs/>
                <w:sz w:val="22"/>
                <w:szCs w:val="22"/>
              </w:rPr>
            </w:pPr>
            <w:r>
              <w:rPr>
                <w:rFonts w:asciiTheme="minorHAnsi" w:hAnsiTheme="minorHAnsi"/>
                <w:bCs/>
                <w:sz w:val="22"/>
                <w:szCs w:val="22"/>
              </w:rPr>
              <w:t>R$ 53,803</w:t>
            </w:r>
          </w:p>
        </w:tc>
      </w:tr>
      <w:tr w:rsidR="005A2960"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D643AC">
            <w:pPr>
              <w:spacing w:before="240" w:line="360" w:lineRule="auto"/>
              <w:jc w:val="center"/>
              <w:rPr>
                <w:rFonts w:asciiTheme="minorHAnsi" w:hAnsiTheme="minorHAnsi"/>
                <w:b/>
                <w:bCs/>
                <w:sz w:val="22"/>
                <w:szCs w:val="22"/>
              </w:rPr>
            </w:pPr>
            <w:r>
              <w:rPr>
                <w:rFonts w:asciiTheme="minorHAnsi" w:hAnsiTheme="minorHAnsi"/>
                <w:b/>
                <w:bCs/>
                <w:sz w:val="22"/>
                <w:szCs w:val="22"/>
              </w:rPr>
              <w:lastRenderedPageBreak/>
              <w:t>44</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5A2960">
            <w:pPr>
              <w:spacing w:before="240" w:line="360" w:lineRule="auto"/>
              <w:jc w:val="both"/>
              <w:rPr>
                <w:rFonts w:ascii="Arial" w:hAnsi="Arial" w:cs="Arial"/>
                <w:color w:val="000000"/>
                <w:sz w:val="18"/>
                <w:szCs w:val="18"/>
              </w:rPr>
            </w:pPr>
            <w:r>
              <w:rPr>
                <w:rFonts w:ascii="Arial" w:hAnsi="Arial" w:cs="Arial"/>
                <w:color w:val="000000"/>
                <w:sz w:val="18"/>
                <w:szCs w:val="18"/>
              </w:rPr>
              <w:t>PAPEL COUCHÊ BRANCO GRAMATURA 180G/M² TAMANHO A4 CAIXA COM NO MÍNIMO 50 FOLHAS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C</w:t>
            </w:r>
            <w:r w:rsidR="005A2960">
              <w:rPr>
                <w:rFonts w:asciiTheme="minorHAnsi" w:hAnsiTheme="minorHAnsi"/>
                <w:bCs/>
                <w:sz w:val="22"/>
                <w:szCs w:val="22"/>
              </w:rPr>
              <w:t>x</w:t>
            </w:r>
            <w:r>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D643AC">
            <w:pPr>
              <w:spacing w:before="240" w:line="360" w:lineRule="auto"/>
              <w:jc w:val="center"/>
              <w:rPr>
                <w:rFonts w:asciiTheme="minorHAnsi" w:hAnsiTheme="minorHAnsi"/>
                <w:bCs/>
                <w:sz w:val="22"/>
                <w:szCs w:val="22"/>
              </w:rPr>
            </w:pPr>
            <w:r>
              <w:rPr>
                <w:rFonts w:asciiTheme="minorHAnsi" w:hAnsiTheme="minorHAnsi"/>
                <w:bCs/>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5A2960" w:rsidP="0049064F">
            <w:pPr>
              <w:spacing w:before="240" w:line="360" w:lineRule="auto"/>
              <w:jc w:val="center"/>
              <w:rPr>
                <w:rFonts w:asciiTheme="minorHAnsi" w:hAnsiTheme="minorHAnsi"/>
                <w:bCs/>
                <w:sz w:val="22"/>
                <w:szCs w:val="22"/>
              </w:rPr>
            </w:pPr>
            <w:r>
              <w:rPr>
                <w:rFonts w:asciiTheme="minorHAnsi" w:hAnsiTheme="minorHAnsi"/>
                <w:bCs/>
                <w:sz w:val="22"/>
                <w:szCs w:val="22"/>
              </w:rPr>
              <w:t>R$ 17,817</w:t>
            </w:r>
          </w:p>
        </w:tc>
      </w:tr>
      <w:tr w:rsidR="005A2960"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77604A" w:rsidP="00D643AC">
            <w:pPr>
              <w:spacing w:before="240" w:line="360" w:lineRule="auto"/>
              <w:jc w:val="center"/>
              <w:rPr>
                <w:rFonts w:asciiTheme="minorHAnsi" w:hAnsiTheme="minorHAnsi"/>
                <w:b/>
                <w:bCs/>
                <w:sz w:val="22"/>
                <w:szCs w:val="22"/>
              </w:rPr>
            </w:pPr>
            <w:r>
              <w:rPr>
                <w:rFonts w:asciiTheme="minorHAnsi" w:hAnsiTheme="minorHAnsi"/>
                <w:b/>
                <w:bCs/>
                <w:sz w:val="22"/>
                <w:szCs w:val="22"/>
              </w:rPr>
              <w:t>45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Pr="00494E2C" w:rsidRDefault="0077604A" w:rsidP="005A2960">
            <w:pPr>
              <w:spacing w:before="240" w:line="360" w:lineRule="auto"/>
              <w:jc w:val="both"/>
              <w:rPr>
                <w:rFonts w:ascii="Arial" w:hAnsi="Arial" w:cs="Arial"/>
                <w:color w:val="000000"/>
                <w:sz w:val="18"/>
                <w:szCs w:val="18"/>
              </w:rPr>
            </w:pPr>
            <w:r w:rsidRPr="00494E2C">
              <w:rPr>
                <w:rFonts w:ascii="Arial" w:hAnsi="Arial" w:cs="Arial"/>
                <w:color w:val="000000"/>
                <w:sz w:val="18"/>
                <w:szCs w:val="18"/>
              </w:rPr>
              <w:t>PAPEL FOTOGRAFICO 230 G/M² - A4 C 50 FOLHAS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8014C8" w:rsidP="00D643AC">
            <w:pPr>
              <w:spacing w:before="240" w:line="360" w:lineRule="auto"/>
              <w:jc w:val="center"/>
              <w:rPr>
                <w:rFonts w:asciiTheme="minorHAnsi" w:hAnsiTheme="minorHAnsi"/>
                <w:bCs/>
                <w:sz w:val="22"/>
                <w:szCs w:val="22"/>
              </w:rPr>
            </w:pPr>
            <w:r>
              <w:rPr>
                <w:rFonts w:asciiTheme="minorHAnsi" w:hAnsiTheme="minorHAnsi"/>
                <w:bCs/>
                <w:sz w:val="22"/>
                <w:szCs w:val="22"/>
              </w:rPr>
              <w:t>C</w:t>
            </w:r>
            <w:r w:rsidR="0077604A">
              <w:rPr>
                <w:rFonts w:asciiTheme="minorHAnsi" w:hAnsiTheme="minorHAnsi"/>
                <w:bCs/>
                <w:sz w:val="22"/>
                <w:szCs w:val="22"/>
              </w:rPr>
              <w:t>x</w:t>
            </w:r>
            <w:r>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77604A" w:rsidP="00D643AC">
            <w:pPr>
              <w:spacing w:before="240" w:line="360" w:lineRule="auto"/>
              <w:jc w:val="center"/>
              <w:rPr>
                <w:rFonts w:asciiTheme="minorHAnsi" w:hAnsiTheme="minorHAnsi"/>
                <w:bCs/>
                <w:sz w:val="22"/>
                <w:szCs w:val="22"/>
              </w:rPr>
            </w:pPr>
            <w:r>
              <w:rPr>
                <w:rFonts w:asciiTheme="minorHAnsi" w:hAnsiTheme="minorHAnsi"/>
                <w:bCs/>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2960" w:rsidRDefault="004E3FA6" w:rsidP="0049064F">
            <w:pPr>
              <w:spacing w:before="240" w:line="360" w:lineRule="auto"/>
              <w:jc w:val="center"/>
              <w:rPr>
                <w:rFonts w:asciiTheme="minorHAnsi" w:hAnsiTheme="minorHAnsi"/>
                <w:bCs/>
                <w:sz w:val="22"/>
                <w:szCs w:val="22"/>
              </w:rPr>
            </w:pPr>
            <w:r>
              <w:rPr>
                <w:rFonts w:asciiTheme="minorHAnsi" w:hAnsiTheme="minorHAnsi"/>
                <w:bCs/>
                <w:sz w:val="22"/>
                <w:szCs w:val="22"/>
              </w:rPr>
              <w:t>R$ 15,75</w:t>
            </w:r>
          </w:p>
        </w:tc>
      </w:tr>
      <w:tr w:rsidR="0077604A" w:rsidRPr="001F4E47" w:rsidTr="00D643A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D643AC">
            <w:pPr>
              <w:spacing w:before="240" w:line="360" w:lineRule="auto"/>
              <w:jc w:val="center"/>
              <w:rPr>
                <w:rFonts w:asciiTheme="minorHAnsi" w:hAnsiTheme="minorHAnsi"/>
                <w:b/>
                <w:bCs/>
                <w:sz w:val="22"/>
                <w:szCs w:val="22"/>
              </w:rPr>
            </w:pPr>
            <w:r>
              <w:rPr>
                <w:rFonts w:asciiTheme="minorHAnsi" w:hAnsiTheme="minorHAnsi"/>
                <w:b/>
                <w:bCs/>
                <w:sz w:val="22"/>
                <w:szCs w:val="22"/>
              </w:rPr>
              <w:t>46</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Pr="00494E2C" w:rsidRDefault="0077604A" w:rsidP="005A2960">
            <w:pPr>
              <w:spacing w:before="240" w:line="360" w:lineRule="auto"/>
              <w:jc w:val="both"/>
              <w:rPr>
                <w:rFonts w:ascii="Arial" w:hAnsi="Arial" w:cs="Arial"/>
                <w:color w:val="000000"/>
                <w:sz w:val="18"/>
                <w:szCs w:val="18"/>
              </w:rPr>
            </w:pPr>
            <w:r w:rsidRPr="00494E2C">
              <w:rPr>
                <w:rFonts w:ascii="Arial" w:hAnsi="Arial" w:cs="Arial"/>
                <w:color w:val="000000"/>
                <w:sz w:val="18"/>
                <w:szCs w:val="18"/>
              </w:rPr>
              <w:t>PEN DRIVE 16 GB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D643AC">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D643AC">
            <w:pPr>
              <w:spacing w:before="240" w:line="360" w:lineRule="auto"/>
              <w:jc w:val="center"/>
              <w:rPr>
                <w:rFonts w:asciiTheme="minorHAnsi" w:hAnsiTheme="minorHAnsi"/>
                <w:bCs/>
                <w:sz w:val="22"/>
                <w:szCs w:val="22"/>
              </w:rPr>
            </w:pPr>
            <w:r>
              <w:rPr>
                <w:rFonts w:asciiTheme="minorHAnsi" w:hAnsiTheme="minorHAnsi"/>
                <w:bCs/>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49064F">
            <w:pPr>
              <w:spacing w:before="240" w:line="360" w:lineRule="auto"/>
              <w:jc w:val="center"/>
              <w:rPr>
                <w:rFonts w:asciiTheme="minorHAnsi" w:hAnsiTheme="minorHAnsi"/>
                <w:bCs/>
                <w:sz w:val="22"/>
                <w:szCs w:val="22"/>
              </w:rPr>
            </w:pPr>
            <w:r>
              <w:rPr>
                <w:rFonts w:asciiTheme="minorHAnsi" w:hAnsiTheme="minorHAnsi"/>
                <w:bCs/>
                <w:sz w:val="22"/>
                <w:szCs w:val="22"/>
              </w:rPr>
              <w:t>R$ 24,503</w:t>
            </w:r>
          </w:p>
        </w:tc>
      </w:tr>
      <w:tr w:rsidR="0077604A"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77604A">
            <w:pPr>
              <w:spacing w:before="240" w:line="360" w:lineRule="auto"/>
              <w:jc w:val="center"/>
              <w:rPr>
                <w:rFonts w:asciiTheme="minorHAnsi" w:hAnsiTheme="minorHAnsi"/>
                <w:b/>
                <w:bCs/>
                <w:sz w:val="22"/>
                <w:szCs w:val="22"/>
              </w:rPr>
            </w:pPr>
            <w:r>
              <w:rPr>
                <w:rFonts w:asciiTheme="minorHAnsi" w:hAnsiTheme="minorHAnsi"/>
                <w:b/>
                <w:bCs/>
                <w:sz w:val="22"/>
                <w:szCs w:val="22"/>
              </w:rPr>
              <w:t>47</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77604A" w:rsidRPr="00494E2C" w:rsidRDefault="0077604A" w:rsidP="0077604A">
            <w:pPr>
              <w:rPr>
                <w:rFonts w:ascii="Arial" w:hAnsi="Arial" w:cs="Arial"/>
                <w:color w:val="000000"/>
                <w:sz w:val="18"/>
                <w:szCs w:val="18"/>
              </w:rPr>
            </w:pPr>
            <w:r w:rsidRPr="00494E2C">
              <w:rPr>
                <w:rFonts w:ascii="Arial" w:hAnsi="Arial" w:cs="Arial"/>
                <w:color w:val="000000"/>
                <w:sz w:val="18"/>
                <w:szCs w:val="18"/>
              </w:rPr>
              <w:t>PRANCHETA EM ACRÍLICO TAMANHO 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77604A">
            <w:pPr>
              <w:spacing w:before="240" w:line="360" w:lineRule="auto"/>
              <w:rPr>
                <w:rFonts w:asciiTheme="minorHAnsi" w:hAnsiTheme="minorHAnsi"/>
                <w:bCs/>
                <w:sz w:val="22"/>
                <w:szCs w:val="22"/>
              </w:rPr>
            </w:pPr>
            <w:r>
              <w:rPr>
                <w:rFonts w:asciiTheme="minorHAnsi" w:hAnsiTheme="minorHAnsi"/>
                <w:bCs/>
                <w:sz w:val="22"/>
                <w:szCs w:val="22"/>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77604A" w:rsidP="0077604A">
            <w:pPr>
              <w:spacing w:before="240" w:line="360" w:lineRule="auto"/>
              <w:jc w:val="center"/>
              <w:rPr>
                <w:rFonts w:asciiTheme="minorHAnsi" w:hAnsiTheme="minorHAnsi"/>
                <w:bCs/>
                <w:sz w:val="22"/>
                <w:szCs w:val="22"/>
              </w:rPr>
            </w:pPr>
            <w:r>
              <w:rPr>
                <w:rFonts w:asciiTheme="minorHAnsi" w:hAnsiTheme="minorHAnsi"/>
                <w:bCs/>
                <w:sz w:val="22"/>
                <w:szCs w:val="22"/>
              </w:rPr>
              <w:t>R$ 11,333</w:t>
            </w:r>
          </w:p>
        </w:tc>
      </w:tr>
      <w:tr w:rsidR="0077604A"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48</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77604A" w:rsidRPr="00494E2C" w:rsidRDefault="00062059" w:rsidP="0077604A">
            <w:pPr>
              <w:rPr>
                <w:rFonts w:ascii="Arial" w:hAnsi="Arial" w:cs="Arial"/>
                <w:color w:val="000000"/>
                <w:sz w:val="18"/>
                <w:szCs w:val="18"/>
              </w:rPr>
            </w:pPr>
            <w:r w:rsidRPr="00494E2C">
              <w:rPr>
                <w:rFonts w:ascii="Arial" w:hAnsi="Arial" w:cs="Arial"/>
                <w:color w:val="000000"/>
                <w:sz w:val="18"/>
                <w:szCs w:val="18"/>
              </w:rPr>
              <w:t>REFIL TINTA P/CARTUCHO EPSON T664120-AL PRETA 70ML 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062059" w:rsidP="0077604A">
            <w:pPr>
              <w:spacing w:before="240" w:line="360" w:lineRule="auto"/>
              <w:rPr>
                <w:rFonts w:asciiTheme="minorHAnsi" w:hAnsiTheme="minorHAnsi"/>
                <w:bCs/>
                <w:sz w:val="22"/>
                <w:szCs w:val="22"/>
              </w:rPr>
            </w:pPr>
            <w:r>
              <w:rPr>
                <w:rFonts w:asciiTheme="minorHAnsi" w:hAnsiTheme="minorHAnsi"/>
                <w:bCs/>
                <w:sz w:val="22"/>
                <w:szCs w:val="22"/>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604A"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R$ 52,167</w:t>
            </w:r>
          </w:p>
        </w:tc>
      </w:tr>
      <w:tr w:rsidR="00062059"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49</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062059" w:rsidRPr="00494E2C" w:rsidRDefault="00062059" w:rsidP="0077604A">
            <w:pPr>
              <w:rPr>
                <w:rFonts w:ascii="Arial" w:hAnsi="Arial" w:cs="Arial"/>
                <w:color w:val="000000"/>
                <w:sz w:val="18"/>
                <w:szCs w:val="18"/>
              </w:rPr>
            </w:pPr>
            <w:r w:rsidRPr="00494E2C">
              <w:rPr>
                <w:rFonts w:ascii="Arial" w:hAnsi="Arial" w:cs="Arial"/>
                <w:color w:val="000000"/>
                <w:sz w:val="18"/>
                <w:szCs w:val="18"/>
              </w:rPr>
              <w:t>REFIL TINTA P/CARTUCHO EPSON T664220-AL CIANO 70ML 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rPr>
                <w:rFonts w:asciiTheme="minorHAnsi" w:hAnsiTheme="minorHAnsi"/>
                <w:bCs/>
                <w:sz w:val="22"/>
                <w:szCs w:val="22"/>
              </w:rPr>
            </w:pPr>
            <w:r>
              <w:rPr>
                <w:rFonts w:asciiTheme="minorHAnsi" w:hAnsiTheme="minorHAnsi"/>
                <w:bCs/>
                <w:sz w:val="22"/>
                <w:szCs w:val="22"/>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R$ 52,500</w:t>
            </w:r>
          </w:p>
        </w:tc>
      </w:tr>
      <w:tr w:rsidR="00062059"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50</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062059" w:rsidRPr="00494E2C" w:rsidRDefault="00062059" w:rsidP="0077604A">
            <w:pPr>
              <w:rPr>
                <w:rFonts w:ascii="Arial" w:hAnsi="Arial" w:cs="Arial"/>
                <w:color w:val="000000"/>
                <w:sz w:val="18"/>
                <w:szCs w:val="18"/>
              </w:rPr>
            </w:pPr>
            <w:r w:rsidRPr="00494E2C">
              <w:rPr>
                <w:rFonts w:ascii="Arial" w:hAnsi="Arial" w:cs="Arial"/>
                <w:color w:val="000000"/>
                <w:sz w:val="18"/>
                <w:szCs w:val="18"/>
              </w:rPr>
              <w:t>REFIL TINTA P/CARTUCHO EPSON T664320-AL MAGENTA 70ML 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8014C8"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rPr>
                <w:rFonts w:asciiTheme="minorHAnsi" w:hAnsiTheme="minorHAnsi"/>
                <w:bCs/>
                <w:sz w:val="22"/>
                <w:szCs w:val="22"/>
              </w:rPr>
            </w:pPr>
            <w:r>
              <w:rPr>
                <w:rFonts w:asciiTheme="minorHAnsi" w:hAnsiTheme="minorHAnsi"/>
                <w:bCs/>
                <w:sz w:val="22"/>
                <w:szCs w:val="22"/>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 xml:space="preserve"> R$ 52,500</w:t>
            </w:r>
          </w:p>
        </w:tc>
      </w:tr>
      <w:tr w:rsidR="00062059"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51</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062059" w:rsidRPr="00494E2C" w:rsidRDefault="00062059" w:rsidP="0077604A">
            <w:pPr>
              <w:rPr>
                <w:rFonts w:ascii="Arial" w:hAnsi="Arial" w:cs="Arial"/>
                <w:color w:val="000000"/>
                <w:sz w:val="18"/>
                <w:szCs w:val="18"/>
              </w:rPr>
            </w:pPr>
            <w:r w:rsidRPr="00494E2C">
              <w:rPr>
                <w:rFonts w:ascii="Arial" w:hAnsi="Arial" w:cs="Arial"/>
                <w:color w:val="000000"/>
                <w:sz w:val="18"/>
                <w:szCs w:val="18"/>
              </w:rPr>
              <w:t>REFIL TINTA P/CARTUCHO</w:t>
            </w:r>
            <w:r w:rsidR="00B60C41" w:rsidRPr="00494E2C">
              <w:rPr>
                <w:rFonts w:ascii="Arial" w:hAnsi="Arial" w:cs="Arial"/>
                <w:color w:val="000000"/>
                <w:sz w:val="18"/>
                <w:szCs w:val="18"/>
              </w:rPr>
              <w:t xml:space="preserve"> EPSON T664420-AL AMARELA 70ML </w:t>
            </w:r>
            <w:r w:rsidRPr="00494E2C">
              <w:rPr>
                <w:rFonts w:ascii="Arial" w:hAnsi="Arial" w:cs="Arial"/>
                <w:color w:val="000000"/>
                <w:sz w:val="18"/>
                <w:szCs w:val="18"/>
              </w:rPr>
              <w:t>ORIGINAL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8014C8"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rPr>
                <w:rFonts w:asciiTheme="minorHAnsi" w:hAnsiTheme="minorHAnsi"/>
                <w:bCs/>
                <w:sz w:val="22"/>
                <w:szCs w:val="22"/>
              </w:rPr>
            </w:pPr>
            <w:r>
              <w:rPr>
                <w:rFonts w:asciiTheme="minorHAnsi" w:hAnsiTheme="minorHAnsi"/>
                <w:bCs/>
                <w:sz w:val="22"/>
                <w:szCs w:val="22"/>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R$ 52,500</w:t>
            </w:r>
          </w:p>
        </w:tc>
      </w:tr>
      <w:tr w:rsidR="00062059"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52</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062059" w:rsidRPr="00494E2C" w:rsidRDefault="00062059" w:rsidP="0077604A">
            <w:pPr>
              <w:rPr>
                <w:rFonts w:ascii="Arial" w:hAnsi="Arial" w:cs="Arial"/>
                <w:color w:val="000000"/>
                <w:sz w:val="18"/>
                <w:szCs w:val="18"/>
              </w:rPr>
            </w:pPr>
            <w:r w:rsidRPr="00494E2C">
              <w:rPr>
                <w:rFonts w:ascii="Arial" w:hAnsi="Arial" w:cs="Arial"/>
                <w:color w:val="000000"/>
                <w:sz w:val="18"/>
                <w:szCs w:val="18"/>
              </w:rPr>
              <w:t>TESOURA Inox GRANDE LÂMINA EM AÇO COM ROSCA METÁLICA</w:t>
            </w:r>
            <w:r w:rsidRPr="00494E2C">
              <w:rPr>
                <w:rFonts w:ascii="Arial" w:hAnsi="Arial" w:cs="Arial"/>
                <w:color w:val="000000"/>
                <w:sz w:val="18"/>
                <w:szCs w:val="18"/>
              </w:rPr>
              <w:br/>
              <w:t>CABO POLIPROPILENO 21 CM COMPRIMENTO, FABRICAÇÃO</w:t>
            </w:r>
            <w:r w:rsidRPr="00494E2C">
              <w:rPr>
                <w:rFonts w:ascii="Arial" w:hAnsi="Arial" w:cs="Arial"/>
                <w:color w:val="000000"/>
                <w:sz w:val="18"/>
                <w:szCs w:val="18"/>
              </w:rPr>
              <w:br/>
              <w:t>NACIONAL.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8014C8"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rPr>
                <w:rFonts w:asciiTheme="minorHAnsi" w:hAnsiTheme="minorHAnsi"/>
                <w:bCs/>
                <w:sz w:val="22"/>
                <w:szCs w:val="22"/>
              </w:rPr>
            </w:pPr>
            <w:r>
              <w:rPr>
                <w:rFonts w:asciiTheme="minorHAnsi" w:hAnsiTheme="minorHAnsi"/>
                <w:bCs/>
                <w:sz w:val="22"/>
                <w:szCs w:val="22"/>
              </w:rPr>
              <w:t xml:space="preserve">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4E3FA6" w:rsidP="0077604A">
            <w:pPr>
              <w:spacing w:before="240" w:line="360" w:lineRule="auto"/>
              <w:jc w:val="center"/>
              <w:rPr>
                <w:rFonts w:asciiTheme="minorHAnsi" w:hAnsiTheme="minorHAnsi"/>
                <w:bCs/>
                <w:sz w:val="22"/>
                <w:szCs w:val="22"/>
              </w:rPr>
            </w:pPr>
            <w:r>
              <w:rPr>
                <w:rFonts w:asciiTheme="minorHAnsi" w:hAnsiTheme="minorHAnsi"/>
                <w:bCs/>
                <w:sz w:val="22"/>
                <w:szCs w:val="22"/>
              </w:rPr>
              <w:t>R$ 14,10</w:t>
            </w:r>
          </w:p>
        </w:tc>
      </w:tr>
      <w:tr w:rsidR="00062059"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53</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062059" w:rsidRPr="00494E2C" w:rsidRDefault="00062059" w:rsidP="0077604A">
            <w:pPr>
              <w:rPr>
                <w:rFonts w:ascii="Arial" w:hAnsi="Arial" w:cs="Arial"/>
                <w:color w:val="000000"/>
                <w:sz w:val="18"/>
                <w:szCs w:val="18"/>
              </w:rPr>
            </w:pPr>
            <w:r w:rsidRPr="00494E2C">
              <w:rPr>
                <w:rFonts w:ascii="Arial" w:hAnsi="Arial" w:cs="Arial"/>
                <w:color w:val="000000"/>
                <w:sz w:val="18"/>
                <w:szCs w:val="18"/>
              </w:rPr>
              <w:t>TONNER COMPATIVEL C IMPRESSORA SAMSUNG M4070 FR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8014C8"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930821" w:rsidP="0077604A">
            <w:pPr>
              <w:spacing w:before="240" w:line="360" w:lineRule="auto"/>
              <w:rPr>
                <w:rFonts w:asciiTheme="minorHAnsi" w:hAnsiTheme="minorHAnsi"/>
                <w:bCs/>
                <w:sz w:val="22"/>
                <w:szCs w:val="22"/>
              </w:rPr>
            </w:pPr>
            <w:r>
              <w:rPr>
                <w:rFonts w:asciiTheme="minorHAnsi" w:hAnsiTheme="minorHAnsi"/>
                <w:bCs/>
                <w:sz w:val="22"/>
                <w:szCs w:val="22"/>
              </w:rPr>
              <w:t xml:space="preserve">      </w:t>
            </w:r>
            <w:r w:rsidR="00C16940">
              <w:rPr>
                <w:rFonts w:asciiTheme="minorHAnsi" w:hAnsiTheme="minorHAnsi"/>
                <w:bCs/>
                <w:sz w:val="22"/>
                <w:szCs w:val="22"/>
              </w:rPr>
              <w:t xml:space="preserve"> </w:t>
            </w:r>
            <w:r>
              <w:rPr>
                <w:rFonts w:asciiTheme="minorHAnsi" w:hAnsiTheme="minorHAnsi"/>
                <w:bCs/>
                <w:sz w:val="22"/>
                <w:szCs w:val="22"/>
              </w:rPr>
              <w:t xml:space="preserve">   </w:t>
            </w:r>
            <w:r w:rsidR="00062059">
              <w:rPr>
                <w:rFonts w:asciiTheme="minorHAnsi" w:hAnsiTheme="minorHAnsi"/>
                <w:bCs/>
                <w:sz w:val="22"/>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Cs/>
                <w:sz w:val="22"/>
                <w:szCs w:val="22"/>
              </w:rPr>
            </w:pPr>
            <w:r>
              <w:rPr>
                <w:rFonts w:asciiTheme="minorHAnsi" w:hAnsiTheme="minorHAnsi"/>
                <w:bCs/>
                <w:sz w:val="22"/>
                <w:szCs w:val="22"/>
              </w:rPr>
              <w:t>R$ 108,300</w:t>
            </w:r>
          </w:p>
        </w:tc>
      </w:tr>
      <w:tr w:rsidR="00062059" w:rsidRPr="001F4E47" w:rsidTr="003D50D5">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062059" w:rsidP="0077604A">
            <w:pPr>
              <w:spacing w:before="240" w:line="360" w:lineRule="auto"/>
              <w:jc w:val="center"/>
              <w:rPr>
                <w:rFonts w:asciiTheme="minorHAnsi" w:hAnsiTheme="minorHAnsi"/>
                <w:b/>
                <w:bCs/>
                <w:sz w:val="22"/>
                <w:szCs w:val="22"/>
              </w:rPr>
            </w:pPr>
            <w:r>
              <w:rPr>
                <w:rFonts w:asciiTheme="minorHAnsi" w:hAnsiTheme="minorHAnsi"/>
                <w:b/>
                <w:bCs/>
                <w:sz w:val="22"/>
                <w:szCs w:val="22"/>
              </w:rPr>
              <w:t>54</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bottom"/>
          </w:tcPr>
          <w:p w:rsidR="00062059" w:rsidRPr="00494E2C" w:rsidRDefault="00930821" w:rsidP="00494E2C">
            <w:pPr>
              <w:rPr>
                <w:rFonts w:ascii="Arial" w:hAnsi="Arial" w:cs="Arial"/>
                <w:color w:val="000000"/>
                <w:sz w:val="18"/>
                <w:szCs w:val="18"/>
              </w:rPr>
            </w:pPr>
            <w:r w:rsidRPr="00494E2C">
              <w:rPr>
                <w:rFonts w:ascii="Arial" w:hAnsi="Arial" w:cs="Arial"/>
                <w:color w:val="000000"/>
                <w:sz w:val="18"/>
                <w:szCs w:val="18"/>
              </w:rPr>
              <w:t>R</w:t>
            </w:r>
            <w:r w:rsidR="00494E2C">
              <w:rPr>
                <w:rFonts w:ascii="Arial" w:hAnsi="Arial" w:cs="Arial"/>
                <w:color w:val="000000"/>
                <w:sz w:val="18"/>
                <w:szCs w:val="18"/>
              </w:rPr>
              <w:t>ÉGUA ELÉTRICA COM 6 TOMADAS</w:t>
            </w:r>
            <w:r w:rsidRPr="00494E2C">
              <w:rPr>
                <w:rFonts w:ascii="Arial" w:hAnsi="Arial" w:cs="Arial"/>
                <w:color w:val="000000"/>
                <w:sz w:val="18"/>
                <w:szCs w:val="18"/>
              </w:rPr>
              <w:t>,</w:t>
            </w:r>
            <w:r w:rsidR="00494E2C">
              <w:rPr>
                <w:rFonts w:ascii="Arial" w:hAnsi="Arial" w:cs="Arial"/>
                <w:color w:val="000000"/>
                <w:sz w:val="18"/>
                <w:szCs w:val="18"/>
              </w:rPr>
              <w:t xml:space="preserve"> GABINETE EM PLASTICO</w:t>
            </w:r>
            <w:r w:rsidRPr="00494E2C">
              <w:rPr>
                <w:rFonts w:ascii="Arial" w:hAnsi="Arial" w:cs="Arial"/>
                <w:color w:val="000000"/>
                <w:sz w:val="18"/>
                <w:szCs w:val="18"/>
              </w:rPr>
              <w:t xml:space="preserve"> (</w:t>
            </w:r>
            <w:proofErr w:type="spellStart"/>
            <w:r w:rsidRPr="00494E2C">
              <w:rPr>
                <w:rFonts w:ascii="Arial" w:hAnsi="Arial" w:cs="Arial"/>
                <w:color w:val="000000"/>
                <w:sz w:val="18"/>
                <w:szCs w:val="18"/>
              </w:rPr>
              <w:t>abs</w:t>
            </w:r>
            <w:proofErr w:type="spellEnd"/>
            <w:r w:rsidRPr="00494E2C">
              <w:rPr>
                <w:rFonts w:ascii="Arial" w:hAnsi="Arial" w:cs="Arial"/>
                <w:color w:val="000000"/>
                <w:sz w:val="18"/>
                <w:szCs w:val="18"/>
              </w:rPr>
              <w:t xml:space="preserve">) </w:t>
            </w:r>
            <w:r w:rsidR="00494E2C">
              <w:rPr>
                <w:rFonts w:ascii="Arial" w:hAnsi="Arial" w:cs="Arial"/>
                <w:color w:val="000000"/>
                <w:sz w:val="18"/>
                <w:szCs w:val="18"/>
              </w:rPr>
              <w:t>ANTI CHAMAS, RESISTENTE A IMPACTOS, CHAVE LIGA E DESLIGA</w:t>
            </w:r>
            <w:r w:rsidRPr="00494E2C">
              <w:rPr>
                <w:rFonts w:ascii="Arial" w:hAnsi="Arial" w:cs="Arial"/>
                <w:color w:val="000000"/>
                <w:sz w:val="18"/>
                <w:szCs w:val="18"/>
              </w:rPr>
              <w:t>.</w:t>
            </w:r>
            <w:r w:rsidR="00062059" w:rsidRPr="00494E2C">
              <w:rPr>
                <w:rFonts w:ascii="Arial" w:hAnsi="Arial" w:cs="Arial"/>
                <w:color w:val="000000"/>
                <w:sz w:val="18"/>
                <w:szCs w:val="18"/>
              </w:rPr>
              <w:t xml:space="preserve"> </w:t>
            </w:r>
            <w:r w:rsidR="007F7B37" w:rsidRPr="00494E2C">
              <w:rPr>
                <w:rFonts w:ascii="Arial" w:hAnsi="Arial" w:cs="Arial"/>
                <w:color w:val="000000"/>
                <w:sz w:val="18"/>
                <w:szCs w:val="18"/>
              </w:rPr>
              <w:t>LED INDICADOR E SUPORTE OARA FIXACAO, CORRENTE MAXIMA DE 10 A EM 127 V/ 6 A EM 220V, TENSAO DE FUNCIONAMENTO: 127V 220V BIVOLT, CABO PP 3X 0,75 MM DE 5 MM DE 5,00 METROS CERTIFICADO PELO INMETRO, TOMADAS FNT (FASE, NEUTRO, TERRA) NO PADRAO NBR 14136. PROTECAO CONTRA SOBRECARGAS, SURTOS DE TENSAO E CURTOS CIRCUITOS.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8014C8" w:rsidP="0077604A">
            <w:pPr>
              <w:spacing w:before="240" w:line="360" w:lineRule="auto"/>
              <w:jc w:val="center"/>
              <w:rPr>
                <w:rFonts w:asciiTheme="minorHAnsi" w:hAnsiTheme="minorHAnsi"/>
                <w:bCs/>
                <w:sz w:val="22"/>
                <w:szCs w:val="22"/>
              </w:rPr>
            </w:pPr>
            <w:r>
              <w:rPr>
                <w:rFonts w:asciiTheme="minorHAnsi" w:hAnsiTheme="minorHAnsi"/>
                <w:bCs/>
                <w:sz w:val="22"/>
                <w:szCs w:val="22"/>
              </w:rPr>
              <w:t>Un.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930821" w:rsidP="0077604A">
            <w:pPr>
              <w:spacing w:before="240" w:line="360" w:lineRule="auto"/>
              <w:rPr>
                <w:rFonts w:asciiTheme="minorHAnsi" w:hAnsiTheme="minorHAnsi"/>
                <w:bCs/>
                <w:sz w:val="22"/>
                <w:szCs w:val="22"/>
              </w:rPr>
            </w:pPr>
            <w:r>
              <w:rPr>
                <w:rFonts w:asciiTheme="minorHAnsi" w:hAnsiTheme="minorHAnsi"/>
                <w:bCs/>
                <w:sz w:val="22"/>
                <w:szCs w:val="22"/>
              </w:rPr>
              <w:t xml:space="preserve">      </w:t>
            </w:r>
            <w:r w:rsidR="00C16940">
              <w:rPr>
                <w:rFonts w:asciiTheme="minorHAnsi" w:hAnsiTheme="minorHAnsi"/>
                <w:bCs/>
                <w:sz w:val="22"/>
                <w:szCs w:val="22"/>
              </w:rPr>
              <w:t xml:space="preserve">    </w:t>
            </w:r>
            <w:r>
              <w:rPr>
                <w:rFonts w:asciiTheme="minorHAnsi" w:hAnsiTheme="minorHAnsi"/>
                <w:bCs/>
                <w:sz w:val="22"/>
                <w:szCs w:val="22"/>
              </w:rPr>
              <w:t xml:space="preserve">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2059" w:rsidRDefault="007F7B37" w:rsidP="0077604A">
            <w:pPr>
              <w:spacing w:before="240" w:line="360" w:lineRule="auto"/>
              <w:jc w:val="center"/>
              <w:rPr>
                <w:rFonts w:asciiTheme="minorHAnsi" w:hAnsiTheme="minorHAnsi"/>
                <w:bCs/>
                <w:sz w:val="22"/>
                <w:szCs w:val="22"/>
              </w:rPr>
            </w:pPr>
            <w:r>
              <w:rPr>
                <w:rFonts w:asciiTheme="minorHAnsi" w:hAnsiTheme="minorHAnsi"/>
                <w:bCs/>
                <w:sz w:val="22"/>
                <w:szCs w:val="22"/>
              </w:rPr>
              <w:t>R$ 24,00</w:t>
            </w:r>
          </w:p>
        </w:tc>
      </w:tr>
    </w:tbl>
    <w:p w:rsidR="00B60C41" w:rsidRDefault="00B60C41" w:rsidP="00D86968">
      <w:pPr>
        <w:spacing w:line="360" w:lineRule="auto"/>
        <w:rPr>
          <w:rFonts w:asciiTheme="minorHAnsi" w:hAnsiTheme="minorHAnsi"/>
          <w:b/>
          <w:sz w:val="22"/>
          <w:szCs w:val="22"/>
        </w:rPr>
      </w:pPr>
    </w:p>
    <w:p w:rsidR="00B60C41" w:rsidRDefault="00B60C41"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494E2C" w:rsidRDefault="00494E2C" w:rsidP="00D86968">
      <w:pPr>
        <w:spacing w:line="360" w:lineRule="auto"/>
        <w:rPr>
          <w:rFonts w:asciiTheme="minorHAnsi" w:hAnsiTheme="minorHAnsi"/>
          <w:b/>
          <w:sz w:val="22"/>
          <w:szCs w:val="22"/>
        </w:rPr>
      </w:pPr>
    </w:p>
    <w:p w:rsidR="00B60C41" w:rsidRDefault="00B60C41" w:rsidP="00D86968">
      <w:pPr>
        <w:spacing w:line="360" w:lineRule="auto"/>
        <w:rPr>
          <w:rFonts w:asciiTheme="minorHAnsi" w:hAnsiTheme="minorHAnsi"/>
          <w:b/>
          <w:sz w:val="22"/>
          <w:szCs w:val="22"/>
        </w:rPr>
      </w:pPr>
    </w:p>
    <w:p w:rsidR="000470A0"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PROCESSO LICITATÓRIO Nº 003/2019</w:t>
      </w:r>
    </w:p>
    <w:p w:rsidR="000470A0"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38353E" w:rsidRPr="001F4E47" w:rsidRDefault="0038353E" w:rsidP="00D86968">
      <w:pPr>
        <w:spacing w:line="360" w:lineRule="auto"/>
        <w:rPr>
          <w:rFonts w:asciiTheme="minorHAnsi" w:hAnsiTheme="minorHAnsi"/>
          <w:b/>
          <w:sz w:val="22"/>
          <w:szCs w:val="22"/>
        </w:rPr>
      </w:pPr>
    </w:p>
    <w:p w:rsidR="0038353E" w:rsidRPr="001F4E47" w:rsidRDefault="0038353E" w:rsidP="00D86968">
      <w:pPr>
        <w:spacing w:line="360" w:lineRule="auto"/>
        <w:rPr>
          <w:rFonts w:asciiTheme="minorHAnsi" w:hAnsiTheme="minorHAnsi"/>
          <w:b/>
          <w:sz w:val="22"/>
          <w:szCs w:val="22"/>
        </w:rPr>
      </w:pPr>
    </w:p>
    <w:p w:rsidR="00A0581B" w:rsidRPr="001F4E47" w:rsidRDefault="000B6EEE" w:rsidP="00D86968">
      <w:pPr>
        <w:spacing w:line="360" w:lineRule="auto"/>
        <w:rPr>
          <w:rFonts w:asciiTheme="minorHAnsi" w:eastAsia="Arial Unicode MS" w:hAnsiTheme="minorHAnsi"/>
          <w:b/>
          <w:bCs/>
          <w:sz w:val="22"/>
          <w:szCs w:val="22"/>
        </w:rPr>
      </w:pPr>
      <w:r w:rsidRPr="001F4E47">
        <w:rPr>
          <w:rFonts w:asciiTheme="minorHAnsi" w:eastAsia="Arial Unicode MS" w:hAnsiTheme="minorHAnsi"/>
          <w:b/>
          <w:bCs/>
          <w:sz w:val="22"/>
          <w:szCs w:val="22"/>
        </w:rPr>
        <w:t xml:space="preserve">ANEXO II - </w:t>
      </w:r>
      <w:r w:rsidR="00A0581B" w:rsidRPr="001F4E47">
        <w:rPr>
          <w:rFonts w:asciiTheme="minorHAnsi" w:eastAsia="Arial Unicode MS" w:hAnsiTheme="minorHAnsi"/>
          <w:bCs/>
          <w:sz w:val="22"/>
          <w:szCs w:val="22"/>
        </w:rPr>
        <w:t>MODELO DE PROCURAÇÃO PARA CREDENCIAMENTO</w:t>
      </w:r>
    </w:p>
    <w:p w:rsidR="000B6EEE" w:rsidRPr="001F4E47" w:rsidRDefault="000B6EEE" w:rsidP="00D86968">
      <w:pPr>
        <w:spacing w:line="360" w:lineRule="auto"/>
        <w:rPr>
          <w:rFonts w:asciiTheme="minorHAnsi" w:eastAsia="Arial Unicode MS" w:hAnsiTheme="minorHAnsi"/>
          <w:bCs/>
          <w:sz w:val="22"/>
          <w:szCs w:val="22"/>
        </w:rPr>
      </w:pPr>
    </w:p>
    <w:p w:rsidR="00A63F18" w:rsidRPr="001F4E47" w:rsidRDefault="00A63F18" w:rsidP="00D86968">
      <w:pPr>
        <w:spacing w:line="360" w:lineRule="auto"/>
        <w:ind w:firstLine="708"/>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Por este instrumento particular de Procuração, a </w:t>
      </w:r>
      <w:r w:rsidRPr="001F4E47">
        <w:rPr>
          <w:rFonts w:asciiTheme="minorHAnsi" w:eastAsia="Arial Unicode MS" w:hAnsiTheme="minorHAnsi"/>
          <w:b/>
          <w:bCs/>
          <w:sz w:val="22"/>
          <w:szCs w:val="22"/>
        </w:rPr>
        <w:t>(Razão Social da Empresa)</w:t>
      </w:r>
      <w:r w:rsidRPr="001F4E47">
        <w:rPr>
          <w:rFonts w:asciiTheme="minorHAnsi" w:eastAsia="Arial Unicode MS" w:hAnsiTheme="minorHAnsi"/>
          <w:bCs/>
          <w:sz w:val="22"/>
          <w:szCs w:val="22"/>
        </w:rPr>
        <w:t>, com sede (</w:t>
      </w:r>
      <w:r w:rsidRPr="001F4E47">
        <w:rPr>
          <w:rFonts w:asciiTheme="minorHAnsi" w:eastAsia="Arial Unicode MS" w:hAnsiTheme="minorHAnsi"/>
          <w:b/>
          <w:bCs/>
          <w:sz w:val="22"/>
          <w:szCs w:val="22"/>
        </w:rPr>
        <w:t>endereço completo da matriz)</w:t>
      </w:r>
      <w:r w:rsidRPr="001F4E47">
        <w:rPr>
          <w:rFonts w:asciiTheme="minorHAnsi" w:eastAsia="Arial Unicode MS" w:hAnsiTheme="minorHAnsi"/>
          <w:bCs/>
          <w:sz w:val="22"/>
          <w:szCs w:val="22"/>
        </w:rPr>
        <w:t>, inscrita no CNPJ/MF sob n</w:t>
      </w:r>
      <w:r w:rsidR="003F7658" w:rsidRPr="001F4E47">
        <w:rPr>
          <w:rFonts w:asciiTheme="minorHAnsi" w:eastAsia="Arial Unicode MS" w:hAnsiTheme="minorHAnsi"/>
          <w:bCs/>
          <w:sz w:val="22"/>
          <w:szCs w:val="22"/>
        </w:rPr>
        <w:t>º</w:t>
      </w:r>
      <w:r w:rsidRPr="001F4E47">
        <w:rPr>
          <w:rFonts w:asciiTheme="minorHAnsi" w:eastAsia="Arial Unicode MS" w:hAnsiTheme="minorHAnsi"/>
          <w:bCs/>
          <w:sz w:val="22"/>
          <w:szCs w:val="22"/>
        </w:rPr>
        <w:t xml:space="preserve"> </w:t>
      </w:r>
      <w:r w:rsidR="00542394" w:rsidRPr="001F4E47">
        <w:rPr>
          <w:rFonts w:asciiTheme="minorHAnsi" w:eastAsia="Arial Unicode MS" w:hAnsiTheme="minorHAnsi"/>
          <w:bCs/>
          <w:sz w:val="22"/>
          <w:szCs w:val="22"/>
        </w:rPr>
        <w:t xml:space="preserve">________________________   </w:t>
      </w:r>
      <w:r w:rsidRPr="001F4E47">
        <w:rPr>
          <w:rFonts w:asciiTheme="minorHAnsi" w:eastAsia="Arial Unicode MS" w:hAnsiTheme="minorHAnsi"/>
          <w:bCs/>
          <w:sz w:val="22"/>
          <w:szCs w:val="22"/>
        </w:rPr>
        <w:t xml:space="preserve">e Inscrição Estadual </w:t>
      </w:r>
      <w:r w:rsidR="003F7658" w:rsidRPr="001F4E47">
        <w:rPr>
          <w:rFonts w:asciiTheme="minorHAnsi" w:eastAsia="Arial Unicode MS" w:hAnsiTheme="minorHAnsi"/>
          <w:bCs/>
          <w:sz w:val="22"/>
          <w:szCs w:val="22"/>
        </w:rPr>
        <w:t>Sob nº</w:t>
      </w:r>
      <w:r w:rsidR="00542394" w:rsidRPr="001F4E47">
        <w:rPr>
          <w:rFonts w:asciiTheme="minorHAnsi" w:eastAsia="Arial Unicode MS" w:hAnsiTheme="minorHAnsi"/>
          <w:bCs/>
          <w:sz w:val="22"/>
          <w:szCs w:val="22"/>
        </w:rPr>
        <w:t xml:space="preserve"> _____________________</w:t>
      </w:r>
      <w:r w:rsidRPr="001F4E47">
        <w:rPr>
          <w:rFonts w:asciiTheme="minorHAnsi" w:eastAsia="Arial Unicode MS" w:hAnsiTheme="minorHAnsi"/>
          <w:bCs/>
          <w:sz w:val="22"/>
          <w:szCs w:val="22"/>
        </w:rPr>
        <w:t xml:space="preserve"> , representada neste ato por seu(s) </w:t>
      </w:r>
      <w:r w:rsidRPr="001F4E47">
        <w:rPr>
          <w:rFonts w:asciiTheme="minorHAnsi" w:eastAsia="Arial Unicode MS" w:hAnsiTheme="minorHAnsi"/>
          <w:b/>
          <w:bCs/>
          <w:sz w:val="22"/>
          <w:szCs w:val="22"/>
        </w:rPr>
        <w:t>(qualificação(</w:t>
      </w:r>
      <w:proofErr w:type="spellStart"/>
      <w:r w:rsidRPr="001F4E47">
        <w:rPr>
          <w:rFonts w:asciiTheme="minorHAnsi" w:eastAsia="Arial Unicode MS" w:hAnsiTheme="minorHAnsi"/>
          <w:b/>
          <w:bCs/>
          <w:sz w:val="22"/>
          <w:szCs w:val="22"/>
        </w:rPr>
        <w:t>ões</w:t>
      </w:r>
      <w:proofErr w:type="spellEnd"/>
      <w:r w:rsidRPr="001F4E47">
        <w:rPr>
          <w:rFonts w:asciiTheme="minorHAnsi" w:eastAsia="Arial Unicode MS" w:hAnsiTheme="minorHAnsi"/>
          <w:b/>
          <w:bCs/>
          <w:sz w:val="22"/>
          <w:szCs w:val="22"/>
        </w:rPr>
        <w:t>) do(s) outorgante(s»</w:t>
      </w:r>
      <w:r w:rsidRPr="001F4E47">
        <w:rPr>
          <w:rFonts w:asciiTheme="minorHAnsi" w:eastAsia="Arial Unicode MS" w:hAnsiTheme="minorHAnsi"/>
          <w:bCs/>
          <w:sz w:val="22"/>
          <w:szCs w:val="22"/>
        </w:rPr>
        <w:t xml:space="preserve"> </w:t>
      </w:r>
      <w:proofErr w:type="spellStart"/>
      <w:r w:rsidRPr="001F4E47">
        <w:rPr>
          <w:rFonts w:asciiTheme="minorHAnsi" w:eastAsia="Arial Unicode MS" w:hAnsiTheme="minorHAnsi"/>
          <w:bCs/>
          <w:sz w:val="22"/>
          <w:szCs w:val="22"/>
        </w:rPr>
        <w:t>Sr</w:t>
      </w:r>
      <w:proofErr w:type="spellEnd"/>
      <w:r w:rsidRPr="001F4E47">
        <w:rPr>
          <w:rFonts w:asciiTheme="minorHAnsi" w:eastAsia="Arial Unicode MS" w:hAnsiTheme="minorHAnsi"/>
          <w:bCs/>
          <w:sz w:val="22"/>
          <w:szCs w:val="22"/>
        </w:rPr>
        <w:t xml:space="preserve">(a) </w:t>
      </w:r>
      <w:r w:rsidR="00542394" w:rsidRPr="001F4E47">
        <w:rPr>
          <w:rFonts w:asciiTheme="minorHAnsi" w:eastAsia="Arial Unicode MS" w:hAnsiTheme="minorHAnsi"/>
          <w:bCs/>
          <w:sz w:val="22"/>
          <w:szCs w:val="22"/>
        </w:rPr>
        <w:t>__________________</w:t>
      </w:r>
      <w:r w:rsidRPr="001F4E47">
        <w:rPr>
          <w:rFonts w:asciiTheme="minorHAnsi" w:eastAsia="Arial Unicode MS" w:hAnsiTheme="minorHAnsi"/>
          <w:bCs/>
          <w:sz w:val="22"/>
          <w:szCs w:val="22"/>
        </w:rPr>
        <w:t>, portador(a) da Cédula de Identidade RG n</w:t>
      </w:r>
      <w:r w:rsidR="00542394" w:rsidRPr="001F4E47">
        <w:rPr>
          <w:rFonts w:asciiTheme="minorHAnsi" w:eastAsia="Arial Unicode MS" w:hAnsiTheme="minorHAnsi"/>
          <w:bCs/>
          <w:sz w:val="22"/>
          <w:szCs w:val="22"/>
        </w:rPr>
        <w:t>º___________________________</w:t>
      </w:r>
      <w:r w:rsidRPr="001F4E47">
        <w:rPr>
          <w:rFonts w:asciiTheme="minorHAnsi" w:eastAsia="Arial Unicode MS" w:hAnsiTheme="minorHAnsi"/>
          <w:bCs/>
          <w:sz w:val="22"/>
          <w:szCs w:val="22"/>
        </w:rPr>
        <w:t xml:space="preserve"> e</w:t>
      </w:r>
      <w:r w:rsidR="00542394"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CP</w:t>
      </w:r>
      <w:r w:rsidR="00542394" w:rsidRPr="001F4E47">
        <w:rPr>
          <w:rFonts w:asciiTheme="minorHAnsi" w:eastAsia="Arial Unicode MS" w:hAnsiTheme="minorHAnsi"/>
          <w:bCs/>
          <w:sz w:val="22"/>
          <w:szCs w:val="22"/>
        </w:rPr>
        <w:t>F n°_________________________</w:t>
      </w:r>
      <w:r w:rsidRPr="001F4E47">
        <w:rPr>
          <w:rFonts w:asciiTheme="minorHAnsi" w:eastAsia="Arial Unicode MS" w:hAnsiTheme="minorHAnsi"/>
          <w:bCs/>
          <w:sz w:val="22"/>
          <w:szCs w:val="22"/>
        </w:rPr>
        <w:t xml:space="preserve"> , nomeia(m) e constitui(em) seu bastante Procurador o(a) </w:t>
      </w:r>
      <w:proofErr w:type="spellStart"/>
      <w:r w:rsidRPr="001F4E47">
        <w:rPr>
          <w:rFonts w:asciiTheme="minorHAnsi" w:eastAsia="Arial Unicode MS" w:hAnsiTheme="minorHAnsi"/>
          <w:bCs/>
          <w:sz w:val="22"/>
          <w:szCs w:val="22"/>
        </w:rPr>
        <w:t>Sr</w:t>
      </w:r>
      <w:proofErr w:type="spellEnd"/>
      <w:r w:rsidRPr="001F4E47">
        <w:rPr>
          <w:rFonts w:asciiTheme="minorHAnsi" w:eastAsia="Arial Unicode MS" w:hAnsiTheme="minorHAnsi"/>
          <w:bCs/>
          <w:sz w:val="22"/>
          <w:szCs w:val="22"/>
        </w:rPr>
        <w:t>(a)</w:t>
      </w:r>
      <w:r w:rsidR="00542394" w:rsidRPr="001F4E47">
        <w:rPr>
          <w:rFonts w:asciiTheme="minorHAnsi" w:eastAsia="Arial Unicode MS" w:hAnsiTheme="minorHAnsi"/>
          <w:bCs/>
          <w:sz w:val="22"/>
          <w:szCs w:val="22"/>
        </w:rPr>
        <w:t>__________________________</w:t>
      </w:r>
      <w:r w:rsidRPr="001F4E47">
        <w:rPr>
          <w:rFonts w:asciiTheme="minorHAnsi" w:eastAsia="Arial Unicode MS" w:hAnsiTheme="minorHAnsi"/>
          <w:bCs/>
          <w:sz w:val="22"/>
          <w:szCs w:val="22"/>
        </w:rPr>
        <w:t xml:space="preserve"> , portador(a) da Cédula de Identidade RG n.</w:t>
      </w:r>
      <w:r w:rsidR="00542394" w:rsidRPr="001F4E47">
        <w:rPr>
          <w:rFonts w:asciiTheme="minorHAnsi" w:eastAsia="Arial Unicode MS" w:hAnsiTheme="minorHAnsi"/>
          <w:bCs/>
          <w:sz w:val="22"/>
          <w:szCs w:val="22"/>
        </w:rPr>
        <w:t>º____________________</w:t>
      </w:r>
      <w:r w:rsidRPr="001F4E47">
        <w:rPr>
          <w:rFonts w:asciiTheme="minorHAnsi" w:eastAsia="Arial Unicode MS" w:hAnsiTheme="minorHAnsi"/>
          <w:bCs/>
          <w:sz w:val="22"/>
          <w:szCs w:val="22"/>
        </w:rPr>
        <w:t xml:space="preserve"> e CPF n.</w:t>
      </w:r>
      <w:r w:rsidR="00542394" w:rsidRPr="001F4E47">
        <w:rPr>
          <w:rFonts w:asciiTheme="minorHAnsi" w:eastAsia="Arial Unicode MS" w:hAnsiTheme="minorHAnsi"/>
          <w:bCs/>
          <w:sz w:val="22"/>
          <w:szCs w:val="22"/>
        </w:rPr>
        <w:t>º________________________________</w:t>
      </w:r>
      <w:r w:rsidRPr="001F4E47">
        <w:rPr>
          <w:rFonts w:asciiTheme="minorHAnsi" w:eastAsia="Arial Unicode MS" w:hAnsiTheme="minorHAnsi"/>
          <w:bCs/>
          <w:sz w:val="22"/>
          <w:szCs w:val="22"/>
        </w:rPr>
        <w:t xml:space="preserve"> , a quem confere(imos) amplos poderes para representar a (</w:t>
      </w:r>
      <w:r w:rsidRPr="001F4E47">
        <w:rPr>
          <w:rFonts w:asciiTheme="minorHAnsi" w:eastAsia="Arial Unicode MS" w:hAnsiTheme="minorHAnsi"/>
          <w:b/>
          <w:bCs/>
          <w:sz w:val="22"/>
          <w:szCs w:val="22"/>
        </w:rPr>
        <w:t>Razão Social da Empresa</w:t>
      </w:r>
      <w:r w:rsidRPr="001F4E47">
        <w:rPr>
          <w:rFonts w:asciiTheme="minorHAnsi" w:eastAsia="Arial Unicode MS" w:hAnsiTheme="minorHAnsi"/>
          <w:bCs/>
          <w:sz w:val="22"/>
          <w:szCs w:val="22"/>
        </w:rPr>
        <w:t xml:space="preserve">) perante </w:t>
      </w:r>
      <w:r w:rsidR="00542394" w:rsidRPr="001F4E47">
        <w:rPr>
          <w:rFonts w:asciiTheme="minorHAnsi" w:eastAsia="Arial Unicode MS" w:hAnsiTheme="minorHAnsi"/>
          <w:bCs/>
          <w:sz w:val="22"/>
          <w:szCs w:val="22"/>
        </w:rPr>
        <w:t xml:space="preserve">a </w:t>
      </w:r>
      <w:r w:rsidR="00F95752" w:rsidRPr="001F4E47">
        <w:rPr>
          <w:rFonts w:asciiTheme="minorHAnsi" w:eastAsia="Arial Unicode MS" w:hAnsiTheme="minorHAnsi"/>
          <w:bCs/>
          <w:sz w:val="22"/>
          <w:szCs w:val="22"/>
        </w:rPr>
        <w:t>Associação dos Municípios do Meio Oeste Catarinense - AMMOC</w:t>
      </w:r>
      <w:r w:rsidRPr="001F4E47">
        <w:rPr>
          <w:rFonts w:asciiTheme="minorHAnsi" w:eastAsia="Arial Unicode MS" w:hAnsiTheme="minorHAnsi"/>
          <w:bCs/>
          <w:sz w:val="22"/>
          <w:szCs w:val="22"/>
        </w:rPr>
        <w:t xml:space="preserve">, no que se referir ao presente </w:t>
      </w:r>
      <w:r w:rsidR="00D5442F">
        <w:rPr>
          <w:rFonts w:asciiTheme="minorHAnsi" w:eastAsia="Arial Unicode MS" w:hAnsiTheme="minorHAnsi"/>
          <w:bCs/>
          <w:sz w:val="22"/>
          <w:szCs w:val="22"/>
        </w:rPr>
        <w:t>PREGÃO PRESENCIAL Nº 001/2019</w:t>
      </w:r>
      <w:r w:rsidRPr="001F4E47">
        <w:rPr>
          <w:rFonts w:asciiTheme="minorHAnsi" w:eastAsia="Arial Unicode MS" w:hAnsiTheme="minorHAnsi"/>
          <w:bCs/>
          <w:sz w:val="22"/>
          <w:szCs w:val="22"/>
        </w:rPr>
        <w:t xml:space="preserve">, com poderes para tomar qualquer decisão durante todas as fases do </w:t>
      </w:r>
      <w:r w:rsidR="00542394" w:rsidRPr="001F4E47">
        <w:rPr>
          <w:rFonts w:asciiTheme="minorHAnsi" w:eastAsia="Arial Unicode MS" w:hAnsiTheme="minorHAnsi"/>
          <w:bCs/>
          <w:sz w:val="22"/>
          <w:szCs w:val="22"/>
        </w:rPr>
        <w:t>P</w:t>
      </w:r>
      <w:r w:rsidRPr="001F4E47">
        <w:rPr>
          <w:rFonts w:asciiTheme="minorHAnsi" w:eastAsia="Arial Unicode MS" w:hAnsiTheme="minorHAnsi"/>
          <w:bCs/>
          <w:sz w:val="22"/>
          <w:szCs w:val="22"/>
        </w:rPr>
        <w:t xml:space="preserve">REGÃO, inclusive apresentar DECLARAÇÃO DE QUE A PROPONENTE CUMPRE OS REQUISITOS DE HABILITAÇÃO, os envelopes PROPOSTA DE PREÇOS (N° 01) </w:t>
      </w:r>
      <w:r w:rsidR="00542394" w:rsidRPr="001F4E47">
        <w:rPr>
          <w:rFonts w:asciiTheme="minorHAnsi" w:eastAsia="Arial Unicode MS" w:hAnsiTheme="minorHAnsi"/>
          <w:bCs/>
          <w:sz w:val="22"/>
          <w:szCs w:val="22"/>
        </w:rPr>
        <w:t xml:space="preserve">e DOCUMENTOS DE HABILITAÇÃO (N° </w:t>
      </w:r>
      <w:r w:rsidRPr="001F4E47">
        <w:rPr>
          <w:rFonts w:asciiTheme="minorHAnsi" w:eastAsia="Arial Unicode MS" w:hAnsiTheme="minorHAnsi"/>
          <w:bCs/>
          <w:sz w:val="22"/>
          <w:szCs w:val="22"/>
        </w:rPr>
        <w:t>02) em nome da Outorgante, fo</w:t>
      </w:r>
      <w:r w:rsidR="00542394" w:rsidRPr="001F4E47">
        <w:rPr>
          <w:rFonts w:asciiTheme="minorHAnsi" w:eastAsia="Arial Unicode MS" w:hAnsiTheme="minorHAnsi"/>
          <w:bCs/>
          <w:sz w:val="22"/>
          <w:szCs w:val="22"/>
        </w:rPr>
        <w:t>rm</w:t>
      </w:r>
      <w:r w:rsidRPr="001F4E47">
        <w:rPr>
          <w:rFonts w:asciiTheme="minorHAnsi" w:eastAsia="Arial Unicode MS" w:hAnsiTheme="minorHAnsi"/>
          <w:bCs/>
          <w:sz w:val="22"/>
          <w:szCs w:val="22"/>
        </w:rPr>
        <w:t>ular verbalmente lances ou ofertas na(s) etapa(s) de lances, desistir verbalmente de fo</w:t>
      </w:r>
      <w:r w:rsidR="00542394" w:rsidRPr="001F4E47">
        <w:rPr>
          <w:rFonts w:asciiTheme="minorHAnsi" w:eastAsia="Arial Unicode MS" w:hAnsiTheme="minorHAnsi"/>
          <w:bCs/>
          <w:sz w:val="22"/>
          <w:szCs w:val="22"/>
        </w:rPr>
        <w:t>rm</w:t>
      </w:r>
      <w:r w:rsidRPr="001F4E47">
        <w:rPr>
          <w:rFonts w:asciiTheme="minorHAnsi" w:eastAsia="Arial Unicode MS" w:hAnsiTheme="minorHAnsi"/>
          <w:bCs/>
          <w:sz w:val="22"/>
          <w:szCs w:val="22"/>
        </w:rPr>
        <w:t xml:space="preserve">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 </w:t>
      </w:r>
    </w:p>
    <w:p w:rsidR="00A0581B" w:rsidRPr="001F4E47" w:rsidRDefault="00A0581B" w:rsidP="00D86968">
      <w:pPr>
        <w:spacing w:line="360" w:lineRule="auto"/>
        <w:rPr>
          <w:rFonts w:asciiTheme="minorHAnsi" w:eastAsia="Arial Unicode MS" w:hAnsiTheme="minorHAnsi"/>
          <w:bCs/>
          <w:sz w:val="22"/>
          <w:szCs w:val="22"/>
        </w:rPr>
      </w:pPr>
    </w:p>
    <w:p w:rsidR="00542394" w:rsidRPr="001F4E47" w:rsidRDefault="00542394"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A presente procuração é </w:t>
      </w:r>
      <w:r w:rsidR="001F4E47" w:rsidRPr="001F4E47">
        <w:rPr>
          <w:rFonts w:asciiTheme="minorHAnsi" w:eastAsia="Arial Unicode MS" w:hAnsiTheme="minorHAnsi"/>
          <w:bCs/>
          <w:sz w:val="22"/>
          <w:szCs w:val="22"/>
        </w:rPr>
        <w:t>válida</w:t>
      </w:r>
      <w:r w:rsidRPr="001F4E47">
        <w:rPr>
          <w:rFonts w:asciiTheme="minorHAnsi" w:eastAsia="Arial Unicode MS" w:hAnsiTheme="minorHAnsi"/>
          <w:bCs/>
          <w:sz w:val="22"/>
          <w:szCs w:val="22"/>
        </w:rPr>
        <w:t xml:space="preserve"> até o dia</w:t>
      </w:r>
      <w:r w:rsidR="00A63F18"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_______/______/_________.</w:t>
      </w:r>
    </w:p>
    <w:p w:rsidR="00542394" w:rsidRPr="001F4E47" w:rsidRDefault="00542394" w:rsidP="00D86968">
      <w:pPr>
        <w:spacing w:line="360" w:lineRule="auto"/>
        <w:rPr>
          <w:rFonts w:asciiTheme="minorHAnsi" w:eastAsia="Arial Unicode MS" w:hAnsiTheme="minorHAnsi"/>
          <w:bCs/>
          <w:sz w:val="22"/>
          <w:szCs w:val="22"/>
        </w:rPr>
      </w:pPr>
    </w:p>
    <w:p w:rsidR="00542394" w:rsidRPr="001F4E47" w:rsidRDefault="00542394" w:rsidP="00D86968">
      <w:pPr>
        <w:spacing w:line="360" w:lineRule="auto"/>
        <w:rPr>
          <w:rFonts w:asciiTheme="minorHAnsi" w:eastAsia="Arial Unicode MS" w:hAnsiTheme="minorHAnsi"/>
          <w:bCs/>
          <w:sz w:val="22"/>
          <w:szCs w:val="22"/>
        </w:rPr>
      </w:pPr>
    </w:p>
    <w:p w:rsidR="00542394" w:rsidRPr="001F4E47" w:rsidRDefault="00542394"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Local e Data</w:t>
      </w:r>
    </w:p>
    <w:p w:rsidR="00542394" w:rsidRPr="001F4E47" w:rsidRDefault="00542394" w:rsidP="00D86968">
      <w:pPr>
        <w:spacing w:line="360" w:lineRule="auto"/>
        <w:jc w:val="center"/>
        <w:rPr>
          <w:rFonts w:asciiTheme="minorHAnsi" w:eastAsia="Arial Unicode MS" w:hAnsiTheme="minorHAnsi"/>
          <w:bCs/>
          <w:sz w:val="22"/>
          <w:szCs w:val="22"/>
        </w:rPr>
      </w:pPr>
    </w:p>
    <w:p w:rsidR="00542394" w:rsidRPr="001F4E47" w:rsidRDefault="00542394" w:rsidP="00D86968">
      <w:pPr>
        <w:spacing w:line="360" w:lineRule="auto"/>
        <w:jc w:val="center"/>
        <w:rPr>
          <w:rFonts w:asciiTheme="minorHAnsi" w:eastAsia="Arial Unicode MS" w:hAnsiTheme="minorHAnsi"/>
          <w:bCs/>
          <w:sz w:val="22"/>
          <w:szCs w:val="22"/>
        </w:rPr>
      </w:pPr>
    </w:p>
    <w:p w:rsidR="00542394" w:rsidRPr="001F4E47" w:rsidRDefault="00542394" w:rsidP="00B60C41">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Assinatura</w:t>
      </w:r>
    </w:p>
    <w:p w:rsidR="00542394" w:rsidRPr="001F4E47" w:rsidRDefault="00542394" w:rsidP="00D86968">
      <w:pPr>
        <w:spacing w:line="360" w:lineRule="auto"/>
        <w:jc w:val="center"/>
        <w:rPr>
          <w:rFonts w:asciiTheme="minorHAnsi" w:eastAsia="Arial Unicode MS" w:hAnsiTheme="minorHAnsi"/>
          <w:bCs/>
          <w:sz w:val="22"/>
          <w:szCs w:val="22"/>
        </w:rPr>
      </w:pPr>
    </w:p>
    <w:p w:rsidR="00AE3DB3" w:rsidRPr="001F4E47" w:rsidRDefault="00A63F18"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
          <w:bCs/>
          <w:sz w:val="22"/>
          <w:szCs w:val="22"/>
        </w:rPr>
        <w:lastRenderedPageBreak/>
        <w:t>RECOMENDAÇÃO:</w:t>
      </w:r>
      <w:r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Na hipótese de apresentação de procuração por instrumento particular, a mesma deverá vir acompanhada do Contrato Social da proponente ou de outro documento, onde esteja expressa a capacidade / competência do outorgante para constituir mandatário. </w:t>
      </w:r>
    </w:p>
    <w:p w:rsidR="000470A0" w:rsidRPr="00B60C41" w:rsidRDefault="00AE3DB3"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br w:type="page"/>
      </w:r>
      <w:r w:rsidR="00D5442F">
        <w:rPr>
          <w:rFonts w:asciiTheme="minorHAnsi" w:hAnsiTheme="minorHAnsi"/>
          <w:b/>
          <w:sz w:val="22"/>
          <w:szCs w:val="22"/>
        </w:rPr>
        <w:lastRenderedPageBreak/>
        <w:t>PROCESSO LICITATÓRIO Nº 003/2019</w:t>
      </w:r>
    </w:p>
    <w:p w:rsidR="000470A0"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1C06C3" w:rsidRPr="001F4E47" w:rsidRDefault="001C06C3" w:rsidP="00D86968">
      <w:pPr>
        <w:spacing w:line="360" w:lineRule="auto"/>
        <w:rPr>
          <w:rFonts w:asciiTheme="minorHAnsi" w:hAnsiTheme="minorHAnsi"/>
          <w:b/>
          <w:sz w:val="22"/>
          <w:szCs w:val="22"/>
        </w:rPr>
      </w:pPr>
    </w:p>
    <w:p w:rsidR="00A0581B" w:rsidRPr="001F4E47" w:rsidRDefault="000B6EEE"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w:t>
      </w:r>
      <w:r w:rsidR="00AE3DB3" w:rsidRPr="001F4E47">
        <w:rPr>
          <w:rFonts w:asciiTheme="minorHAnsi" w:eastAsia="Arial Unicode MS" w:hAnsiTheme="minorHAnsi"/>
          <w:b/>
          <w:bCs/>
          <w:sz w:val="22"/>
          <w:szCs w:val="22"/>
        </w:rPr>
        <w:t>NEXO III</w:t>
      </w:r>
      <w:r w:rsidRPr="001F4E47">
        <w:rPr>
          <w:rFonts w:asciiTheme="minorHAnsi" w:eastAsia="Arial Unicode MS" w:hAnsiTheme="minorHAnsi"/>
          <w:b/>
          <w:bCs/>
          <w:sz w:val="22"/>
          <w:szCs w:val="22"/>
        </w:rPr>
        <w:t xml:space="preserve"> - </w:t>
      </w:r>
      <w:r w:rsidR="00A0581B" w:rsidRPr="001F4E47">
        <w:rPr>
          <w:rFonts w:asciiTheme="minorHAnsi" w:eastAsia="Arial Unicode MS" w:hAnsiTheme="minorHAnsi"/>
          <w:bCs/>
          <w:sz w:val="22"/>
          <w:szCs w:val="22"/>
        </w:rPr>
        <w:t>MODELO DECLARAÇÃO DE QUE</w:t>
      </w:r>
      <w:r w:rsidR="007C01FD"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 xml:space="preserve">A PROPONENTE </w:t>
      </w:r>
      <w:r w:rsidR="00AE3DB3" w:rsidRPr="001F4E47">
        <w:rPr>
          <w:rFonts w:asciiTheme="minorHAnsi" w:eastAsia="Arial Unicode MS" w:hAnsiTheme="minorHAnsi"/>
          <w:bCs/>
          <w:sz w:val="22"/>
          <w:szCs w:val="22"/>
        </w:rPr>
        <w:t>CUMPRE OS REQUISITOS DE HABIL</w:t>
      </w:r>
      <w:r w:rsidR="001F4E47">
        <w:rPr>
          <w:rFonts w:asciiTheme="minorHAnsi" w:eastAsia="Arial Unicode MS" w:hAnsiTheme="minorHAnsi"/>
          <w:bCs/>
          <w:sz w:val="22"/>
          <w:szCs w:val="22"/>
        </w:rPr>
        <w:t>I</w:t>
      </w:r>
      <w:r w:rsidR="00AE3DB3" w:rsidRPr="001F4E47">
        <w:rPr>
          <w:rFonts w:asciiTheme="minorHAnsi" w:eastAsia="Arial Unicode MS" w:hAnsiTheme="minorHAnsi"/>
          <w:bCs/>
          <w:sz w:val="22"/>
          <w:szCs w:val="22"/>
        </w:rPr>
        <w:t>TA</w:t>
      </w:r>
      <w:r w:rsidR="00A0581B" w:rsidRPr="001F4E47">
        <w:rPr>
          <w:rFonts w:asciiTheme="minorHAnsi" w:eastAsia="Arial Unicode MS" w:hAnsiTheme="minorHAnsi"/>
          <w:bCs/>
          <w:sz w:val="22"/>
          <w:szCs w:val="22"/>
        </w:rPr>
        <w:t>ÇÃO</w:t>
      </w:r>
    </w:p>
    <w:p w:rsidR="00A0581B" w:rsidRPr="001F4E47" w:rsidRDefault="00A0581B" w:rsidP="00D86968">
      <w:pPr>
        <w:spacing w:line="360" w:lineRule="auto"/>
        <w:jc w:val="both"/>
        <w:rPr>
          <w:rFonts w:asciiTheme="minorHAnsi" w:eastAsia="Arial Unicode MS" w:hAnsiTheme="minorHAnsi"/>
          <w:bCs/>
          <w:sz w:val="22"/>
          <w:szCs w:val="22"/>
        </w:rPr>
      </w:pPr>
    </w:p>
    <w:p w:rsidR="007C01FD" w:rsidRPr="001F4E47" w:rsidRDefault="007C01FD" w:rsidP="00D86968">
      <w:pPr>
        <w:spacing w:line="360" w:lineRule="auto"/>
        <w:jc w:val="both"/>
        <w:rPr>
          <w:rFonts w:asciiTheme="minorHAnsi" w:eastAsia="Arial Unicode MS" w:hAnsiTheme="minorHAnsi"/>
          <w:bCs/>
          <w:sz w:val="22"/>
          <w:szCs w:val="22"/>
        </w:rPr>
      </w:pPr>
    </w:p>
    <w:p w:rsidR="00AE3DB3" w:rsidRPr="001F4E47" w:rsidRDefault="00AE3DB3"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À </w:t>
      </w:r>
    </w:p>
    <w:p w:rsidR="00F95752" w:rsidRPr="001F4E47" w:rsidRDefault="00F95752"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Associação dos Municípios do Meio Oeste Catarinense - AMMOC </w:t>
      </w:r>
    </w:p>
    <w:p w:rsidR="00AE3DB3" w:rsidRPr="001F4E47" w:rsidRDefault="00AE3DB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Rua </w:t>
      </w:r>
      <w:r w:rsidR="00F95752" w:rsidRPr="001F4E47">
        <w:rPr>
          <w:rFonts w:asciiTheme="minorHAnsi" w:eastAsia="Arial Unicode MS" w:hAnsiTheme="minorHAnsi"/>
          <w:bCs/>
          <w:sz w:val="22"/>
          <w:szCs w:val="22"/>
        </w:rPr>
        <w:t xml:space="preserve">Roberto </w:t>
      </w:r>
      <w:proofErr w:type="spellStart"/>
      <w:r w:rsidR="00F95752" w:rsidRPr="001F4E47">
        <w:rPr>
          <w:rFonts w:asciiTheme="minorHAnsi" w:eastAsia="Arial Unicode MS" w:hAnsiTheme="minorHAnsi"/>
          <w:bCs/>
          <w:sz w:val="22"/>
          <w:szCs w:val="22"/>
        </w:rPr>
        <w:t>Trompowski</w:t>
      </w:r>
      <w:proofErr w:type="spellEnd"/>
      <w:r w:rsidRPr="001F4E47">
        <w:rPr>
          <w:rFonts w:asciiTheme="minorHAnsi" w:eastAsia="Arial Unicode MS" w:hAnsiTheme="minorHAnsi"/>
          <w:bCs/>
          <w:sz w:val="22"/>
          <w:szCs w:val="22"/>
        </w:rPr>
        <w:t xml:space="preserve">, </w:t>
      </w:r>
      <w:r w:rsidR="001F4E47" w:rsidRPr="001F4E47">
        <w:rPr>
          <w:rFonts w:asciiTheme="minorHAnsi" w:eastAsia="Arial Unicode MS" w:hAnsiTheme="minorHAnsi"/>
          <w:bCs/>
          <w:sz w:val="22"/>
          <w:szCs w:val="22"/>
        </w:rPr>
        <w:t>68 -</w:t>
      </w:r>
      <w:r w:rsidR="00A0581B"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C</w:t>
      </w:r>
      <w:r w:rsidR="00A0581B" w:rsidRPr="001F4E47">
        <w:rPr>
          <w:rFonts w:asciiTheme="minorHAnsi" w:eastAsia="Arial Unicode MS" w:hAnsiTheme="minorHAnsi"/>
          <w:bCs/>
          <w:sz w:val="22"/>
          <w:szCs w:val="22"/>
        </w:rPr>
        <w:t xml:space="preserve">entro </w:t>
      </w:r>
    </w:p>
    <w:p w:rsidR="00A0581B" w:rsidRPr="001F4E47" w:rsidRDefault="00AE3DB3"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89.6</w:t>
      </w:r>
      <w:r w:rsidR="00F95752" w:rsidRPr="001F4E47">
        <w:rPr>
          <w:rFonts w:asciiTheme="minorHAnsi" w:eastAsia="Arial Unicode MS" w:hAnsiTheme="minorHAnsi"/>
          <w:bCs/>
          <w:sz w:val="22"/>
          <w:szCs w:val="22"/>
        </w:rPr>
        <w:t>0</w:t>
      </w:r>
      <w:r w:rsidRPr="001F4E47">
        <w:rPr>
          <w:rFonts w:asciiTheme="minorHAnsi" w:eastAsia="Arial Unicode MS" w:hAnsiTheme="minorHAnsi"/>
          <w:bCs/>
          <w:sz w:val="22"/>
          <w:szCs w:val="22"/>
        </w:rPr>
        <w:t xml:space="preserve">0-000 – </w:t>
      </w:r>
      <w:r w:rsidR="00F95752" w:rsidRPr="001F4E47">
        <w:rPr>
          <w:rFonts w:asciiTheme="minorHAnsi" w:eastAsia="Arial Unicode MS" w:hAnsiTheme="minorHAnsi"/>
          <w:bCs/>
          <w:sz w:val="22"/>
          <w:szCs w:val="22"/>
        </w:rPr>
        <w:t>JOAÇABA</w:t>
      </w:r>
      <w:r w:rsidRPr="001F4E47">
        <w:rPr>
          <w:rFonts w:asciiTheme="minorHAnsi" w:eastAsia="Arial Unicode MS" w:hAnsiTheme="minorHAnsi"/>
          <w:bCs/>
          <w:sz w:val="22"/>
          <w:szCs w:val="22"/>
        </w:rPr>
        <w:t xml:space="preserve"> - SC</w:t>
      </w:r>
      <w:r w:rsidR="00A0581B" w:rsidRPr="001F4E47">
        <w:rPr>
          <w:rFonts w:asciiTheme="minorHAnsi" w:eastAsia="Arial Unicode MS" w:hAnsiTheme="minorHAnsi"/>
          <w:bCs/>
          <w:sz w:val="22"/>
          <w:szCs w:val="22"/>
        </w:rPr>
        <w:t xml:space="preserve"> </w:t>
      </w:r>
    </w:p>
    <w:p w:rsidR="00A63F18" w:rsidRPr="001F4E47" w:rsidRDefault="00A63F18"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p>
    <w:p w:rsidR="000B6EEE"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Pela presente, declaro(amos) que, nos termos do </w:t>
      </w:r>
      <w:r w:rsidR="00AE3DB3" w:rsidRPr="001F4E47">
        <w:rPr>
          <w:rFonts w:asciiTheme="minorHAnsi" w:eastAsia="Arial Unicode MS" w:hAnsiTheme="minorHAnsi"/>
          <w:bCs/>
          <w:sz w:val="22"/>
          <w:szCs w:val="22"/>
        </w:rPr>
        <w:t xml:space="preserve">art. 4°, VII, da Lei </w:t>
      </w:r>
      <w:r w:rsidR="001F4E47">
        <w:rPr>
          <w:rFonts w:asciiTheme="minorHAnsi" w:eastAsia="Arial Unicode MS" w:hAnsiTheme="minorHAnsi"/>
          <w:bCs/>
          <w:sz w:val="22"/>
          <w:szCs w:val="22"/>
        </w:rPr>
        <w:t>nº</w:t>
      </w:r>
      <w:r w:rsidR="00AE3DB3" w:rsidRPr="001F4E47">
        <w:rPr>
          <w:rFonts w:asciiTheme="minorHAnsi" w:eastAsia="Arial Unicode MS" w:hAnsiTheme="minorHAnsi"/>
          <w:bCs/>
          <w:sz w:val="22"/>
          <w:szCs w:val="22"/>
        </w:rPr>
        <w:t xml:space="preserve"> 10.520/</w:t>
      </w:r>
      <w:r w:rsidRPr="001F4E47">
        <w:rPr>
          <w:rFonts w:asciiTheme="minorHAnsi" w:eastAsia="Arial Unicode MS" w:hAnsiTheme="minorHAnsi"/>
          <w:bCs/>
          <w:sz w:val="22"/>
          <w:szCs w:val="22"/>
        </w:rPr>
        <w:t xml:space="preserve">2002, a empresa (indicação da razão social) </w:t>
      </w:r>
      <w:r w:rsidR="00D938BB" w:rsidRPr="001F4E47">
        <w:rPr>
          <w:rFonts w:asciiTheme="minorHAnsi" w:eastAsia="Arial Unicode MS" w:hAnsiTheme="minorHAnsi"/>
          <w:bCs/>
          <w:sz w:val="22"/>
          <w:szCs w:val="22"/>
        </w:rPr>
        <w:t xml:space="preserve"> inscrita no CNPJ </w:t>
      </w:r>
      <w:r w:rsidR="00D938BB" w:rsidRPr="001F4E47">
        <w:rPr>
          <w:rFonts w:asciiTheme="minorHAnsi" w:eastAsia="Arial Unicode MS" w:hAnsiTheme="minorHAnsi"/>
          <w:bCs/>
          <w:sz w:val="22"/>
          <w:szCs w:val="22"/>
        </w:rPr>
        <w:tab/>
        <w:t xml:space="preserve">sob número ....../........-.... </w:t>
      </w:r>
      <w:r w:rsidRPr="001F4E47">
        <w:rPr>
          <w:rFonts w:asciiTheme="minorHAnsi" w:eastAsia="Arial Unicode MS" w:hAnsiTheme="minorHAnsi"/>
          <w:bCs/>
          <w:sz w:val="22"/>
          <w:szCs w:val="22"/>
        </w:rPr>
        <w:t>cumpre plenamente os requisitos de habilita</w:t>
      </w:r>
      <w:r w:rsidR="00FB3594" w:rsidRPr="001F4E47">
        <w:rPr>
          <w:rFonts w:asciiTheme="minorHAnsi" w:eastAsia="Arial Unicode MS" w:hAnsiTheme="minorHAnsi"/>
          <w:bCs/>
          <w:sz w:val="22"/>
          <w:szCs w:val="22"/>
        </w:rPr>
        <w:t>çã</w:t>
      </w:r>
      <w:r w:rsidR="00E44563" w:rsidRPr="001F4E47">
        <w:rPr>
          <w:rFonts w:asciiTheme="minorHAnsi" w:eastAsia="Arial Unicode MS" w:hAnsiTheme="minorHAnsi"/>
          <w:bCs/>
          <w:sz w:val="22"/>
          <w:szCs w:val="22"/>
        </w:rPr>
        <w:t xml:space="preserve">o para o </w:t>
      </w:r>
      <w:r w:rsidR="00D5442F">
        <w:rPr>
          <w:rFonts w:asciiTheme="minorHAnsi" w:hAnsiTheme="minorHAnsi"/>
          <w:sz w:val="22"/>
          <w:szCs w:val="22"/>
        </w:rPr>
        <w:t>PREGÃO PRESENCIAL Nº 001/2019</w:t>
      </w:r>
      <w:r w:rsidRPr="001F4E47">
        <w:rPr>
          <w:rFonts w:asciiTheme="minorHAnsi" w:eastAsia="Arial Unicode MS" w:hAnsiTheme="minorHAnsi"/>
          <w:bCs/>
          <w:sz w:val="22"/>
          <w:szCs w:val="22"/>
        </w:rPr>
        <w:t xml:space="preserve">, </w:t>
      </w:r>
      <w:r w:rsidR="00D938BB" w:rsidRPr="001F4E47">
        <w:rPr>
          <w:rFonts w:asciiTheme="minorHAnsi" w:eastAsia="Arial Unicode MS" w:hAnsiTheme="minorHAnsi"/>
          <w:bCs/>
          <w:sz w:val="22"/>
          <w:szCs w:val="22"/>
        </w:rPr>
        <w:t>solicitados no edital do referido certame licitatório.</w:t>
      </w:r>
    </w:p>
    <w:p w:rsidR="000B6EEE" w:rsidRPr="001F4E47" w:rsidRDefault="000B6EEE"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A63F18" w:rsidRPr="001F4E47" w:rsidRDefault="00A63F18" w:rsidP="00D86968">
      <w:pPr>
        <w:spacing w:line="360" w:lineRule="auto"/>
        <w:jc w:val="both"/>
        <w:rPr>
          <w:rFonts w:asciiTheme="minorHAnsi" w:eastAsia="Arial Unicode MS" w:hAnsiTheme="minorHAnsi"/>
          <w:bCs/>
          <w:sz w:val="22"/>
          <w:szCs w:val="22"/>
        </w:rPr>
      </w:pPr>
    </w:p>
    <w:p w:rsidR="000B6EEE" w:rsidRPr="001F4E47" w:rsidRDefault="000B6EEE"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Local e Data</w:t>
      </w:r>
    </w:p>
    <w:p w:rsidR="000B6EEE" w:rsidRPr="001F4E47" w:rsidRDefault="000B6EEE" w:rsidP="00D86968">
      <w:pPr>
        <w:spacing w:line="360" w:lineRule="auto"/>
        <w:jc w:val="center"/>
        <w:rPr>
          <w:rFonts w:asciiTheme="minorHAnsi" w:eastAsia="Arial Unicode MS" w:hAnsiTheme="minorHAnsi"/>
          <w:bCs/>
          <w:sz w:val="22"/>
          <w:szCs w:val="22"/>
        </w:rPr>
      </w:pPr>
    </w:p>
    <w:p w:rsidR="000B6EEE" w:rsidRPr="001F4E47" w:rsidRDefault="000B6EEE" w:rsidP="00D86968">
      <w:pPr>
        <w:spacing w:line="360" w:lineRule="auto"/>
        <w:jc w:val="center"/>
        <w:rPr>
          <w:rFonts w:asciiTheme="minorHAnsi" w:eastAsia="Arial Unicode MS" w:hAnsiTheme="minorHAnsi"/>
          <w:bCs/>
          <w:sz w:val="22"/>
          <w:szCs w:val="22"/>
        </w:rPr>
      </w:pPr>
    </w:p>
    <w:p w:rsidR="000B6EEE" w:rsidRPr="001F4E47" w:rsidRDefault="000B6EEE"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Assinatura</w:t>
      </w:r>
    </w:p>
    <w:p w:rsidR="000470A0" w:rsidRPr="001F4E47" w:rsidRDefault="00AE3DB3" w:rsidP="00D86968">
      <w:pPr>
        <w:spacing w:line="360" w:lineRule="auto"/>
        <w:rPr>
          <w:rFonts w:asciiTheme="minorHAnsi" w:hAnsiTheme="minorHAnsi"/>
          <w:b/>
          <w:sz w:val="22"/>
          <w:szCs w:val="22"/>
        </w:rPr>
      </w:pPr>
      <w:r w:rsidRPr="001F4E47">
        <w:rPr>
          <w:rFonts w:asciiTheme="minorHAnsi" w:eastAsia="Arial Unicode MS" w:hAnsiTheme="minorHAnsi"/>
          <w:bCs/>
          <w:sz w:val="22"/>
          <w:szCs w:val="22"/>
        </w:rPr>
        <w:br w:type="page"/>
      </w:r>
      <w:r w:rsidR="00D5442F">
        <w:rPr>
          <w:rFonts w:asciiTheme="minorHAnsi" w:hAnsiTheme="minorHAnsi"/>
          <w:b/>
          <w:sz w:val="22"/>
          <w:szCs w:val="22"/>
        </w:rPr>
        <w:lastRenderedPageBreak/>
        <w:t>PROCESSO LICITATÓRIO Nº 003/2019</w:t>
      </w:r>
    </w:p>
    <w:p w:rsidR="000470A0"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38353E" w:rsidRPr="001F4E47" w:rsidRDefault="0038353E" w:rsidP="00D86968">
      <w:pPr>
        <w:spacing w:line="360" w:lineRule="auto"/>
        <w:rPr>
          <w:rFonts w:asciiTheme="minorHAnsi" w:hAnsiTheme="minorHAnsi"/>
          <w:b/>
          <w:sz w:val="22"/>
          <w:szCs w:val="22"/>
        </w:rPr>
      </w:pPr>
    </w:p>
    <w:p w:rsidR="001011A2" w:rsidRPr="001F4E47" w:rsidRDefault="001011A2" w:rsidP="00D86968">
      <w:pPr>
        <w:spacing w:line="360" w:lineRule="auto"/>
        <w:jc w:val="both"/>
        <w:rPr>
          <w:rFonts w:asciiTheme="minorHAnsi" w:hAnsiTheme="minorHAnsi"/>
          <w:sz w:val="22"/>
          <w:szCs w:val="22"/>
        </w:rPr>
      </w:pPr>
      <w:r w:rsidRPr="001F4E47">
        <w:rPr>
          <w:rFonts w:asciiTheme="minorHAnsi" w:eastAsia="Arial Unicode MS" w:hAnsiTheme="minorHAnsi"/>
          <w:b/>
          <w:bCs/>
          <w:sz w:val="22"/>
          <w:szCs w:val="22"/>
        </w:rPr>
        <w:t xml:space="preserve">ANEXO IV - </w:t>
      </w:r>
      <w:r w:rsidRPr="001F4E47">
        <w:rPr>
          <w:rFonts w:asciiTheme="minorHAnsi" w:eastAsia="Arial Unicode MS" w:hAnsiTheme="minorHAnsi"/>
          <w:bCs/>
          <w:sz w:val="22"/>
          <w:szCs w:val="22"/>
        </w:rPr>
        <w:t xml:space="preserve">MINUTA DE </w:t>
      </w:r>
      <w:r w:rsidR="0042048A" w:rsidRPr="001F4E47">
        <w:rPr>
          <w:rFonts w:asciiTheme="minorHAnsi" w:eastAsia="Arial Unicode MS" w:hAnsiTheme="minorHAnsi"/>
          <w:bCs/>
          <w:sz w:val="22"/>
          <w:szCs w:val="22"/>
        </w:rPr>
        <w:t>ATA DE</w:t>
      </w:r>
      <w:r w:rsidR="00C25C80" w:rsidRPr="001F4E47">
        <w:rPr>
          <w:rFonts w:asciiTheme="minorHAnsi" w:eastAsia="Arial Unicode MS" w:hAnsiTheme="minorHAnsi"/>
          <w:bCs/>
          <w:sz w:val="22"/>
          <w:szCs w:val="22"/>
        </w:rPr>
        <w:t xml:space="preserve"> REGISTRO DE PREÇOS</w:t>
      </w:r>
    </w:p>
    <w:p w:rsidR="001011A2" w:rsidRPr="001F4E47" w:rsidRDefault="001011A2" w:rsidP="00D86968">
      <w:pPr>
        <w:tabs>
          <w:tab w:val="left" w:pos="1134"/>
        </w:tabs>
        <w:spacing w:line="360" w:lineRule="auto"/>
        <w:jc w:val="both"/>
        <w:rPr>
          <w:rFonts w:asciiTheme="minorHAnsi" w:hAnsiTheme="minorHAnsi"/>
          <w:sz w:val="22"/>
          <w:szCs w:val="22"/>
        </w:rPr>
      </w:pPr>
    </w:p>
    <w:p w:rsidR="00C30867" w:rsidRPr="001F4E47" w:rsidRDefault="00C30867" w:rsidP="00D86968">
      <w:pPr>
        <w:autoSpaceDE w:val="0"/>
        <w:autoSpaceDN w:val="0"/>
        <w:adjustRightInd w:val="0"/>
        <w:spacing w:line="360" w:lineRule="auto"/>
        <w:rPr>
          <w:rFonts w:asciiTheme="minorHAnsi" w:hAnsiTheme="minorHAnsi"/>
          <w:sz w:val="22"/>
          <w:szCs w:val="22"/>
        </w:rPr>
      </w:pPr>
      <w:r w:rsidRPr="001F4E47">
        <w:rPr>
          <w:rFonts w:asciiTheme="minorHAnsi" w:hAnsiTheme="minorHAnsi"/>
          <w:sz w:val="22"/>
          <w:szCs w:val="22"/>
        </w:rPr>
        <w:t xml:space="preserve">ESTADO DE SANTA CATARINA </w:t>
      </w:r>
    </w:p>
    <w:p w:rsidR="00C30867" w:rsidRPr="001F4E47" w:rsidRDefault="00C30867" w:rsidP="00D86968">
      <w:pPr>
        <w:autoSpaceDE w:val="0"/>
        <w:autoSpaceDN w:val="0"/>
        <w:adjustRightInd w:val="0"/>
        <w:spacing w:line="360" w:lineRule="auto"/>
        <w:rPr>
          <w:rFonts w:asciiTheme="minorHAnsi" w:hAnsiTheme="minorHAnsi"/>
          <w:sz w:val="22"/>
          <w:szCs w:val="22"/>
        </w:rPr>
      </w:pPr>
      <w:r w:rsidRPr="001F4E47">
        <w:rPr>
          <w:rFonts w:asciiTheme="minorHAnsi" w:hAnsiTheme="minorHAnsi"/>
          <w:sz w:val="22"/>
          <w:szCs w:val="22"/>
        </w:rPr>
        <w:t xml:space="preserve">MUNICÍPIO DE </w:t>
      </w:r>
      <w:r w:rsidR="00F95752" w:rsidRPr="001F4E47">
        <w:rPr>
          <w:rFonts w:asciiTheme="minorHAnsi" w:hAnsiTheme="minorHAnsi"/>
          <w:sz w:val="22"/>
          <w:szCs w:val="22"/>
        </w:rPr>
        <w:t>JOAÇABA</w:t>
      </w:r>
      <w:r w:rsidRPr="001F4E47">
        <w:rPr>
          <w:rFonts w:asciiTheme="minorHAnsi" w:hAnsiTheme="minorHAnsi"/>
          <w:sz w:val="22"/>
          <w:szCs w:val="22"/>
        </w:rPr>
        <w:t xml:space="preserve"> </w:t>
      </w:r>
    </w:p>
    <w:p w:rsidR="00C30867" w:rsidRPr="001F4E47" w:rsidRDefault="00C30867" w:rsidP="00D86968">
      <w:pPr>
        <w:spacing w:line="360" w:lineRule="auto"/>
        <w:jc w:val="both"/>
        <w:rPr>
          <w:rFonts w:asciiTheme="minorHAnsi" w:hAnsiTheme="minorHAnsi"/>
          <w:sz w:val="22"/>
          <w:szCs w:val="22"/>
        </w:rPr>
      </w:pPr>
    </w:p>
    <w:p w:rsidR="00C30867" w:rsidRPr="001F4E47" w:rsidRDefault="00C30867" w:rsidP="00D86968">
      <w:pPr>
        <w:autoSpaceDE w:val="0"/>
        <w:autoSpaceDN w:val="0"/>
        <w:adjustRightInd w:val="0"/>
        <w:spacing w:line="360" w:lineRule="auto"/>
        <w:rPr>
          <w:rFonts w:asciiTheme="minorHAnsi" w:hAnsiTheme="minorHAnsi"/>
          <w:b/>
          <w:bCs/>
          <w:sz w:val="22"/>
          <w:szCs w:val="22"/>
        </w:rPr>
      </w:pPr>
      <w:r w:rsidRPr="001F4E47">
        <w:rPr>
          <w:rStyle w:val="Forte"/>
          <w:rFonts w:asciiTheme="minorHAnsi" w:hAnsiTheme="minorHAnsi"/>
          <w:sz w:val="22"/>
          <w:szCs w:val="22"/>
        </w:rPr>
        <w:t>ATA DE REGISTRO DE PREÇOS Nº</w:t>
      </w:r>
    </w:p>
    <w:p w:rsidR="00C30867"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PROCESSO LICITATÓRIO Nº 003/2019</w:t>
      </w:r>
    </w:p>
    <w:p w:rsidR="00C30867"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8D2711" w:rsidRPr="001F4E47" w:rsidRDefault="008D2711" w:rsidP="00D86968">
      <w:pPr>
        <w:autoSpaceDE w:val="0"/>
        <w:autoSpaceDN w:val="0"/>
        <w:adjustRightInd w:val="0"/>
        <w:spacing w:line="360" w:lineRule="auto"/>
        <w:rPr>
          <w:rFonts w:asciiTheme="minorHAnsi" w:hAnsiTheme="minorHAnsi"/>
          <w:sz w:val="22"/>
          <w:szCs w:val="22"/>
        </w:rPr>
      </w:pPr>
    </w:p>
    <w:p w:rsidR="00C30867" w:rsidRPr="001F4E47" w:rsidRDefault="008D2711" w:rsidP="00D86968">
      <w:pPr>
        <w:spacing w:line="360" w:lineRule="auto"/>
        <w:jc w:val="both"/>
        <w:rPr>
          <w:rFonts w:asciiTheme="minorHAnsi" w:hAnsiTheme="minorHAnsi"/>
          <w:sz w:val="22"/>
          <w:szCs w:val="22"/>
        </w:rPr>
      </w:pPr>
      <w:r>
        <w:rPr>
          <w:rFonts w:asciiTheme="minorHAnsi" w:hAnsiTheme="minorHAnsi"/>
          <w:sz w:val="22"/>
          <w:szCs w:val="22"/>
        </w:rPr>
        <w:t>Aos</w:t>
      </w:r>
      <w:r w:rsidR="005E6C40" w:rsidRPr="001F4E47">
        <w:rPr>
          <w:rFonts w:asciiTheme="minorHAnsi" w:hAnsiTheme="minorHAnsi"/>
          <w:sz w:val="22"/>
          <w:szCs w:val="22"/>
        </w:rPr>
        <w:t xml:space="preserve"> </w:t>
      </w:r>
      <w:r w:rsidR="00C30867" w:rsidRPr="001F4E47">
        <w:rPr>
          <w:rFonts w:asciiTheme="minorHAnsi" w:hAnsiTheme="minorHAnsi"/>
          <w:sz w:val="22"/>
          <w:szCs w:val="22"/>
        </w:rPr>
        <w:t>dias</w:t>
      </w:r>
      <w:r>
        <w:rPr>
          <w:rFonts w:asciiTheme="minorHAnsi" w:hAnsiTheme="minorHAnsi"/>
          <w:sz w:val="22"/>
          <w:szCs w:val="22"/>
        </w:rPr>
        <w:t xml:space="preserve"> ___</w:t>
      </w:r>
      <w:r w:rsidR="00C30867" w:rsidRPr="001F4E47">
        <w:rPr>
          <w:rFonts w:asciiTheme="minorHAnsi" w:hAnsiTheme="minorHAnsi"/>
          <w:sz w:val="22"/>
          <w:szCs w:val="22"/>
        </w:rPr>
        <w:t xml:space="preserve"> do mês de</w:t>
      </w:r>
      <w:r w:rsidR="00190586" w:rsidRPr="001F4E47">
        <w:rPr>
          <w:rFonts w:asciiTheme="minorHAnsi" w:hAnsiTheme="minorHAnsi"/>
          <w:sz w:val="22"/>
          <w:szCs w:val="22"/>
        </w:rPr>
        <w:t xml:space="preserve"> </w:t>
      </w:r>
      <w:r w:rsidR="005E6C40" w:rsidRPr="001F4E47">
        <w:rPr>
          <w:rFonts w:asciiTheme="minorHAnsi" w:hAnsiTheme="minorHAnsi"/>
          <w:sz w:val="22"/>
          <w:szCs w:val="22"/>
        </w:rPr>
        <w:t xml:space="preserve"> </w:t>
      </w:r>
      <w:r>
        <w:rPr>
          <w:rFonts w:asciiTheme="minorHAnsi" w:hAnsiTheme="minorHAnsi"/>
          <w:sz w:val="22"/>
          <w:szCs w:val="22"/>
        </w:rPr>
        <w:t>____</w:t>
      </w:r>
      <w:r w:rsidR="00C30867" w:rsidRPr="001F4E47">
        <w:rPr>
          <w:rFonts w:asciiTheme="minorHAnsi" w:hAnsiTheme="minorHAnsi"/>
          <w:sz w:val="22"/>
          <w:szCs w:val="22"/>
        </w:rPr>
        <w:t xml:space="preserve"> na </w:t>
      </w:r>
      <w:r w:rsidR="00F95752" w:rsidRPr="001F4E47">
        <w:rPr>
          <w:rFonts w:asciiTheme="minorHAnsi" w:eastAsia="Arial Unicode MS" w:hAnsiTheme="minorHAnsi"/>
          <w:bCs/>
          <w:sz w:val="22"/>
          <w:szCs w:val="22"/>
        </w:rPr>
        <w:t>Associação dos Municípios do Meio Oeste Catarinense - AMMOC</w:t>
      </w:r>
      <w:r w:rsidR="00F95752" w:rsidRPr="001F4E47">
        <w:rPr>
          <w:rFonts w:asciiTheme="minorHAnsi" w:hAnsiTheme="minorHAnsi"/>
          <w:sz w:val="22"/>
          <w:szCs w:val="22"/>
        </w:rPr>
        <w:t xml:space="preserve"> n</w:t>
      </w:r>
      <w:r w:rsidR="00C30867" w:rsidRPr="001F4E47">
        <w:rPr>
          <w:rFonts w:asciiTheme="minorHAnsi" w:hAnsiTheme="minorHAnsi"/>
          <w:sz w:val="22"/>
          <w:szCs w:val="22"/>
        </w:rPr>
        <w:t xml:space="preserve">o Município de </w:t>
      </w:r>
      <w:r w:rsidR="00F95752" w:rsidRPr="001F4E47">
        <w:rPr>
          <w:rFonts w:asciiTheme="minorHAnsi" w:hAnsiTheme="minorHAnsi"/>
          <w:sz w:val="22"/>
          <w:szCs w:val="22"/>
        </w:rPr>
        <w:t xml:space="preserve">Joaçaba - SC </w:t>
      </w:r>
      <w:r w:rsidR="00C30867" w:rsidRPr="001F4E47">
        <w:rPr>
          <w:rFonts w:asciiTheme="minorHAnsi" w:hAnsiTheme="minorHAnsi"/>
          <w:sz w:val="22"/>
          <w:szCs w:val="22"/>
        </w:rPr>
        <w:t xml:space="preserve">, são registrados os preços </w:t>
      </w:r>
      <w:r w:rsidR="00190586" w:rsidRPr="001F4E47">
        <w:rPr>
          <w:rFonts w:asciiTheme="minorHAnsi" w:hAnsiTheme="minorHAnsi"/>
          <w:sz w:val="22"/>
          <w:szCs w:val="22"/>
        </w:rPr>
        <w:t xml:space="preserve">a eventual e futura aquisição de material expediente para uso </w:t>
      </w:r>
      <w:r w:rsidR="00F95752" w:rsidRPr="001F4E47">
        <w:rPr>
          <w:rFonts w:asciiTheme="minorHAnsi" w:hAnsiTheme="minorHAnsi"/>
          <w:sz w:val="22"/>
          <w:szCs w:val="22"/>
        </w:rPr>
        <w:t xml:space="preserve">da Associação </w:t>
      </w:r>
      <w:r w:rsidR="00190586" w:rsidRPr="001F4E47">
        <w:rPr>
          <w:rFonts w:asciiTheme="minorHAnsi" w:hAnsiTheme="minorHAnsi"/>
          <w:sz w:val="22"/>
          <w:szCs w:val="22"/>
        </w:rPr>
        <w:t xml:space="preserve"> pelo período de 12 meses</w:t>
      </w:r>
      <w:r w:rsidR="00C30867" w:rsidRPr="001F4E47">
        <w:rPr>
          <w:rFonts w:asciiTheme="minorHAnsi" w:hAnsiTheme="minorHAnsi"/>
          <w:sz w:val="22"/>
          <w:szCs w:val="22"/>
        </w:rPr>
        <w:t xml:space="preserve">,  conforme descrito no quadro abaixo, celebrado entre </w:t>
      </w:r>
      <w:r w:rsidR="001F4E47">
        <w:rPr>
          <w:rFonts w:asciiTheme="minorHAnsi" w:hAnsiTheme="minorHAnsi"/>
          <w:sz w:val="22"/>
          <w:szCs w:val="22"/>
        </w:rPr>
        <w:t>a Associação dos Municípios do Meio Oeste Catarinense - AMMOC</w:t>
      </w:r>
      <w:r w:rsidR="00C30867" w:rsidRPr="001F4E47">
        <w:rPr>
          <w:rFonts w:asciiTheme="minorHAnsi" w:hAnsiTheme="minorHAnsi"/>
          <w:sz w:val="22"/>
          <w:szCs w:val="22"/>
        </w:rPr>
        <w:t>,</w:t>
      </w:r>
      <w:r w:rsidR="00207E6C" w:rsidRPr="001F4E47">
        <w:rPr>
          <w:rFonts w:asciiTheme="minorHAnsi" w:hAnsiTheme="minorHAnsi"/>
          <w:sz w:val="22"/>
          <w:szCs w:val="22"/>
        </w:rPr>
        <w:t xml:space="preserve"> </w:t>
      </w:r>
      <w:r w:rsidR="00C30867" w:rsidRPr="001F4E47">
        <w:rPr>
          <w:rFonts w:asciiTheme="minorHAnsi" w:hAnsiTheme="minorHAnsi"/>
          <w:sz w:val="22"/>
          <w:szCs w:val="22"/>
        </w:rPr>
        <w:t>inscrit</w:t>
      </w:r>
      <w:r w:rsidR="001F4E47">
        <w:rPr>
          <w:rFonts w:asciiTheme="minorHAnsi" w:hAnsiTheme="minorHAnsi"/>
          <w:sz w:val="22"/>
          <w:szCs w:val="22"/>
        </w:rPr>
        <w:t>a</w:t>
      </w:r>
      <w:r w:rsidR="00C30867" w:rsidRPr="001F4E47">
        <w:rPr>
          <w:rFonts w:asciiTheme="minorHAnsi" w:hAnsiTheme="minorHAnsi"/>
          <w:sz w:val="22"/>
          <w:szCs w:val="22"/>
        </w:rPr>
        <w:t xml:space="preserve"> no  CNPJ  neste ato representada pelo senhor </w:t>
      </w:r>
      <w:r w:rsidR="00F95752" w:rsidRPr="001F4E47">
        <w:rPr>
          <w:rFonts w:asciiTheme="minorHAnsi" w:hAnsiTheme="minorHAnsi"/>
          <w:sz w:val="22"/>
          <w:szCs w:val="22"/>
        </w:rPr>
        <w:t xml:space="preserve">Gianfranco </w:t>
      </w:r>
      <w:proofErr w:type="spellStart"/>
      <w:r w:rsidR="00F95752" w:rsidRPr="001F4E47">
        <w:rPr>
          <w:rFonts w:asciiTheme="minorHAnsi" w:hAnsiTheme="minorHAnsi"/>
          <w:sz w:val="22"/>
          <w:szCs w:val="22"/>
        </w:rPr>
        <w:t>Volpato</w:t>
      </w:r>
      <w:proofErr w:type="spellEnd"/>
      <w:r w:rsidR="00C30867" w:rsidRPr="001F4E47">
        <w:rPr>
          <w:rFonts w:asciiTheme="minorHAnsi" w:hAnsiTheme="minorHAnsi"/>
          <w:sz w:val="22"/>
          <w:szCs w:val="22"/>
        </w:rPr>
        <w:t xml:space="preserve"> , </w:t>
      </w:r>
      <w:r w:rsidR="00F95752" w:rsidRPr="001F4E47">
        <w:rPr>
          <w:rFonts w:asciiTheme="minorHAnsi" w:hAnsiTheme="minorHAnsi"/>
          <w:sz w:val="22"/>
          <w:szCs w:val="22"/>
        </w:rPr>
        <w:t xml:space="preserve">Presidente, inscrito no CPF  Nº </w:t>
      </w:r>
      <w:r w:rsidR="00C30867" w:rsidRPr="001F4E47">
        <w:rPr>
          <w:rFonts w:asciiTheme="minorHAnsi" w:hAnsiTheme="minorHAnsi"/>
          <w:sz w:val="22"/>
          <w:szCs w:val="22"/>
        </w:rPr>
        <w:t xml:space="preserve">   e a empresa &gt;&gt;&gt;&gt;&gt;&gt;&gt;&gt;&gt;&gt;&gt;&gt;&gt;&gt; ,  inscrita no CNPJ nº </w:t>
      </w:r>
      <w:r w:rsidR="00F95752" w:rsidRPr="001F4E47">
        <w:rPr>
          <w:rFonts w:asciiTheme="minorHAnsi" w:hAnsiTheme="minorHAnsi"/>
          <w:sz w:val="22"/>
          <w:szCs w:val="22"/>
        </w:rPr>
        <w:t xml:space="preserve"> neste ato representada pelo </w:t>
      </w:r>
      <w:proofErr w:type="spellStart"/>
      <w:r w:rsidR="00F95752" w:rsidRPr="001F4E47">
        <w:rPr>
          <w:rFonts w:asciiTheme="minorHAnsi" w:hAnsiTheme="minorHAnsi"/>
          <w:sz w:val="22"/>
          <w:szCs w:val="22"/>
        </w:rPr>
        <w:t>sr</w:t>
      </w:r>
      <w:proofErr w:type="spellEnd"/>
      <w:r w:rsidR="00F95752" w:rsidRPr="001F4E47">
        <w:rPr>
          <w:rFonts w:asciiTheme="minorHAnsi" w:hAnsiTheme="minorHAnsi"/>
          <w:sz w:val="22"/>
          <w:szCs w:val="22"/>
        </w:rPr>
        <w:t xml:space="preserve">(a)   inscrito no CPF Nº </w:t>
      </w:r>
      <w:r w:rsidR="00C30867" w:rsidRPr="001F4E47">
        <w:rPr>
          <w:rFonts w:asciiTheme="minorHAnsi" w:hAnsiTheme="minorHAnsi"/>
          <w:sz w:val="22"/>
          <w:szCs w:val="22"/>
        </w:rPr>
        <w:t xml:space="preserve">em decorrência do </w:t>
      </w:r>
      <w:r w:rsidR="00D5442F">
        <w:rPr>
          <w:rFonts w:asciiTheme="minorHAnsi" w:hAnsiTheme="minorHAnsi"/>
          <w:sz w:val="22"/>
          <w:szCs w:val="22"/>
        </w:rPr>
        <w:t>PROCESSO LICITATÓRIO Nº 003/2019</w:t>
      </w:r>
      <w:r w:rsidR="00C30867" w:rsidRPr="001F4E47">
        <w:rPr>
          <w:rFonts w:asciiTheme="minorHAnsi" w:hAnsiTheme="minorHAnsi"/>
          <w:sz w:val="22"/>
          <w:szCs w:val="22"/>
        </w:rPr>
        <w:t xml:space="preserve">, modalidade </w:t>
      </w:r>
      <w:r w:rsidR="00D5442F">
        <w:rPr>
          <w:rFonts w:asciiTheme="minorHAnsi" w:hAnsiTheme="minorHAnsi"/>
          <w:sz w:val="22"/>
          <w:szCs w:val="22"/>
        </w:rPr>
        <w:t>PREGÃO PRESENCIAL Nº 001/2019</w:t>
      </w:r>
      <w:r w:rsidR="00C30867" w:rsidRPr="001F4E47">
        <w:rPr>
          <w:rFonts w:asciiTheme="minorHAnsi" w:hAnsiTheme="minorHAnsi"/>
          <w:sz w:val="22"/>
          <w:szCs w:val="22"/>
        </w:rPr>
        <w:t>, para Sistema de Registro de Preços. As condições para a entrega do objeto, bem como as demais condições estão expressas no Edital do processo licitatório epigrafado, as quais são integralmente ratificadas  e aceitas pelas partes, independentemente de sua transcrição.</w:t>
      </w:r>
    </w:p>
    <w:p w:rsidR="005E6C40" w:rsidRPr="001F4E47" w:rsidRDefault="005E6C40" w:rsidP="00D86968">
      <w:pPr>
        <w:spacing w:line="360" w:lineRule="auto"/>
        <w:jc w:val="both"/>
        <w:rPr>
          <w:rFonts w:asciiTheme="minorHAnsi" w:hAnsiTheme="minorHAnsi"/>
          <w:sz w:val="22"/>
          <w:szCs w:val="22"/>
        </w:rPr>
      </w:pPr>
    </w:p>
    <w:p w:rsidR="005E6C40" w:rsidRPr="001F4E47" w:rsidRDefault="005E6C40" w:rsidP="00D86968">
      <w:pPr>
        <w:spacing w:line="360" w:lineRule="auto"/>
        <w:jc w:val="both"/>
        <w:rPr>
          <w:rFonts w:asciiTheme="minorHAnsi" w:hAnsiTheme="minorHAnsi"/>
          <w:sz w:val="22"/>
          <w:szCs w:val="22"/>
        </w:rPr>
      </w:pPr>
      <w:r w:rsidRPr="001F4E47">
        <w:rPr>
          <w:rFonts w:asciiTheme="minorHAnsi" w:hAnsiTheme="minorHAnsi"/>
          <w:sz w:val="22"/>
          <w:szCs w:val="22"/>
        </w:rPr>
        <w:t>A Gestão  e  fiscalização da presente ata de registro de preços ficará  à cargo do(a) servidor(a)  &gt;&gt;&gt;&gt;&gt;&gt;&gt;&gt;&gt;&gt;&gt;&gt;&gt;nomeada para este fim  através da</w:t>
      </w:r>
      <w:r w:rsidR="00F95752" w:rsidRPr="001F4E47">
        <w:rPr>
          <w:rFonts w:asciiTheme="minorHAnsi" w:hAnsiTheme="minorHAnsi"/>
          <w:sz w:val="22"/>
          <w:szCs w:val="22"/>
        </w:rPr>
        <w:t xml:space="preserve"> resolução nº </w:t>
      </w:r>
    </w:p>
    <w:p w:rsidR="00C30867" w:rsidRPr="001F4E47" w:rsidRDefault="00C30867" w:rsidP="00D86968">
      <w:pPr>
        <w:pStyle w:val="NormalWeb"/>
        <w:spacing w:line="360" w:lineRule="auto"/>
        <w:jc w:val="both"/>
        <w:rPr>
          <w:rFonts w:asciiTheme="minorHAnsi" w:hAnsiTheme="minorHAnsi"/>
          <w:sz w:val="22"/>
          <w:szCs w:val="22"/>
        </w:rPr>
      </w:pPr>
      <w:r w:rsidRPr="001F4E47">
        <w:rPr>
          <w:rFonts w:asciiTheme="minorHAnsi" w:hAnsiTheme="minorHAnsi"/>
          <w:sz w:val="22"/>
          <w:szCs w:val="22"/>
        </w:rPr>
        <w:t xml:space="preserve">Este instrumento não obriga </w:t>
      </w:r>
      <w:r w:rsidR="001F4E47">
        <w:rPr>
          <w:rFonts w:asciiTheme="minorHAnsi" w:hAnsiTheme="minorHAnsi"/>
          <w:sz w:val="22"/>
          <w:szCs w:val="22"/>
        </w:rPr>
        <w:t>a Associação</w:t>
      </w:r>
      <w:r w:rsidRPr="001F4E47">
        <w:rPr>
          <w:rFonts w:asciiTheme="minorHAnsi" w:hAnsiTheme="minorHAnsi"/>
          <w:sz w:val="22"/>
          <w:szCs w:val="22"/>
        </w:rPr>
        <w:t xml:space="preserve">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60"/>
        <w:gridCol w:w="900"/>
        <w:gridCol w:w="937"/>
        <w:gridCol w:w="1186"/>
        <w:gridCol w:w="1316"/>
        <w:gridCol w:w="1193"/>
      </w:tblGrid>
      <w:tr w:rsidR="00C30867" w:rsidRPr="001F4E47" w:rsidTr="002D55D3">
        <w:tc>
          <w:tcPr>
            <w:tcW w:w="828"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Item</w:t>
            </w:r>
          </w:p>
        </w:tc>
        <w:tc>
          <w:tcPr>
            <w:tcW w:w="3960"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Descrição</w:t>
            </w:r>
          </w:p>
        </w:tc>
        <w:tc>
          <w:tcPr>
            <w:tcW w:w="900"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Marca</w:t>
            </w:r>
          </w:p>
        </w:tc>
        <w:tc>
          <w:tcPr>
            <w:tcW w:w="937"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Unidade</w:t>
            </w:r>
          </w:p>
        </w:tc>
        <w:tc>
          <w:tcPr>
            <w:tcW w:w="1186"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Quantidade</w:t>
            </w:r>
          </w:p>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Estimada</w:t>
            </w:r>
          </w:p>
        </w:tc>
        <w:tc>
          <w:tcPr>
            <w:tcW w:w="1316"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Valor unitário</w:t>
            </w:r>
          </w:p>
        </w:tc>
        <w:tc>
          <w:tcPr>
            <w:tcW w:w="1193" w:type="dxa"/>
          </w:tcPr>
          <w:p w:rsidR="00C30867" w:rsidRPr="001F4E47" w:rsidRDefault="00C30867" w:rsidP="00D86968">
            <w:pPr>
              <w:widowControl w:val="0"/>
              <w:spacing w:line="360" w:lineRule="auto"/>
              <w:jc w:val="center"/>
              <w:rPr>
                <w:rFonts w:asciiTheme="minorHAnsi" w:hAnsiTheme="minorHAnsi"/>
                <w:b/>
                <w:snapToGrid w:val="0"/>
                <w:sz w:val="18"/>
                <w:szCs w:val="22"/>
              </w:rPr>
            </w:pPr>
            <w:r w:rsidRPr="001F4E47">
              <w:rPr>
                <w:rFonts w:asciiTheme="minorHAnsi" w:hAnsiTheme="minorHAnsi"/>
                <w:b/>
                <w:snapToGrid w:val="0"/>
                <w:sz w:val="18"/>
                <w:szCs w:val="22"/>
              </w:rPr>
              <w:t>Valor total</w:t>
            </w:r>
          </w:p>
        </w:tc>
      </w:tr>
      <w:tr w:rsidR="007A4FFD" w:rsidRPr="001F4E47" w:rsidTr="002D55D3">
        <w:tc>
          <w:tcPr>
            <w:tcW w:w="828"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3960" w:type="dxa"/>
            <w:vAlign w:val="center"/>
          </w:tcPr>
          <w:p w:rsidR="007A4FFD" w:rsidRPr="001F4E47" w:rsidRDefault="007A4FFD" w:rsidP="00D86968">
            <w:pPr>
              <w:spacing w:line="360" w:lineRule="auto"/>
              <w:jc w:val="both"/>
              <w:rPr>
                <w:rFonts w:asciiTheme="minorHAnsi" w:hAnsiTheme="minorHAnsi"/>
                <w:sz w:val="18"/>
                <w:szCs w:val="22"/>
              </w:rPr>
            </w:pPr>
          </w:p>
        </w:tc>
        <w:tc>
          <w:tcPr>
            <w:tcW w:w="900"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937"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1186" w:type="dxa"/>
            <w:vAlign w:val="center"/>
          </w:tcPr>
          <w:p w:rsidR="007A4FFD" w:rsidRPr="001F4E47" w:rsidRDefault="007A4FFD" w:rsidP="00D86968">
            <w:pPr>
              <w:spacing w:line="360" w:lineRule="auto"/>
              <w:jc w:val="center"/>
              <w:rPr>
                <w:rFonts w:asciiTheme="minorHAnsi" w:hAnsiTheme="minorHAnsi"/>
                <w:sz w:val="18"/>
                <w:szCs w:val="22"/>
              </w:rPr>
            </w:pPr>
          </w:p>
        </w:tc>
        <w:tc>
          <w:tcPr>
            <w:tcW w:w="1316"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1193" w:type="dxa"/>
          </w:tcPr>
          <w:p w:rsidR="007A4FFD" w:rsidRPr="001F4E47" w:rsidRDefault="007A4FFD" w:rsidP="00D86968">
            <w:pPr>
              <w:widowControl w:val="0"/>
              <w:spacing w:line="360" w:lineRule="auto"/>
              <w:jc w:val="center"/>
              <w:rPr>
                <w:rFonts w:asciiTheme="minorHAnsi" w:hAnsiTheme="minorHAnsi"/>
                <w:snapToGrid w:val="0"/>
                <w:sz w:val="18"/>
                <w:szCs w:val="22"/>
              </w:rPr>
            </w:pPr>
          </w:p>
        </w:tc>
      </w:tr>
      <w:tr w:rsidR="007A4FFD" w:rsidRPr="001F4E47" w:rsidTr="002D55D3">
        <w:tc>
          <w:tcPr>
            <w:tcW w:w="828"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3960" w:type="dxa"/>
            <w:vAlign w:val="center"/>
          </w:tcPr>
          <w:p w:rsidR="007A4FFD" w:rsidRPr="001F4E47" w:rsidRDefault="007A4FFD" w:rsidP="00D86968">
            <w:pPr>
              <w:spacing w:line="360" w:lineRule="auto"/>
              <w:jc w:val="both"/>
              <w:rPr>
                <w:rFonts w:asciiTheme="minorHAnsi" w:hAnsiTheme="minorHAnsi"/>
                <w:sz w:val="18"/>
                <w:szCs w:val="22"/>
              </w:rPr>
            </w:pPr>
          </w:p>
        </w:tc>
        <w:tc>
          <w:tcPr>
            <w:tcW w:w="900"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937"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1186" w:type="dxa"/>
            <w:vAlign w:val="center"/>
          </w:tcPr>
          <w:p w:rsidR="007A4FFD" w:rsidRPr="001F4E47" w:rsidRDefault="007A4FFD" w:rsidP="00D86968">
            <w:pPr>
              <w:spacing w:line="360" w:lineRule="auto"/>
              <w:jc w:val="center"/>
              <w:rPr>
                <w:rFonts w:asciiTheme="minorHAnsi" w:hAnsiTheme="minorHAnsi"/>
                <w:sz w:val="18"/>
                <w:szCs w:val="22"/>
              </w:rPr>
            </w:pPr>
          </w:p>
        </w:tc>
        <w:tc>
          <w:tcPr>
            <w:tcW w:w="1316"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1193" w:type="dxa"/>
          </w:tcPr>
          <w:p w:rsidR="007A4FFD" w:rsidRPr="001F4E47" w:rsidRDefault="007A4FFD" w:rsidP="00D86968">
            <w:pPr>
              <w:widowControl w:val="0"/>
              <w:spacing w:line="360" w:lineRule="auto"/>
              <w:jc w:val="center"/>
              <w:rPr>
                <w:rFonts w:asciiTheme="minorHAnsi" w:hAnsiTheme="minorHAnsi"/>
                <w:snapToGrid w:val="0"/>
                <w:sz w:val="18"/>
                <w:szCs w:val="22"/>
              </w:rPr>
            </w:pPr>
          </w:p>
        </w:tc>
      </w:tr>
      <w:tr w:rsidR="007A4FFD" w:rsidRPr="001F4E47" w:rsidTr="002D55D3">
        <w:tc>
          <w:tcPr>
            <w:tcW w:w="828"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3960" w:type="dxa"/>
            <w:vAlign w:val="center"/>
          </w:tcPr>
          <w:p w:rsidR="007A4FFD" w:rsidRPr="001F4E47" w:rsidRDefault="007A4FFD" w:rsidP="00D86968">
            <w:pPr>
              <w:spacing w:line="360" w:lineRule="auto"/>
              <w:jc w:val="both"/>
              <w:rPr>
                <w:rFonts w:asciiTheme="minorHAnsi" w:hAnsiTheme="minorHAnsi"/>
                <w:sz w:val="18"/>
                <w:szCs w:val="22"/>
              </w:rPr>
            </w:pPr>
          </w:p>
        </w:tc>
        <w:tc>
          <w:tcPr>
            <w:tcW w:w="900"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937"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1186" w:type="dxa"/>
            <w:vAlign w:val="center"/>
          </w:tcPr>
          <w:p w:rsidR="007A4FFD" w:rsidRPr="001F4E47" w:rsidRDefault="007A4FFD" w:rsidP="00D86968">
            <w:pPr>
              <w:spacing w:line="360" w:lineRule="auto"/>
              <w:jc w:val="center"/>
              <w:rPr>
                <w:rFonts w:asciiTheme="minorHAnsi" w:hAnsiTheme="minorHAnsi"/>
                <w:sz w:val="18"/>
                <w:szCs w:val="22"/>
              </w:rPr>
            </w:pPr>
          </w:p>
        </w:tc>
        <w:tc>
          <w:tcPr>
            <w:tcW w:w="1316" w:type="dxa"/>
          </w:tcPr>
          <w:p w:rsidR="007A4FFD" w:rsidRPr="001F4E47" w:rsidRDefault="007A4FFD" w:rsidP="00D86968">
            <w:pPr>
              <w:widowControl w:val="0"/>
              <w:spacing w:line="360" w:lineRule="auto"/>
              <w:jc w:val="center"/>
              <w:rPr>
                <w:rFonts w:asciiTheme="minorHAnsi" w:hAnsiTheme="minorHAnsi"/>
                <w:snapToGrid w:val="0"/>
                <w:sz w:val="18"/>
                <w:szCs w:val="22"/>
              </w:rPr>
            </w:pPr>
          </w:p>
        </w:tc>
        <w:tc>
          <w:tcPr>
            <w:tcW w:w="1193" w:type="dxa"/>
          </w:tcPr>
          <w:p w:rsidR="007A4FFD" w:rsidRPr="001F4E47" w:rsidRDefault="007A4FFD" w:rsidP="00D86968">
            <w:pPr>
              <w:widowControl w:val="0"/>
              <w:spacing w:line="360" w:lineRule="auto"/>
              <w:jc w:val="center"/>
              <w:rPr>
                <w:rFonts w:asciiTheme="minorHAnsi" w:hAnsiTheme="minorHAnsi"/>
                <w:snapToGrid w:val="0"/>
                <w:sz w:val="18"/>
                <w:szCs w:val="22"/>
              </w:rPr>
            </w:pPr>
          </w:p>
        </w:tc>
      </w:tr>
    </w:tbl>
    <w:p w:rsidR="00C30867" w:rsidRPr="001F4E47" w:rsidRDefault="00C30867" w:rsidP="00D86968">
      <w:pPr>
        <w:autoSpaceDE w:val="0"/>
        <w:autoSpaceDN w:val="0"/>
        <w:adjustRightInd w:val="0"/>
        <w:spacing w:line="360" w:lineRule="auto"/>
        <w:rPr>
          <w:rFonts w:asciiTheme="minorHAnsi" w:hAnsiTheme="minorHAnsi"/>
          <w:sz w:val="18"/>
          <w:szCs w:val="22"/>
        </w:rPr>
      </w:pPr>
    </w:p>
    <w:p w:rsidR="00C30867" w:rsidRPr="001F4E47" w:rsidRDefault="001F4E47" w:rsidP="00D86968">
      <w:pPr>
        <w:spacing w:line="360" w:lineRule="auto"/>
        <w:jc w:val="center"/>
        <w:rPr>
          <w:rFonts w:asciiTheme="minorHAnsi" w:eastAsia="Arial Unicode MS" w:hAnsiTheme="minorHAnsi"/>
          <w:bCs/>
          <w:color w:val="000000"/>
          <w:sz w:val="18"/>
          <w:szCs w:val="22"/>
        </w:rPr>
      </w:pPr>
      <w:r>
        <w:rPr>
          <w:rFonts w:asciiTheme="minorHAnsi" w:eastAsia="Arial Unicode MS" w:hAnsiTheme="minorHAnsi"/>
          <w:bCs/>
          <w:color w:val="000000"/>
          <w:sz w:val="18"/>
          <w:szCs w:val="22"/>
        </w:rPr>
        <w:t>Joaçaba</w:t>
      </w:r>
      <w:r w:rsidR="00C30867" w:rsidRPr="001F4E47">
        <w:rPr>
          <w:rFonts w:asciiTheme="minorHAnsi" w:eastAsia="Arial Unicode MS" w:hAnsiTheme="minorHAnsi"/>
          <w:bCs/>
          <w:color w:val="000000"/>
          <w:sz w:val="18"/>
          <w:szCs w:val="22"/>
        </w:rPr>
        <w:t>, em &gt;&gt;&gt;&gt;&gt;&gt;&gt; de &gt;&gt;&gt;&gt;&gt;&gt;&gt;&gt;&gt;&gt; de &gt;&gt;&gt;&gt;&gt;&gt;&gt;&gt;.</w:t>
      </w:r>
    </w:p>
    <w:p w:rsidR="00C30867" w:rsidRPr="001F4E47" w:rsidRDefault="00C30867" w:rsidP="00D86968">
      <w:pPr>
        <w:spacing w:line="360" w:lineRule="auto"/>
        <w:jc w:val="center"/>
        <w:rPr>
          <w:rFonts w:asciiTheme="minorHAnsi" w:eastAsia="Arial Unicode MS" w:hAnsiTheme="minorHAnsi"/>
          <w:bCs/>
          <w:color w:val="000000"/>
          <w:sz w:val="18"/>
          <w:szCs w:val="22"/>
        </w:rPr>
      </w:pPr>
    </w:p>
    <w:p w:rsidR="00C30867" w:rsidRPr="001F4E47" w:rsidRDefault="00C30867" w:rsidP="00D86968">
      <w:pPr>
        <w:spacing w:line="360" w:lineRule="auto"/>
        <w:jc w:val="center"/>
        <w:rPr>
          <w:rFonts w:asciiTheme="minorHAnsi" w:eastAsia="Arial Unicode MS" w:hAnsiTheme="minorHAnsi"/>
          <w:bCs/>
          <w:color w:val="000000"/>
          <w:sz w:val="18"/>
          <w:szCs w:val="22"/>
        </w:rPr>
      </w:pPr>
    </w:p>
    <w:p w:rsidR="00C30867" w:rsidRPr="001F4E47" w:rsidRDefault="00C30867" w:rsidP="00D86968">
      <w:pPr>
        <w:spacing w:line="360" w:lineRule="auto"/>
        <w:jc w:val="center"/>
        <w:rPr>
          <w:rFonts w:asciiTheme="minorHAnsi" w:eastAsia="Arial Unicode MS" w:hAnsiTheme="minorHAnsi"/>
          <w:bCs/>
          <w:color w:val="000000"/>
          <w:sz w:val="18"/>
          <w:szCs w:val="22"/>
        </w:rPr>
      </w:pPr>
    </w:p>
    <w:p w:rsidR="00C30867" w:rsidRPr="001F4E47" w:rsidRDefault="00C30867" w:rsidP="00D86968">
      <w:pPr>
        <w:spacing w:line="360" w:lineRule="auto"/>
        <w:jc w:val="both"/>
        <w:rPr>
          <w:rFonts w:asciiTheme="minorHAnsi" w:eastAsia="Arial Unicode MS" w:hAnsiTheme="minorHAnsi"/>
          <w:b/>
          <w:smallCaps/>
          <w:sz w:val="18"/>
          <w:szCs w:val="22"/>
        </w:rPr>
      </w:pPr>
      <w:r w:rsidRPr="001F4E47">
        <w:rPr>
          <w:rFonts w:asciiTheme="minorHAnsi" w:eastAsia="Arial Unicode MS" w:hAnsiTheme="minorHAnsi"/>
          <w:b/>
          <w:smallCaps/>
          <w:color w:val="000000"/>
          <w:sz w:val="18"/>
          <w:szCs w:val="22"/>
        </w:rPr>
        <w:t>&gt;&gt;&gt;&gt;&gt;&gt;&gt;&gt;&gt;</w:t>
      </w:r>
      <w:r w:rsidRPr="001F4E47">
        <w:rPr>
          <w:rFonts w:asciiTheme="minorHAnsi" w:eastAsia="Arial Unicode MS" w:hAnsiTheme="minorHAnsi"/>
          <w:b/>
          <w:smallCaps/>
          <w:color w:val="000000"/>
          <w:sz w:val="18"/>
          <w:szCs w:val="22"/>
        </w:rPr>
        <w:tab/>
      </w:r>
      <w:r w:rsidRPr="001F4E47">
        <w:rPr>
          <w:rFonts w:asciiTheme="minorHAnsi" w:eastAsia="Arial Unicode MS" w:hAnsiTheme="minorHAnsi"/>
          <w:b/>
          <w:smallCaps/>
          <w:color w:val="000000"/>
          <w:sz w:val="18"/>
          <w:szCs w:val="22"/>
        </w:rPr>
        <w:tab/>
      </w:r>
      <w:r w:rsidRPr="001F4E47">
        <w:rPr>
          <w:rFonts w:asciiTheme="minorHAnsi" w:eastAsia="Arial Unicode MS" w:hAnsiTheme="minorHAnsi"/>
          <w:b/>
          <w:smallCaps/>
          <w:color w:val="000000"/>
          <w:sz w:val="18"/>
          <w:szCs w:val="22"/>
        </w:rPr>
        <w:tab/>
      </w:r>
      <w:r w:rsidRPr="001F4E47">
        <w:rPr>
          <w:rFonts w:asciiTheme="minorHAnsi" w:eastAsia="Arial Unicode MS" w:hAnsiTheme="minorHAnsi"/>
          <w:b/>
          <w:smallCaps/>
          <w:color w:val="000000"/>
          <w:sz w:val="18"/>
          <w:szCs w:val="22"/>
        </w:rPr>
        <w:tab/>
        <w:t xml:space="preserve">                      </w:t>
      </w:r>
      <w:r w:rsidR="0096004B" w:rsidRPr="001F4E47">
        <w:rPr>
          <w:rFonts w:asciiTheme="minorHAnsi" w:eastAsia="Arial Unicode MS" w:hAnsiTheme="minorHAnsi"/>
          <w:b/>
          <w:smallCaps/>
          <w:color w:val="000000"/>
          <w:sz w:val="18"/>
          <w:szCs w:val="22"/>
        </w:rPr>
        <w:t xml:space="preserve"> </w:t>
      </w:r>
      <w:r w:rsidRPr="001F4E47">
        <w:rPr>
          <w:rFonts w:asciiTheme="minorHAnsi" w:eastAsia="Arial Unicode MS" w:hAnsiTheme="minorHAnsi"/>
          <w:b/>
          <w:smallCaps/>
          <w:color w:val="000000"/>
          <w:sz w:val="18"/>
          <w:szCs w:val="22"/>
        </w:rPr>
        <w:t>&gt;&gt;&gt;&gt;&gt;&gt;&gt;&gt;&gt;&gt;&gt;&gt;&gt;&gt;</w:t>
      </w:r>
    </w:p>
    <w:p w:rsidR="00C30867" w:rsidRPr="001F4E47" w:rsidRDefault="00F95752" w:rsidP="00D86968">
      <w:pPr>
        <w:spacing w:line="360" w:lineRule="auto"/>
        <w:jc w:val="both"/>
        <w:rPr>
          <w:rFonts w:asciiTheme="minorHAnsi" w:eastAsia="Arial Unicode MS" w:hAnsiTheme="minorHAnsi"/>
          <w:b/>
          <w:smallCaps/>
          <w:sz w:val="18"/>
          <w:szCs w:val="22"/>
        </w:rPr>
      </w:pPr>
      <w:r w:rsidRPr="001F4E47">
        <w:rPr>
          <w:rFonts w:asciiTheme="minorHAnsi" w:eastAsia="Arial Unicode MS" w:hAnsiTheme="minorHAnsi"/>
          <w:bCs/>
          <w:color w:val="000000"/>
          <w:sz w:val="18"/>
          <w:szCs w:val="22"/>
        </w:rPr>
        <w:t xml:space="preserve">Presidente </w:t>
      </w:r>
      <w:r w:rsidR="00FF6C9B" w:rsidRPr="001F4E47">
        <w:rPr>
          <w:rFonts w:asciiTheme="minorHAnsi" w:eastAsia="Arial Unicode MS" w:hAnsiTheme="minorHAnsi"/>
          <w:bCs/>
          <w:color w:val="000000"/>
          <w:sz w:val="18"/>
          <w:szCs w:val="22"/>
        </w:rPr>
        <w:tab/>
      </w:r>
      <w:r w:rsidR="00FF6C9B" w:rsidRPr="001F4E47">
        <w:rPr>
          <w:rFonts w:asciiTheme="minorHAnsi" w:eastAsia="Arial Unicode MS" w:hAnsiTheme="minorHAnsi"/>
          <w:bCs/>
          <w:color w:val="000000"/>
          <w:sz w:val="18"/>
          <w:szCs w:val="22"/>
        </w:rPr>
        <w:tab/>
      </w:r>
      <w:r w:rsidR="00FF6C9B" w:rsidRPr="001F4E47">
        <w:rPr>
          <w:rFonts w:asciiTheme="minorHAnsi" w:eastAsia="Arial Unicode MS" w:hAnsiTheme="minorHAnsi"/>
          <w:bCs/>
          <w:color w:val="000000"/>
          <w:sz w:val="18"/>
          <w:szCs w:val="22"/>
        </w:rPr>
        <w:tab/>
      </w:r>
      <w:r w:rsidR="00FF6C9B" w:rsidRPr="001F4E47">
        <w:rPr>
          <w:rFonts w:asciiTheme="minorHAnsi" w:eastAsia="Arial Unicode MS" w:hAnsiTheme="minorHAnsi"/>
          <w:bCs/>
          <w:color w:val="000000"/>
          <w:sz w:val="18"/>
          <w:szCs w:val="22"/>
        </w:rPr>
        <w:tab/>
      </w:r>
      <w:r w:rsidR="00FF6C9B" w:rsidRPr="001F4E47">
        <w:rPr>
          <w:rFonts w:asciiTheme="minorHAnsi" w:eastAsia="Arial Unicode MS" w:hAnsiTheme="minorHAnsi"/>
          <w:bCs/>
          <w:color w:val="000000"/>
          <w:sz w:val="18"/>
          <w:szCs w:val="22"/>
        </w:rPr>
        <w:tab/>
        <w:t xml:space="preserve">     </w:t>
      </w:r>
      <w:r w:rsidR="0096004B" w:rsidRPr="001F4E47">
        <w:rPr>
          <w:rFonts w:asciiTheme="minorHAnsi" w:eastAsia="Arial Unicode MS" w:hAnsiTheme="minorHAnsi"/>
          <w:bCs/>
          <w:color w:val="000000"/>
          <w:sz w:val="18"/>
          <w:szCs w:val="22"/>
        </w:rPr>
        <w:t xml:space="preserve">  </w:t>
      </w:r>
      <w:r w:rsidR="00C30867" w:rsidRPr="001F4E47">
        <w:rPr>
          <w:rFonts w:asciiTheme="minorHAnsi" w:eastAsia="Arial Unicode MS" w:hAnsiTheme="minorHAnsi"/>
          <w:bCs/>
          <w:color w:val="000000"/>
          <w:sz w:val="18"/>
          <w:szCs w:val="22"/>
        </w:rPr>
        <w:t>&gt;&gt;&gt;&gt;&gt;&gt;&gt;&gt;&gt;&gt;&gt;&gt;&gt;</w:t>
      </w:r>
    </w:p>
    <w:p w:rsidR="00C30867" w:rsidRPr="001F4E47" w:rsidRDefault="00C30867" w:rsidP="00D86968">
      <w:pPr>
        <w:spacing w:line="360" w:lineRule="auto"/>
        <w:jc w:val="both"/>
        <w:rPr>
          <w:rFonts w:asciiTheme="minorHAnsi" w:eastAsia="Arial Unicode MS" w:hAnsiTheme="minorHAnsi"/>
          <w:color w:val="000000"/>
          <w:sz w:val="18"/>
          <w:szCs w:val="22"/>
        </w:rPr>
      </w:pPr>
      <w:r w:rsidRPr="001F4E47">
        <w:rPr>
          <w:rFonts w:asciiTheme="minorHAnsi" w:eastAsia="Arial Unicode MS" w:hAnsiTheme="minorHAnsi"/>
          <w:color w:val="000000"/>
          <w:sz w:val="18"/>
          <w:szCs w:val="22"/>
        </w:rPr>
        <w:t>CPF nº &gt;&gt;&gt;&gt;&gt;&gt;&gt;&gt;&gt;&gt;&gt;</w:t>
      </w:r>
      <w:r w:rsidRPr="001F4E47">
        <w:rPr>
          <w:rFonts w:asciiTheme="minorHAnsi" w:eastAsia="Arial Unicode MS" w:hAnsiTheme="minorHAnsi"/>
          <w:color w:val="000000"/>
          <w:sz w:val="18"/>
          <w:szCs w:val="22"/>
        </w:rPr>
        <w:tab/>
      </w:r>
      <w:r w:rsidRPr="001F4E47">
        <w:rPr>
          <w:rFonts w:asciiTheme="minorHAnsi" w:eastAsia="Arial Unicode MS" w:hAnsiTheme="minorHAnsi"/>
          <w:color w:val="000000"/>
          <w:sz w:val="18"/>
          <w:szCs w:val="22"/>
        </w:rPr>
        <w:tab/>
      </w:r>
      <w:r w:rsidRPr="001F4E47">
        <w:rPr>
          <w:rFonts w:asciiTheme="minorHAnsi" w:eastAsia="Arial Unicode MS" w:hAnsiTheme="minorHAnsi"/>
          <w:color w:val="000000"/>
          <w:sz w:val="18"/>
          <w:szCs w:val="22"/>
        </w:rPr>
        <w:tab/>
      </w:r>
      <w:r w:rsidRPr="001F4E47">
        <w:rPr>
          <w:rFonts w:asciiTheme="minorHAnsi" w:eastAsia="Arial Unicode MS" w:hAnsiTheme="minorHAnsi"/>
          <w:color w:val="000000"/>
          <w:sz w:val="18"/>
          <w:szCs w:val="22"/>
        </w:rPr>
        <w:tab/>
        <w:t xml:space="preserve">       CPF nº &gt;&gt;&gt;&gt;&gt;&gt;&gt;&gt;&gt;&gt;&gt;&gt;&gt;&gt;</w:t>
      </w:r>
      <w:r w:rsidRPr="001F4E47">
        <w:rPr>
          <w:rFonts w:asciiTheme="minorHAnsi" w:eastAsia="Arial Unicode MS" w:hAnsiTheme="minorHAnsi"/>
          <w:color w:val="000000"/>
          <w:sz w:val="18"/>
          <w:szCs w:val="22"/>
        </w:rPr>
        <w:tab/>
      </w:r>
    </w:p>
    <w:p w:rsidR="00C30867" w:rsidRPr="001F4E47" w:rsidRDefault="00F95752" w:rsidP="00D86968">
      <w:pPr>
        <w:spacing w:line="360" w:lineRule="auto"/>
        <w:jc w:val="both"/>
        <w:rPr>
          <w:rFonts w:asciiTheme="minorHAnsi" w:eastAsia="Arial Unicode MS" w:hAnsiTheme="minorHAnsi"/>
          <w:sz w:val="18"/>
          <w:szCs w:val="22"/>
        </w:rPr>
      </w:pPr>
      <w:r w:rsidRPr="001F4E47">
        <w:rPr>
          <w:rFonts w:asciiTheme="minorHAnsi" w:eastAsia="Arial Unicode MS" w:hAnsiTheme="minorHAnsi"/>
          <w:sz w:val="18"/>
          <w:szCs w:val="22"/>
        </w:rPr>
        <w:t>Pela Associação</w:t>
      </w:r>
      <w:r w:rsidR="00C30867" w:rsidRPr="001F4E47">
        <w:rPr>
          <w:rFonts w:asciiTheme="minorHAnsi" w:eastAsia="Arial Unicode MS" w:hAnsiTheme="minorHAnsi"/>
          <w:sz w:val="18"/>
          <w:szCs w:val="22"/>
        </w:rPr>
        <w:tab/>
      </w:r>
      <w:r w:rsidR="00C30867" w:rsidRPr="001F4E47">
        <w:rPr>
          <w:rFonts w:asciiTheme="minorHAnsi" w:eastAsia="Arial Unicode MS" w:hAnsiTheme="minorHAnsi"/>
          <w:sz w:val="18"/>
          <w:szCs w:val="22"/>
        </w:rPr>
        <w:tab/>
      </w:r>
      <w:r w:rsidR="00C30867" w:rsidRPr="001F4E47">
        <w:rPr>
          <w:rFonts w:asciiTheme="minorHAnsi" w:eastAsia="Arial Unicode MS" w:hAnsiTheme="minorHAnsi"/>
          <w:sz w:val="18"/>
          <w:szCs w:val="22"/>
        </w:rPr>
        <w:tab/>
      </w:r>
      <w:r w:rsidR="00C30867" w:rsidRPr="001F4E47">
        <w:rPr>
          <w:rFonts w:asciiTheme="minorHAnsi" w:eastAsia="Arial Unicode MS" w:hAnsiTheme="minorHAnsi"/>
          <w:sz w:val="18"/>
          <w:szCs w:val="22"/>
        </w:rPr>
        <w:tab/>
      </w:r>
      <w:r w:rsidR="00C30867" w:rsidRPr="001F4E47">
        <w:rPr>
          <w:rFonts w:asciiTheme="minorHAnsi" w:eastAsia="Arial Unicode MS" w:hAnsiTheme="minorHAnsi"/>
          <w:sz w:val="18"/>
          <w:szCs w:val="22"/>
        </w:rPr>
        <w:tab/>
      </w:r>
      <w:r w:rsidR="0096004B" w:rsidRPr="001F4E47">
        <w:rPr>
          <w:rFonts w:asciiTheme="minorHAnsi" w:eastAsia="Arial Unicode MS" w:hAnsiTheme="minorHAnsi"/>
          <w:sz w:val="18"/>
          <w:szCs w:val="22"/>
        </w:rPr>
        <w:t xml:space="preserve">       </w:t>
      </w:r>
      <w:r w:rsidR="00C30867" w:rsidRPr="001F4E47">
        <w:rPr>
          <w:rFonts w:asciiTheme="minorHAnsi" w:eastAsia="Arial Unicode MS" w:hAnsiTheme="minorHAnsi"/>
          <w:sz w:val="18"/>
          <w:szCs w:val="22"/>
        </w:rPr>
        <w:t>Pela Empresa</w:t>
      </w:r>
    </w:p>
    <w:p w:rsidR="00C30867" w:rsidRPr="001F4E47" w:rsidRDefault="00C30867" w:rsidP="00D86968">
      <w:pPr>
        <w:spacing w:line="360" w:lineRule="auto"/>
        <w:jc w:val="both"/>
        <w:rPr>
          <w:rFonts w:asciiTheme="minorHAnsi" w:eastAsia="Arial Unicode MS" w:hAnsiTheme="minorHAnsi"/>
          <w:b/>
          <w:smallCaps/>
          <w:color w:val="000000"/>
          <w:sz w:val="18"/>
          <w:szCs w:val="22"/>
        </w:rPr>
      </w:pPr>
    </w:p>
    <w:p w:rsidR="00A63F18" w:rsidRPr="001F4E47" w:rsidRDefault="00A63F18" w:rsidP="00D86968">
      <w:pPr>
        <w:spacing w:line="360" w:lineRule="auto"/>
        <w:jc w:val="both"/>
        <w:rPr>
          <w:rFonts w:asciiTheme="minorHAnsi" w:eastAsia="Arial Unicode MS" w:hAnsiTheme="minorHAnsi"/>
          <w:b/>
          <w:smallCaps/>
          <w:color w:val="000000"/>
          <w:sz w:val="18"/>
          <w:szCs w:val="22"/>
        </w:rPr>
      </w:pPr>
    </w:p>
    <w:p w:rsidR="00C30867" w:rsidRPr="001F4E47" w:rsidRDefault="00C30867" w:rsidP="00D86968">
      <w:pPr>
        <w:pStyle w:val="msonfilteredmargin"/>
        <w:spacing w:before="0" w:beforeAutospacing="0" w:after="0" w:afterAutospacing="0" w:line="360" w:lineRule="auto"/>
        <w:jc w:val="both"/>
        <w:rPr>
          <w:rFonts w:asciiTheme="minorHAnsi" w:eastAsia="Arial Unicode MS" w:hAnsiTheme="minorHAnsi"/>
          <w:b/>
          <w:color w:val="000000"/>
          <w:sz w:val="18"/>
          <w:szCs w:val="22"/>
        </w:rPr>
      </w:pPr>
      <w:r w:rsidRPr="001F4E47">
        <w:rPr>
          <w:rFonts w:asciiTheme="minorHAnsi" w:eastAsia="Arial Unicode MS" w:hAnsiTheme="minorHAnsi"/>
          <w:b/>
          <w:color w:val="000000"/>
          <w:sz w:val="18"/>
          <w:szCs w:val="22"/>
        </w:rPr>
        <w:t>Testemunhas:</w:t>
      </w:r>
    </w:p>
    <w:p w:rsidR="00C30867" w:rsidRPr="001F4E47" w:rsidRDefault="00C30867" w:rsidP="00D86968">
      <w:pPr>
        <w:pStyle w:val="msonfilteredmargin"/>
        <w:spacing w:before="0" w:beforeAutospacing="0" w:after="0" w:afterAutospacing="0" w:line="360" w:lineRule="auto"/>
        <w:jc w:val="both"/>
        <w:rPr>
          <w:rFonts w:asciiTheme="minorHAnsi" w:eastAsia="Arial Unicode MS" w:hAnsiTheme="minorHAnsi"/>
          <w:b/>
          <w:color w:val="000000"/>
          <w:sz w:val="18"/>
          <w:szCs w:val="22"/>
        </w:rPr>
      </w:pPr>
      <w:r w:rsidRPr="001F4E47">
        <w:rPr>
          <w:rFonts w:asciiTheme="minorHAnsi" w:eastAsia="Arial Unicode MS" w:hAnsiTheme="minorHAnsi"/>
          <w:b/>
          <w:color w:val="000000"/>
          <w:sz w:val="18"/>
          <w:szCs w:val="22"/>
        </w:rPr>
        <w:t>01. ____________________________</w:t>
      </w:r>
      <w:r w:rsidRPr="001F4E47">
        <w:rPr>
          <w:rFonts w:asciiTheme="minorHAnsi" w:eastAsia="Arial Unicode MS" w:hAnsiTheme="minorHAnsi"/>
          <w:b/>
          <w:color w:val="000000"/>
          <w:sz w:val="18"/>
          <w:szCs w:val="22"/>
        </w:rPr>
        <w:tab/>
      </w:r>
      <w:r w:rsidRPr="001F4E47">
        <w:rPr>
          <w:rFonts w:asciiTheme="minorHAnsi" w:eastAsia="Arial Unicode MS" w:hAnsiTheme="minorHAnsi"/>
          <w:b/>
          <w:color w:val="000000"/>
          <w:sz w:val="18"/>
          <w:szCs w:val="22"/>
        </w:rPr>
        <w:tab/>
      </w:r>
      <w:r w:rsidRPr="001F4E47">
        <w:rPr>
          <w:rFonts w:asciiTheme="minorHAnsi" w:eastAsia="Arial Unicode MS" w:hAnsiTheme="minorHAnsi"/>
          <w:b/>
          <w:color w:val="000000"/>
          <w:sz w:val="18"/>
          <w:szCs w:val="22"/>
        </w:rPr>
        <w:tab/>
        <w:t>02. ________________________</w:t>
      </w:r>
    </w:p>
    <w:p w:rsidR="00C30867" w:rsidRPr="001F4E47" w:rsidRDefault="00C30867" w:rsidP="00D86968">
      <w:pPr>
        <w:pStyle w:val="msonfilteredmargin"/>
        <w:spacing w:before="0" w:beforeAutospacing="0" w:after="0" w:afterAutospacing="0" w:line="360" w:lineRule="auto"/>
        <w:jc w:val="both"/>
        <w:rPr>
          <w:rFonts w:asciiTheme="minorHAnsi" w:eastAsia="Arial Unicode MS" w:hAnsiTheme="minorHAnsi"/>
          <w:b/>
          <w:color w:val="000000"/>
          <w:sz w:val="18"/>
          <w:szCs w:val="22"/>
        </w:rPr>
      </w:pPr>
      <w:r w:rsidRPr="001F4E47">
        <w:rPr>
          <w:rFonts w:asciiTheme="minorHAnsi" w:eastAsia="Arial Unicode MS" w:hAnsiTheme="minorHAnsi"/>
          <w:b/>
          <w:color w:val="000000"/>
          <w:sz w:val="18"/>
          <w:szCs w:val="22"/>
        </w:rPr>
        <w:t>&gt;&gt;&gt;&gt;&gt;&gt;&gt;&gt;&gt;&gt;&gt;&gt;&gt;&gt;&gt;&gt;&gt;</w:t>
      </w:r>
      <w:r w:rsidRPr="001F4E47">
        <w:rPr>
          <w:rFonts w:asciiTheme="minorHAnsi" w:eastAsia="Arial Unicode MS" w:hAnsiTheme="minorHAnsi"/>
          <w:b/>
          <w:color w:val="000000"/>
          <w:sz w:val="18"/>
          <w:szCs w:val="22"/>
        </w:rPr>
        <w:tab/>
      </w:r>
      <w:r w:rsidRPr="001F4E47">
        <w:rPr>
          <w:rFonts w:asciiTheme="minorHAnsi" w:eastAsia="Arial Unicode MS" w:hAnsiTheme="minorHAnsi"/>
          <w:b/>
          <w:color w:val="000000"/>
          <w:sz w:val="18"/>
          <w:szCs w:val="22"/>
        </w:rPr>
        <w:tab/>
      </w:r>
      <w:r w:rsidRPr="001F4E47">
        <w:rPr>
          <w:rFonts w:asciiTheme="minorHAnsi" w:eastAsia="Arial Unicode MS" w:hAnsiTheme="minorHAnsi"/>
          <w:b/>
          <w:color w:val="000000"/>
          <w:sz w:val="18"/>
          <w:szCs w:val="22"/>
        </w:rPr>
        <w:tab/>
      </w:r>
      <w:r w:rsidRPr="001F4E47">
        <w:rPr>
          <w:rFonts w:asciiTheme="minorHAnsi" w:eastAsia="Arial Unicode MS" w:hAnsiTheme="minorHAnsi"/>
          <w:b/>
          <w:color w:val="000000"/>
          <w:sz w:val="18"/>
          <w:szCs w:val="22"/>
        </w:rPr>
        <w:tab/>
      </w:r>
      <w:r w:rsidRPr="001F4E47">
        <w:rPr>
          <w:rFonts w:asciiTheme="minorHAnsi" w:eastAsia="Arial Unicode MS" w:hAnsiTheme="minorHAnsi"/>
          <w:b/>
          <w:color w:val="000000"/>
          <w:sz w:val="18"/>
          <w:szCs w:val="22"/>
        </w:rPr>
        <w:tab/>
        <w:t>&gt;&gt;&gt;&gt;&gt;&gt;&gt;&gt;&gt;&gt;&gt;&gt;&gt;&gt;&gt;&gt;&gt;&gt;&gt;</w:t>
      </w:r>
    </w:p>
    <w:p w:rsidR="00C30867" w:rsidRPr="001F4E47" w:rsidRDefault="00C30867" w:rsidP="00D86968">
      <w:pPr>
        <w:spacing w:line="360" w:lineRule="auto"/>
        <w:jc w:val="both"/>
        <w:rPr>
          <w:rFonts w:asciiTheme="minorHAnsi" w:hAnsiTheme="minorHAnsi"/>
          <w:sz w:val="18"/>
          <w:szCs w:val="22"/>
        </w:rPr>
      </w:pPr>
      <w:r w:rsidRPr="001F4E47">
        <w:rPr>
          <w:rFonts w:asciiTheme="minorHAnsi" w:eastAsia="Arial Unicode MS" w:hAnsiTheme="minorHAnsi"/>
          <w:sz w:val="18"/>
          <w:szCs w:val="22"/>
        </w:rPr>
        <w:t>CPF nº &gt;&gt;&gt;&gt;&gt;&gt;&gt;&gt;&gt;&gt;&gt;</w:t>
      </w:r>
      <w:r w:rsidRPr="001F4E47">
        <w:rPr>
          <w:rFonts w:asciiTheme="minorHAnsi" w:eastAsia="Arial Unicode MS" w:hAnsiTheme="minorHAnsi"/>
          <w:sz w:val="18"/>
          <w:szCs w:val="22"/>
        </w:rPr>
        <w:tab/>
      </w:r>
      <w:r w:rsidRPr="001F4E47">
        <w:rPr>
          <w:rFonts w:asciiTheme="minorHAnsi" w:eastAsia="Arial Unicode MS" w:hAnsiTheme="minorHAnsi"/>
          <w:sz w:val="18"/>
          <w:szCs w:val="22"/>
        </w:rPr>
        <w:tab/>
      </w:r>
      <w:r w:rsidRPr="001F4E47">
        <w:rPr>
          <w:rFonts w:asciiTheme="minorHAnsi" w:eastAsia="Arial Unicode MS" w:hAnsiTheme="minorHAnsi"/>
          <w:sz w:val="18"/>
          <w:szCs w:val="22"/>
        </w:rPr>
        <w:tab/>
      </w:r>
      <w:r w:rsidRPr="001F4E47">
        <w:rPr>
          <w:rFonts w:asciiTheme="minorHAnsi" w:eastAsia="Arial Unicode MS" w:hAnsiTheme="minorHAnsi"/>
          <w:sz w:val="18"/>
          <w:szCs w:val="22"/>
        </w:rPr>
        <w:tab/>
      </w:r>
      <w:r w:rsidRPr="001F4E47">
        <w:rPr>
          <w:rFonts w:asciiTheme="minorHAnsi" w:eastAsia="Arial Unicode MS" w:hAnsiTheme="minorHAnsi"/>
          <w:sz w:val="18"/>
          <w:szCs w:val="22"/>
        </w:rPr>
        <w:tab/>
        <w:t>CPF nº &gt;&gt;&gt;&gt;&gt;&gt;&gt;&gt;&gt;&gt;&gt;&gt;</w:t>
      </w:r>
    </w:p>
    <w:p w:rsidR="001F4E47" w:rsidRDefault="001F4E47" w:rsidP="00D86968">
      <w:pPr>
        <w:spacing w:line="360" w:lineRule="auto"/>
        <w:rPr>
          <w:rFonts w:asciiTheme="minorHAnsi" w:hAnsiTheme="minorHAnsi"/>
          <w:b/>
          <w:sz w:val="22"/>
          <w:szCs w:val="22"/>
        </w:rPr>
      </w:pP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PROCESSO LICITATÓRIO Nº 003/2019</w:t>
      </w: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A63F18" w:rsidRPr="001F4E47" w:rsidRDefault="00A63F18" w:rsidP="00D86968">
      <w:pPr>
        <w:pStyle w:val="NormalWeb"/>
        <w:spacing w:before="0" w:beforeAutospacing="0" w:after="0" w:afterAutospacing="0" w:line="360" w:lineRule="auto"/>
        <w:jc w:val="both"/>
        <w:rPr>
          <w:rFonts w:asciiTheme="minorHAnsi" w:hAnsiTheme="minorHAnsi"/>
          <w:b/>
          <w:sz w:val="22"/>
          <w:szCs w:val="22"/>
        </w:rPr>
      </w:pPr>
    </w:p>
    <w:p w:rsidR="00AE3DB3" w:rsidRPr="001F4E47" w:rsidRDefault="00CA4BEE"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 xml:space="preserve">ANEXO V - </w:t>
      </w:r>
      <w:r w:rsidR="00A0581B" w:rsidRPr="001F4E47">
        <w:rPr>
          <w:rFonts w:asciiTheme="minorHAnsi" w:eastAsia="Arial Unicode MS" w:hAnsiTheme="minorHAnsi"/>
          <w:bCs/>
          <w:sz w:val="22"/>
          <w:szCs w:val="22"/>
        </w:rPr>
        <w:t>RECIBO DE RETIRADA DE EDITAL PELA INTERNET</w:t>
      </w:r>
      <w:r w:rsidR="009A15D4" w:rsidRPr="001F4E47">
        <w:rPr>
          <w:rFonts w:asciiTheme="minorHAnsi" w:eastAsia="Arial Unicode MS" w:hAnsiTheme="minorHAnsi"/>
          <w:bCs/>
          <w:sz w:val="22"/>
          <w:szCs w:val="22"/>
        </w:rPr>
        <w:t xml:space="preserve"> </w:t>
      </w:r>
      <w:r w:rsidR="00A63F18" w:rsidRPr="001F4E47">
        <w:rPr>
          <w:rFonts w:asciiTheme="minorHAnsi" w:eastAsia="Arial Unicode MS" w:hAnsiTheme="minorHAnsi"/>
          <w:bCs/>
          <w:color w:val="FF0000"/>
          <w:sz w:val="22"/>
          <w:szCs w:val="22"/>
        </w:rPr>
        <w:t>(</w:t>
      </w:r>
      <w:r w:rsidR="00A63F18" w:rsidRPr="001F4E47">
        <w:rPr>
          <w:rFonts w:asciiTheme="minorHAnsi" w:eastAsia="Arial Unicode MS" w:hAnsiTheme="minorHAnsi"/>
          <w:b/>
          <w:bCs/>
          <w:color w:val="FF0000"/>
          <w:sz w:val="22"/>
          <w:szCs w:val="22"/>
        </w:rPr>
        <w:t>FACULTATIVO)</w:t>
      </w:r>
    </w:p>
    <w:p w:rsidR="00CA4BEE" w:rsidRPr="001F4E47" w:rsidRDefault="00CA4BEE" w:rsidP="00D86968">
      <w:pPr>
        <w:spacing w:line="360" w:lineRule="auto"/>
        <w:jc w:val="center"/>
        <w:rPr>
          <w:rFonts w:asciiTheme="minorHAnsi" w:eastAsia="Arial Unicode MS" w:hAnsiTheme="minorHAnsi"/>
          <w:bCs/>
          <w:sz w:val="22"/>
          <w:szCs w:val="22"/>
        </w:rPr>
      </w:pPr>
    </w:p>
    <w:p w:rsidR="00A63F18" w:rsidRPr="001F4E47" w:rsidRDefault="00A63F18" w:rsidP="00D86968">
      <w:pPr>
        <w:spacing w:line="360" w:lineRule="auto"/>
        <w:jc w:val="center"/>
        <w:rPr>
          <w:rFonts w:asciiTheme="minorHAnsi" w:eastAsia="Arial Unicode MS" w:hAnsiTheme="minorHAnsi"/>
          <w:bCs/>
          <w:sz w:val="22"/>
          <w:szCs w:val="22"/>
        </w:rPr>
      </w:pPr>
    </w:p>
    <w:p w:rsidR="00A63F18" w:rsidRPr="001F4E47" w:rsidRDefault="00A63F18" w:rsidP="00D86968">
      <w:pPr>
        <w:spacing w:line="360" w:lineRule="auto"/>
        <w:jc w:val="center"/>
        <w:rPr>
          <w:rFonts w:asciiTheme="minorHAnsi" w:eastAsia="Arial Unicode MS" w:hAnsiTheme="minorHAnsi"/>
          <w:bCs/>
          <w:sz w:val="22"/>
          <w:szCs w:val="22"/>
        </w:rPr>
      </w:pPr>
    </w:p>
    <w:p w:rsidR="00A0581B" w:rsidRPr="001F4E47" w:rsidRDefault="007C01FD"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(enviar para o e-</w:t>
      </w:r>
      <w:r w:rsidR="00A0581B" w:rsidRPr="001F4E47">
        <w:rPr>
          <w:rFonts w:asciiTheme="minorHAnsi" w:eastAsia="Arial Unicode MS" w:hAnsiTheme="minorHAnsi"/>
          <w:bCs/>
          <w:sz w:val="22"/>
          <w:szCs w:val="22"/>
        </w:rPr>
        <w:t>mail</w:t>
      </w:r>
      <w:r w:rsidRPr="001F4E47">
        <w:rPr>
          <w:rFonts w:asciiTheme="minorHAnsi" w:eastAsia="Arial Unicode MS" w:hAnsiTheme="minorHAnsi"/>
          <w:bCs/>
          <w:sz w:val="22"/>
          <w:szCs w:val="22"/>
        </w:rPr>
        <w:t xml:space="preserve">: </w:t>
      </w:r>
      <w:hyperlink r:id="rId13" w:history="1">
        <w:r w:rsidR="00F95752" w:rsidRPr="001F4E47">
          <w:rPr>
            <w:rStyle w:val="Hyperlink"/>
            <w:rFonts w:asciiTheme="minorHAnsi" w:eastAsia="Arial Unicode MS" w:hAnsiTheme="minorHAnsi"/>
            <w:bCs/>
            <w:sz w:val="22"/>
            <w:szCs w:val="22"/>
          </w:rPr>
          <w:t>ammoc@ammoc.com.br</w:t>
        </w:r>
      </w:hyperlink>
      <w:r w:rsidR="00F95752"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w:t>
      </w:r>
    </w:p>
    <w:p w:rsidR="00A0581B" w:rsidRPr="001F4E47" w:rsidRDefault="00A0581B" w:rsidP="00D86968">
      <w:pPr>
        <w:spacing w:line="360" w:lineRule="auto"/>
        <w:rPr>
          <w:rFonts w:asciiTheme="minorHAnsi" w:eastAsia="Arial Unicode MS" w:hAnsiTheme="minorHAnsi"/>
          <w:bCs/>
          <w:sz w:val="22"/>
          <w:szCs w:val="22"/>
        </w:rPr>
      </w:pPr>
    </w:p>
    <w:p w:rsidR="00A63F18" w:rsidRPr="001F4E47" w:rsidRDefault="00A63F18" w:rsidP="00D86968">
      <w:pPr>
        <w:spacing w:line="360" w:lineRule="auto"/>
        <w:rPr>
          <w:rFonts w:asciiTheme="minorHAnsi" w:eastAsia="Arial Unicode MS" w:hAnsiTheme="minorHAnsi"/>
          <w:bCs/>
          <w:sz w:val="22"/>
          <w:szCs w:val="22"/>
        </w:rPr>
      </w:pPr>
    </w:p>
    <w:p w:rsidR="00A63F18" w:rsidRPr="001F4E47" w:rsidRDefault="00A63F18" w:rsidP="00D86968">
      <w:pPr>
        <w:spacing w:line="360" w:lineRule="auto"/>
        <w:rPr>
          <w:rFonts w:asciiTheme="minorHAnsi" w:eastAsia="Arial Unicode MS" w:hAnsiTheme="minorHAnsi"/>
          <w:bCs/>
          <w:sz w:val="22"/>
          <w:szCs w:val="22"/>
        </w:rPr>
      </w:pPr>
    </w:p>
    <w:p w:rsidR="00CA4BEE" w:rsidRPr="001F4E47" w:rsidRDefault="00CA4BEE" w:rsidP="00D86968">
      <w:pPr>
        <w:spacing w:line="360" w:lineRule="auto"/>
        <w:rPr>
          <w:rFonts w:asciiTheme="minorHAnsi" w:eastAsia="Arial Unicode MS" w:hAnsiTheme="minorHAnsi"/>
          <w:bCs/>
          <w:sz w:val="22"/>
          <w:szCs w:val="22"/>
        </w:rPr>
      </w:pPr>
    </w:p>
    <w:p w:rsidR="00395CAD" w:rsidRPr="001F4E47" w:rsidRDefault="00D5442F" w:rsidP="00D86968">
      <w:pPr>
        <w:spacing w:line="360" w:lineRule="auto"/>
        <w:rPr>
          <w:rFonts w:asciiTheme="minorHAnsi" w:hAnsiTheme="minorHAnsi"/>
          <w:sz w:val="22"/>
          <w:szCs w:val="22"/>
        </w:rPr>
      </w:pPr>
      <w:r>
        <w:rPr>
          <w:rFonts w:asciiTheme="minorHAnsi" w:hAnsiTheme="minorHAnsi"/>
          <w:sz w:val="22"/>
          <w:szCs w:val="22"/>
        </w:rPr>
        <w:t>PROCESSO LICITATÓRIO Nº 003/2019</w:t>
      </w:r>
    </w:p>
    <w:p w:rsidR="00395CAD" w:rsidRPr="001F4E47" w:rsidRDefault="00D5442F" w:rsidP="00D86968">
      <w:pPr>
        <w:spacing w:line="360" w:lineRule="auto"/>
        <w:rPr>
          <w:rFonts w:asciiTheme="minorHAnsi" w:hAnsiTheme="minorHAnsi"/>
          <w:sz w:val="22"/>
          <w:szCs w:val="22"/>
        </w:rPr>
      </w:pPr>
      <w:r>
        <w:rPr>
          <w:rFonts w:asciiTheme="minorHAnsi" w:hAnsiTheme="minorHAnsi"/>
          <w:sz w:val="22"/>
          <w:szCs w:val="22"/>
        </w:rPr>
        <w:t>PREGÃO PRESENCIAL Nº 001/2019</w:t>
      </w:r>
    </w:p>
    <w:p w:rsidR="00CA4BEE" w:rsidRPr="001F4E47" w:rsidRDefault="00CA4BEE"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 Denominação: </w:t>
      </w:r>
    </w:p>
    <w:p w:rsidR="00CA4BEE" w:rsidRPr="001F4E47" w:rsidRDefault="00CA4BEE" w:rsidP="00D86968">
      <w:pPr>
        <w:spacing w:line="360" w:lineRule="auto"/>
        <w:rPr>
          <w:rFonts w:asciiTheme="minorHAnsi" w:eastAsia="Arial Unicode MS" w:hAnsiTheme="minorHAnsi"/>
          <w:bCs/>
          <w:sz w:val="22"/>
          <w:szCs w:val="22"/>
        </w:rPr>
      </w:pPr>
    </w:p>
    <w:p w:rsidR="00A0581B" w:rsidRPr="001F4E47" w:rsidRDefault="00CA4BEE"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 </w:t>
      </w:r>
      <w:r w:rsidR="00A0581B" w:rsidRPr="001F4E47">
        <w:rPr>
          <w:rFonts w:asciiTheme="minorHAnsi" w:eastAsia="Arial Unicode MS" w:hAnsiTheme="minorHAnsi"/>
          <w:bCs/>
          <w:sz w:val="22"/>
          <w:szCs w:val="22"/>
        </w:rPr>
        <w:t>CNPJ n</w:t>
      </w:r>
      <w:r w:rsidR="007C01FD" w:rsidRPr="001F4E47">
        <w:rPr>
          <w:rFonts w:asciiTheme="minorHAnsi" w:eastAsia="Arial Unicode MS" w:hAnsiTheme="minorHAnsi"/>
          <w:bCs/>
          <w:sz w:val="22"/>
          <w:szCs w:val="22"/>
        </w:rPr>
        <w:t>º</w:t>
      </w:r>
      <w:r w:rsidR="00A0581B" w:rsidRPr="001F4E47">
        <w:rPr>
          <w:rFonts w:asciiTheme="minorHAnsi" w:eastAsia="Arial Unicode MS" w:hAnsiTheme="minorHAnsi"/>
          <w:bCs/>
          <w:sz w:val="22"/>
          <w:szCs w:val="22"/>
        </w:rPr>
        <w:t xml:space="preserve">: </w:t>
      </w:r>
    </w:p>
    <w:p w:rsidR="00CA4BEE" w:rsidRPr="001F4E47" w:rsidRDefault="00CA4BEE" w:rsidP="00D86968">
      <w:pPr>
        <w:spacing w:line="360" w:lineRule="auto"/>
        <w:rPr>
          <w:rFonts w:asciiTheme="minorHAnsi" w:eastAsia="Arial Unicode MS" w:hAnsiTheme="minorHAnsi"/>
          <w:bCs/>
          <w:sz w:val="22"/>
          <w:szCs w:val="22"/>
        </w:rPr>
      </w:pPr>
    </w:p>
    <w:p w:rsidR="00CA4BEE" w:rsidRPr="001F4E47" w:rsidRDefault="00CA4BEE"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E</w:t>
      </w:r>
      <w:r w:rsidR="00A0581B" w:rsidRPr="001F4E47">
        <w:rPr>
          <w:rFonts w:asciiTheme="minorHAnsi" w:eastAsia="Arial Unicode MS" w:hAnsiTheme="minorHAnsi"/>
          <w:bCs/>
          <w:sz w:val="22"/>
          <w:szCs w:val="22"/>
        </w:rPr>
        <w:t xml:space="preserve">ndereço: </w:t>
      </w:r>
      <w:r w:rsidR="007C01FD" w:rsidRPr="001F4E47">
        <w:rPr>
          <w:rFonts w:asciiTheme="minorHAnsi" w:eastAsia="Arial Unicode MS" w:hAnsiTheme="minorHAnsi"/>
          <w:bCs/>
          <w:sz w:val="22"/>
          <w:szCs w:val="22"/>
        </w:rPr>
        <w:t xml:space="preserve">                                                                              </w:t>
      </w:r>
    </w:p>
    <w:p w:rsidR="00CA4BEE" w:rsidRPr="001F4E47" w:rsidRDefault="00CA4BEE"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Cidade: </w:t>
      </w:r>
      <w:r w:rsidR="007C01FD"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Estado: </w:t>
      </w:r>
    </w:p>
    <w:p w:rsidR="00CA4BEE" w:rsidRPr="001F4E47" w:rsidRDefault="00CA4BEE"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 xml:space="preserve">Telefone: </w:t>
      </w:r>
      <w:r w:rsidR="00132101" w:rsidRPr="001F4E47">
        <w:rPr>
          <w:rFonts w:asciiTheme="minorHAnsi" w:eastAsia="Arial Unicode MS" w:hAnsiTheme="minorHAnsi"/>
          <w:bCs/>
          <w:sz w:val="22"/>
          <w:szCs w:val="22"/>
        </w:rPr>
        <w:t xml:space="preserve"> </w:t>
      </w:r>
      <w:r w:rsidR="00CA4BEE"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Fax: </w:t>
      </w:r>
    </w:p>
    <w:p w:rsidR="00CA4BEE" w:rsidRPr="001F4E47" w:rsidRDefault="00CA4BEE" w:rsidP="00D86968">
      <w:pPr>
        <w:spacing w:line="360" w:lineRule="auto"/>
        <w:rPr>
          <w:rFonts w:asciiTheme="minorHAnsi" w:eastAsia="Arial Unicode MS" w:hAnsiTheme="minorHAnsi"/>
          <w:bCs/>
          <w:sz w:val="22"/>
          <w:szCs w:val="22"/>
        </w:rPr>
      </w:pPr>
    </w:p>
    <w:p w:rsidR="00CA4BEE" w:rsidRPr="001F4E47" w:rsidRDefault="001B51A9"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Cs/>
          <w:sz w:val="22"/>
          <w:szCs w:val="22"/>
        </w:rPr>
        <w:t>E-mail:</w:t>
      </w:r>
    </w:p>
    <w:p w:rsidR="00A0581B" w:rsidRPr="001F4E47" w:rsidRDefault="00A0581B" w:rsidP="00D86968">
      <w:pPr>
        <w:spacing w:line="360" w:lineRule="auto"/>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Obtivemos, através do acesso </w:t>
      </w:r>
      <w:r w:rsidR="001B51A9" w:rsidRPr="001F4E47">
        <w:rPr>
          <w:rFonts w:asciiTheme="minorHAnsi" w:eastAsia="Arial Unicode MS" w:hAnsiTheme="minorHAnsi"/>
          <w:bCs/>
          <w:sz w:val="22"/>
          <w:szCs w:val="22"/>
        </w:rPr>
        <w:t>a</w:t>
      </w:r>
      <w:r w:rsidRPr="001F4E47">
        <w:rPr>
          <w:rFonts w:asciiTheme="minorHAnsi" w:eastAsia="Arial Unicode MS" w:hAnsiTheme="minorHAnsi"/>
          <w:bCs/>
          <w:sz w:val="22"/>
          <w:szCs w:val="22"/>
        </w:rPr>
        <w:t xml:space="preserve"> pag</w:t>
      </w:r>
      <w:r w:rsidR="007C01FD" w:rsidRPr="001F4E47">
        <w:rPr>
          <w:rFonts w:asciiTheme="minorHAnsi" w:eastAsia="Arial Unicode MS" w:hAnsiTheme="minorHAnsi"/>
          <w:bCs/>
          <w:sz w:val="22"/>
          <w:szCs w:val="22"/>
        </w:rPr>
        <w:t xml:space="preserve">ina </w:t>
      </w:r>
      <w:hyperlink r:id="rId14" w:history="1">
        <w:r w:rsidR="00F95752" w:rsidRPr="001F4E47">
          <w:rPr>
            <w:rStyle w:val="Hyperlink"/>
            <w:rFonts w:asciiTheme="minorHAnsi" w:eastAsia="Arial Unicode MS" w:hAnsiTheme="minorHAnsi"/>
            <w:bCs/>
            <w:sz w:val="22"/>
            <w:szCs w:val="22"/>
          </w:rPr>
          <w:t>http://</w:t>
        </w:r>
        <w:r w:rsidR="00E5686C">
          <w:rPr>
            <w:rStyle w:val="Hyperlink"/>
            <w:rFonts w:asciiTheme="minorHAnsi" w:eastAsia="Arial Unicode MS" w:hAnsiTheme="minorHAnsi"/>
            <w:bCs/>
            <w:sz w:val="22"/>
            <w:szCs w:val="22"/>
          </w:rPr>
          <w:t>www.ammoc.org.br</w:t>
        </w:r>
      </w:hyperlink>
      <w:r w:rsidR="00F95752" w:rsidRPr="001F4E47">
        <w:rPr>
          <w:rFonts w:asciiTheme="minorHAnsi" w:eastAsia="Arial Unicode MS" w:hAnsiTheme="minorHAnsi"/>
          <w:bCs/>
          <w:sz w:val="22"/>
          <w:szCs w:val="22"/>
        </w:rPr>
        <w:t xml:space="preserve"> </w:t>
      </w:r>
      <w:r w:rsidR="00CA4BEE" w:rsidRPr="001F4E47">
        <w:rPr>
          <w:rFonts w:asciiTheme="minorHAnsi" w:eastAsia="Arial Unicode MS" w:hAnsiTheme="minorHAnsi"/>
          <w:bCs/>
          <w:sz w:val="22"/>
          <w:szCs w:val="22"/>
        </w:rPr>
        <w:t xml:space="preserve">. </w:t>
      </w:r>
      <w:r w:rsidRPr="001F4E47">
        <w:rPr>
          <w:rFonts w:asciiTheme="minorHAnsi" w:eastAsia="Arial Unicode MS" w:hAnsiTheme="minorHAnsi"/>
          <w:bCs/>
          <w:sz w:val="22"/>
          <w:szCs w:val="22"/>
        </w:rPr>
        <w:t xml:space="preserve">nesta data, cópia do instrumento convocatório da licitação acima identificada.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Visando à comunicação futura entre esta </w:t>
      </w:r>
      <w:r w:rsidR="001F4E47" w:rsidRPr="001F4E47">
        <w:rPr>
          <w:rFonts w:asciiTheme="minorHAnsi" w:eastAsia="Arial Unicode MS" w:hAnsiTheme="minorHAnsi"/>
          <w:bCs/>
          <w:sz w:val="22"/>
          <w:szCs w:val="22"/>
        </w:rPr>
        <w:t>Associação e</w:t>
      </w:r>
      <w:r w:rsidRPr="001F4E47">
        <w:rPr>
          <w:rFonts w:asciiTheme="minorHAnsi" w:eastAsia="Arial Unicode MS" w:hAnsiTheme="minorHAnsi"/>
          <w:bCs/>
          <w:sz w:val="22"/>
          <w:szCs w:val="22"/>
        </w:rPr>
        <w:t xml:space="preserve"> sua empresa, solicitamos a Vossa Senhoria preencher o recibo de retirada do Edit</w:t>
      </w:r>
      <w:r w:rsidR="00CA4BEE" w:rsidRPr="001F4E47">
        <w:rPr>
          <w:rFonts w:asciiTheme="minorHAnsi" w:eastAsia="Arial Unicode MS" w:hAnsiTheme="minorHAnsi"/>
          <w:bCs/>
          <w:sz w:val="22"/>
          <w:szCs w:val="22"/>
        </w:rPr>
        <w:t xml:space="preserve">al e </w:t>
      </w:r>
      <w:r w:rsidR="0042048A" w:rsidRPr="001F4E47">
        <w:rPr>
          <w:rFonts w:asciiTheme="minorHAnsi" w:eastAsia="Arial Unicode MS" w:hAnsiTheme="minorHAnsi"/>
          <w:bCs/>
          <w:sz w:val="22"/>
          <w:szCs w:val="22"/>
        </w:rPr>
        <w:t>remetê-lo</w:t>
      </w:r>
      <w:r w:rsidR="00CA4BEE" w:rsidRPr="001F4E47">
        <w:rPr>
          <w:rFonts w:asciiTheme="minorHAnsi" w:eastAsia="Arial Unicode MS" w:hAnsiTheme="minorHAnsi"/>
          <w:bCs/>
          <w:sz w:val="22"/>
          <w:szCs w:val="22"/>
        </w:rPr>
        <w:t xml:space="preserve"> ao setor </w:t>
      </w:r>
      <w:r w:rsidR="00F95752" w:rsidRPr="001F4E47">
        <w:rPr>
          <w:rFonts w:asciiTheme="minorHAnsi" w:eastAsia="Arial Unicode MS" w:hAnsiTheme="minorHAnsi"/>
          <w:bCs/>
          <w:sz w:val="22"/>
          <w:szCs w:val="22"/>
        </w:rPr>
        <w:t>administrativo</w:t>
      </w:r>
      <w:r w:rsidRPr="001F4E47">
        <w:rPr>
          <w:rFonts w:asciiTheme="minorHAnsi" w:eastAsia="Arial Unicode MS" w:hAnsiTheme="minorHAnsi"/>
          <w:bCs/>
          <w:sz w:val="22"/>
          <w:szCs w:val="22"/>
        </w:rPr>
        <w:t xml:space="preserve">. </w:t>
      </w:r>
      <w:r w:rsidR="00CA4BEE" w:rsidRPr="001F4E47">
        <w:rPr>
          <w:rFonts w:asciiTheme="minorHAnsi" w:eastAsia="Arial Unicode MS" w:hAnsiTheme="minorHAnsi"/>
          <w:bCs/>
          <w:sz w:val="22"/>
          <w:szCs w:val="22"/>
        </w:rPr>
        <w:t>Através do e-mail</w:t>
      </w:r>
      <w:r w:rsidR="001B51A9" w:rsidRPr="001F4E47">
        <w:rPr>
          <w:rFonts w:asciiTheme="minorHAnsi" w:eastAsia="Arial Unicode MS" w:hAnsiTheme="minorHAnsi"/>
          <w:bCs/>
          <w:sz w:val="22"/>
          <w:szCs w:val="22"/>
        </w:rPr>
        <w:t xml:space="preserve"> </w:t>
      </w:r>
      <w:r w:rsidR="00CA4BEE" w:rsidRPr="001F4E47">
        <w:rPr>
          <w:rFonts w:asciiTheme="minorHAnsi" w:eastAsia="Arial Unicode MS" w:hAnsiTheme="minorHAnsi"/>
          <w:bCs/>
          <w:sz w:val="22"/>
          <w:szCs w:val="22"/>
        </w:rPr>
        <w:t>acima identificado, ou no endereço constante no preâmbulo do edital.</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A não remessa do recibo exime a </w:t>
      </w:r>
      <w:r w:rsidR="001F4E47" w:rsidRPr="001F4E47">
        <w:rPr>
          <w:rFonts w:asciiTheme="minorHAnsi" w:eastAsia="Arial Unicode MS" w:hAnsiTheme="minorHAnsi"/>
          <w:bCs/>
          <w:sz w:val="22"/>
          <w:szCs w:val="22"/>
        </w:rPr>
        <w:t>AMMOC da</w:t>
      </w:r>
      <w:r w:rsidRPr="001F4E47">
        <w:rPr>
          <w:rFonts w:asciiTheme="minorHAnsi" w:eastAsia="Arial Unicode MS" w:hAnsiTheme="minorHAnsi"/>
          <w:bCs/>
          <w:sz w:val="22"/>
          <w:szCs w:val="22"/>
        </w:rPr>
        <w:t xml:space="preserve"> comunicação, por meio </w:t>
      </w:r>
      <w:r w:rsidR="00F95752" w:rsidRPr="001F4E47">
        <w:rPr>
          <w:rFonts w:asciiTheme="minorHAnsi" w:eastAsia="Arial Unicode MS" w:hAnsiTheme="minorHAnsi"/>
          <w:bCs/>
          <w:sz w:val="22"/>
          <w:szCs w:val="22"/>
        </w:rPr>
        <w:t xml:space="preserve">de </w:t>
      </w:r>
      <w:r w:rsidRPr="001F4E47">
        <w:rPr>
          <w:rFonts w:asciiTheme="minorHAnsi" w:eastAsia="Arial Unicode MS" w:hAnsiTheme="minorHAnsi"/>
          <w:bCs/>
          <w:sz w:val="22"/>
          <w:szCs w:val="22"/>
        </w:rPr>
        <w:t xml:space="preserve">e-mail, de eventuais esclarecimentos e retificações ocorridas no instrumento convocatório, bem como de quaisquer informações adicionais, não cabendo posteriormente qualquer reclamação. </w:t>
      </w:r>
    </w:p>
    <w:p w:rsidR="00A0581B" w:rsidRPr="001F4E47" w:rsidRDefault="00A0581B" w:rsidP="00D86968">
      <w:pPr>
        <w:spacing w:line="360" w:lineRule="auto"/>
        <w:jc w:val="both"/>
        <w:rPr>
          <w:rFonts w:asciiTheme="minorHAnsi" w:eastAsia="Arial Unicode MS" w:hAnsiTheme="minorHAnsi"/>
          <w:bCs/>
          <w:sz w:val="22"/>
          <w:szCs w:val="22"/>
        </w:rPr>
      </w:pPr>
    </w:p>
    <w:p w:rsidR="00A0581B" w:rsidRPr="001F4E47" w:rsidRDefault="00A0581B" w:rsidP="00D86968">
      <w:pPr>
        <w:spacing w:line="360" w:lineRule="auto"/>
        <w:jc w:val="both"/>
        <w:rPr>
          <w:rFonts w:asciiTheme="minorHAnsi" w:eastAsia="Arial Unicode MS" w:hAnsiTheme="minorHAnsi"/>
          <w:bCs/>
          <w:sz w:val="22"/>
          <w:szCs w:val="22"/>
        </w:rPr>
      </w:pPr>
      <w:r w:rsidRPr="001F4E47">
        <w:rPr>
          <w:rFonts w:asciiTheme="minorHAnsi" w:eastAsia="Arial Unicode MS" w:hAnsiTheme="minorHAnsi"/>
          <w:bCs/>
          <w:sz w:val="22"/>
          <w:szCs w:val="22"/>
        </w:rPr>
        <w:t xml:space="preserve">Recomendamos, ainda, consultas à referida página para eventuais comunicações e ou esclarecimentos disponibilizados acerca do processo </w:t>
      </w:r>
      <w:proofErr w:type="spellStart"/>
      <w:r w:rsidRPr="001F4E47">
        <w:rPr>
          <w:rFonts w:asciiTheme="minorHAnsi" w:eastAsia="Arial Unicode MS" w:hAnsiTheme="minorHAnsi"/>
          <w:bCs/>
          <w:sz w:val="22"/>
          <w:szCs w:val="22"/>
        </w:rPr>
        <w:t>Iicitatório</w:t>
      </w:r>
      <w:proofErr w:type="spellEnd"/>
      <w:r w:rsidRPr="001F4E47">
        <w:rPr>
          <w:rFonts w:asciiTheme="minorHAnsi" w:eastAsia="Arial Unicode MS" w:hAnsiTheme="minorHAnsi"/>
          <w:bCs/>
          <w:sz w:val="22"/>
          <w:szCs w:val="22"/>
        </w:rPr>
        <w:t xml:space="preserve">. </w:t>
      </w:r>
    </w:p>
    <w:p w:rsidR="00ED77B4" w:rsidRPr="001F4E47" w:rsidRDefault="007C01FD" w:rsidP="00D86968">
      <w:pPr>
        <w:spacing w:line="360" w:lineRule="auto"/>
        <w:rPr>
          <w:rFonts w:asciiTheme="minorHAnsi" w:hAnsiTheme="minorHAnsi"/>
          <w:b/>
          <w:sz w:val="22"/>
          <w:szCs w:val="22"/>
        </w:rPr>
      </w:pPr>
      <w:r w:rsidRPr="001F4E47">
        <w:rPr>
          <w:rFonts w:asciiTheme="minorHAnsi" w:eastAsia="Arial Unicode MS" w:hAnsiTheme="minorHAnsi"/>
          <w:bCs/>
          <w:sz w:val="22"/>
          <w:szCs w:val="22"/>
        </w:rPr>
        <w:br w:type="page"/>
      </w:r>
      <w:r w:rsidR="00D5442F">
        <w:rPr>
          <w:rFonts w:asciiTheme="minorHAnsi" w:hAnsiTheme="minorHAnsi"/>
          <w:b/>
          <w:sz w:val="22"/>
          <w:szCs w:val="22"/>
        </w:rPr>
        <w:lastRenderedPageBreak/>
        <w:t>PROCESSO LICITATÓRIO Nº 003/2019</w:t>
      </w: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CB0F9D" w:rsidRPr="001F4E47" w:rsidRDefault="00CB0F9D" w:rsidP="00D86968">
      <w:pPr>
        <w:spacing w:line="360" w:lineRule="auto"/>
        <w:rPr>
          <w:rFonts w:asciiTheme="minorHAnsi" w:hAnsiTheme="minorHAnsi"/>
          <w:b/>
          <w:sz w:val="22"/>
          <w:szCs w:val="22"/>
        </w:rPr>
      </w:pPr>
    </w:p>
    <w:p w:rsidR="000B6EEE" w:rsidRPr="001F4E47" w:rsidRDefault="000B6EEE" w:rsidP="00D86968">
      <w:pPr>
        <w:spacing w:line="360" w:lineRule="auto"/>
        <w:rPr>
          <w:rFonts w:asciiTheme="minorHAnsi" w:eastAsia="Arial Unicode MS" w:hAnsiTheme="minorHAnsi"/>
          <w:bCs/>
          <w:sz w:val="22"/>
          <w:szCs w:val="22"/>
        </w:rPr>
      </w:pPr>
      <w:r w:rsidRPr="001F4E47">
        <w:rPr>
          <w:rFonts w:asciiTheme="minorHAnsi" w:eastAsia="Arial Unicode MS" w:hAnsiTheme="minorHAnsi"/>
          <w:b/>
          <w:bCs/>
          <w:sz w:val="22"/>
          <w:szCs w:val="22"/>
        </w:rPr>
        <w:t>ANEXO VI -</w:t>
      </w:r>
      <w:r w:rsidRPr="001F4E47">
        <w:rPr>
          <w:rFonts w:asciiTheme="minorHAnsi" w:eastAsia="Arial Unicode MS" w:hAnsiTheme="minorHAnsi"/>
          <w:bCs/>
          <w:sz w:val="22"/>
          <w:szCs w:val="22"/>
        </w:rPr>
        <w:t xml:space="preserve"> MODELO DE DECLARAÇÃO DE MICRO EMPRESA E EMPRESA DE PEQUENO PORTE </w:t>
      </w:r>
    </w:p>
    <w:p w:rsidR="000B3352" w:rsidRPr="001F4E47" w:rsidRDefault="000B3352" w:rsidP="00D86968">
      <w:pPr>
        <w:spacing w:line="360" w:lineRule="auto"/>
        <w:rPr>
          <w:rFonts w:asciiTheme="minorHAnsi" w:eastAsia="Arial Unicode MS" w:hAnsiTheme="minorHAnsi"/>
          <w:bCs/>
          <w:sz w:val="22"/>
          <w:szCs w:val="22"/>
        </w:rPr>
      </w:pPr>
    </w:p>
    <w:p w:rsidR="00CA4BEE" w:rsidRPr="001F4E47" w:rsidRDefault="00CA4BEE" w:rsidP="00D86968">
      <w:pPr>
        <w:spacing w:line="360" w:lineRule="auto"/>
        <w:jc w:val="center"/>
        <w:rPr>
          <w:rFonts w:asciiTheme="minorHAnsi" w:hAnsiTheme="minorHAnsi"/>
          <w:bCs/>
          <w:sz w:val="22"/>
          <w:szCs w:val="22"/>
        </w:rPr>
      </w:pPr>
    </w:p>
    <w:p w:rsidR="00CA4BEE" w:rsidRPr="001F4E47" w:rsidRDefault="00CA4BEE" w:rsidP="00D86968">
      <w:pPr>
        <w:spacing w:line="360" w:lineRule="auto"/>
        <w:jc w:val="center"/>
        <w:rPr>
          <w:rFonts w:asciiTheme="minorHAnsi" w:hAnsiTheme="minorHAnsi"/>
          <w:sz w:val="22"/>
          <w:szCs w:val="22"/>
        </w:rPr>
      </w:pPr>
      <w:r w:rsidRPr="001F4E47">
        <w:rPr>
          <w:rFonts w:asciiTheme="minorHAnsi" w:hAnsiTheme="minorHAnsi"/>
          <w:sz w:val="22"/>
          <w:szCs w:val="22"/>
        </w:rPr>
        <w:t>(Apresentar no credenciamento fora dos envelopes)</w:t>
      </w:r>
    </w:p>
    <w:p w:rsidR="00CA4BEE" w:rsidRPr="001F4E47" w:rsidRDefault="00CA4BEE" w:rsidP="00D86968">
      <w:pPr>
        <w:spacing w:line="360" w:lineRule="auto"/>
        <w:jc w:val="center"/>
        <w:rPr>
          <w:rFonts w:asciiTheme="minorHAnsi" w:hAnsiTheme="minorHAnsi"/>
          <w:sz w:val="22"/>
          <w:szCs w:val="22"/>
        </w:rPr>
      </w:pPr>
    </w:p>
    <w:p w:rsidR="00CA4BEE" w:rsidRPr="001F4E47" w:rsidRDefault="00CA4BEE" w:rsidP="00D86968">
      <w:pPr>
        <w:spacing w:line="360" w:lineRule="auto"/>
        <w:jc w:val="center"/>
        <w:rPr>
          <w:rFonts w:asciiTheme="minorHAnsi" w:hAnsiTheme="minorHAnsi"/>
          <w:b/>
          <w:sz w:val="22"/>
          <w:szCs w:val="22"/>
        </w:rPr>
      </w:pPr>
    </w:p>
    <w:p w:rsidR="00F95752" w:rsidRPr="001F4E47" w:rsidRDefault="00CA4BEE" w:rsidP="00D86968">
      <w:pPr>
        <w:spacing w:before="100" w:beforeAutospacing="1" w:after="100" w:afterAutospacing="1" w:line="360" w:lineRule="auto"/>
        <w:ind w:firstLine="1134"/>
        <w:jc w:val="both"/>
        <w:rPr>
          <w:rFonts w:asciiTheme="minorHAnsi" w:hAnsiTheme="minorHAnsi"/>
          <w:sz w:val="22"/>
          <w:szCs w:val="22"/>
        </w:rPr>
      </w:pPr>
      <w:r w:rsidRPr="001F4E47">
        <w:rPr>
          <w:rFonts w:asciiTheme="minorHAnsi" w:hAnsiTheme="minorHAnsi"/>
          <w:sz w:val="22"/>
          <w:szCs w:val="22"/>
        </w:rPr>
        <w:t xml:space="preserve">___________________________________, inscrita no CNPJ sob o nº __ _____________, por intermédio de seu representante legal, o(a) Sr.(a.) ______________________, portador(a) da Carteira de Identidade nº _______________, do CPF nº _______________, DECLARA, para fins do disposto do subitem 3.3.do Edital de </w:t>
      </w:r>
      <w:r w:rsidR="00D5442F">
        <w:rPr>
          <w:rFonts w:asciiTheme="minorHAnsi" w:hAnsiTheme="minorHAnsi"/>
          <w:sz w:val="22"/>
          <w:szCs w:val="22"/>
        </w:rPr>
        <w:t>PREGÃO PRESENCIAL Nº 001/2019</w:t>
      </w:r>
      <w:r w:rsidRPr="001F4E47">
        <w:rPr>
          <w:rFonts w:asciiTheme="minorHAnsi" w:hAnsiTheme="minorHAnsi"/>
          <w:sz w:val="22"/>
          <w:szCs w:val="22"/>
        </w:rPr>
        <w:t>, sob as sanções administrativas cabíveis e sob as penas da lei, que esta empresa, na presente data, é considerada:</w:t>
      </w:r>
      <w:r w:rsidR="004D32FA" w:rsidRPr="001F4E47">
        <w:rPr>
          <w:rFonts w:asciiTheme="minorHAnsi" w:hAnsiTheme="minorHAnsi"/>
          <w:sz w:val="22"/>
          <w:szCs w:val="22"/>
        </w:rPr>
        <w:t xml:space="preserve"> </w:t>
      </w:r>
      <w:r w:rsidRPr="001F4E47">
        <w:rPr>
          <w:rFonts w:asciiTheme="minorHAnsi" w:hAnsiTheme="minorHAnsi"/>
          <w:b/>
          <w:bCs/>
          <w:sz w:val="22"/>
          <w:szCs w:val="22"/>
        </w:rPr>
        <w:t>MICROEMPRESA</w:t>
      </w:r>
      <w:r w:rsidR="0094629A" w:rsidRPr="001F4E47">
        <w:rPr>
          <w:rFonts w:asciiTheme="minorHAnsi" w:hAnsiTheme="minorHAnsi"/>
          <w:sz w:val="22"/>
          <w:szCs w:val="22"/>
        </w:rPr>
        <w:t xml:space="preserve"> ou</w:t>
      </w:r>
      <w:r w:rsidRPr="001F4E47">
        <w:rPr>
          <w:rFonts w:asciiTheme="minorHAnsi" w:hAnsiTheme="minorHAnsi"/>
          <w:b/>
          <w:bCs/>
          <w:sz w:val="22"/>
          <w:szCs w:val="22"/>
        </w:rPr>
        <w:t xml:space="preserve"> EMPRESA DE PEQUENO PORTE, </w:t>
      </w:r>
      <w:r w:rsidR="0094629A" w:rsidRPr="001F4E47">
        <w:rPr>
          <w:rFonts w:asciiTheme="minorHAnsi" w:eastAsia="Arial Unicode MS" w:hAnsiTheme="minorHAnsi"/>
          <w:bCs/>
          <w:sz w:val="22"/>
          <w:szCs w:val="22"/>
        </w:rPr>
        <w:t xml:space="preserve">nos termos do enquadramento previsto na Lei Complementar n° 123, de 14 de dezembro de 2006, cujos termos declaro conhecer na íntegra, estando apta, portanto, a exercer o direito de preferência como critério de desempate no procedimento licitatório realizado pela </w:t>
      </w:r>
      <w:r w:rsidR="00F95752" w:rsidRPr="001F4E47">
        <w:rPr>
          <w:rFonts w:asciiTheme="minorHAnsi" w:eastAsia="Arial Unicode MS" w:hAnsiTheme="minorHAnsi"/>
          <w:bCs/>
          <w:sz w:val="22"/>
          <w:szCs w:val="22"/>
        </w:rPr>
        <w:t>Associação dos Municípios do Meio Oeste Catarinense - AMMOC</w:t>
      </w:r>
      <w:r w:rsidR="00F95752" w:rsidRPr="001F4E47">
        <w:rPr>
          <w:rFonts w:asciiTheme="minorHAnsi" w:hAnsiTheme="minorHAnsi"/>
          <w:sz w:val="22"/>
          <w:szCs w:val="22"/>
        </w:rPr>
        <w:t xml:space="preserve"> </w:t>
      </w:r>
    </w:p>
    <w:p w:rsidR="00CA4BEE" w:rsidRPr="001F4E47" w:rsidRDefault="00CA4BEE" w:rsidP="00D86968">
      <w:pPr>
        <w:spacing w:before="100" w:beforeAutospacing="1" w:after="100" w:afterAutospacing="1" w:line="360" w:lineRule="auto"/>
        <w:ind w:firstLine="1134"/>
        <w:jc w:val="both"/>
        <w:rPr>
          <w:rFonts w:asciiTheme="minorHAnsi" w:hAnsiTheme="minorHAnsi"/>
          <w:sz w:val="22"/>
          <w:szCs w:val="22"/>
        </w:rPr>
      </w:pPr>
      <w:r w:rsidRPr="001F4E47">
        <w:rPr>
          <w:rFonts w:asciiTheme="minorHAnsi" w:hAnsiTheme="minorHAnsi"/>
          <w:sz w:val="22"/>
          <w:szCs w:val="22"/>
        </w:rPr>
        <w:t>Declara ainda que a empresa está excluída das vedações constantes do § 4º do art. 3.º da Lei Complementar nº 123, de 14 de dezembro de 2006.</w:t>
      </w:r>
    </w:p>
    <w:p w:rsidR="00CA4BEE" w:rsidRPr="001F4E47" w:rsidRDefault="00CA4BEE" w:rsidP="00D86968">
      <w:pPr>
        <w:spacing w:before="100" w:beforeAutospacing="1" w:after="100" w:afterAutospacing="1" w:line="360" w:lineRule="auto"/>
        <w:jc w:val="both"/>
        <w:rPr>
          <w:rFonts w:asciiTheme="minorHAnsi" w:hAnsiTheme="minorHAnsi"/>
          <w:sz w:val="22"/>
          <w:szCs w:val="22"/>
        </w:rPr>
      </w:pPr>
    </w:p>
    <w:p w:rsidR="00CA4BEE" w:rsidRPr="001F4E47" w:rsidRDefault="00CA4BEE" w:rsidP="00D86968">
      <w:pPr>
        <w:spacing w:line="360" w:lineRule="auto"/>
        <w:jc w:val="both"/>
        <w:rPr>
          <w:rFonts w:asciiTheme="minorHAnsi" w:hAnsiTheme="minorHAnsi"/>
          <w:sz w:val="22"/>
          <w:szCs w:val="22"/>
        </w:rPr>
      </w:pPr>
    </w:p>
    <w:p w:rsidR="00CA4BEE" w:rsidRPr="001F4E47" w:rsidRDefault="00CA4BEE" w:rsidP="00D86968">
      <w:pPr>
        <w:spacing w:line="360" w:lineRule="auto"/>
        <w:jc w:val="both"/>
        <w:rPr>
          <w:rFonts w:asciiTheme="minorHAnsi" w:hAnsiTheme="minorHAnsi"/>
          <w:sz w:val="22"/>
          <w:szCs w:val="22"/>
        </w:rPr>
      </w:pPr>
    </w:p>
    <w:p w:rsidR="00CA4BEE" w:rsidRPr="001F4E47" w:rsidRDefault="00CA4BEE" w:rsidP="00D86968">
      <w:pPr>
        <w:spacing w:line="360" w:lineRule="auto"/>
        <w:jc w:val="both"/>
        <w:rPr>
          <w:rFonts w:asciiTheme="minorHAnsi" w:hAnsiTheme="minorHAnsi"/>
          <w:sz w:val="22"/>
          <w:szCs w:val="22"/>
        </w:rPr>
      </w:pPr>
    </w:p>
    <w:p w:rsidR="004D32FA" w:rsidRPr="001F4E47" w:rsidRDefault="004D32FA"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Local e Data</w:t>
      </w:r>
    </w:p>
    <w:p w:rsidR="004D32FA" w:rsidRPr="001F4E47" w:rsidRDefault="004D32FA" w:rsidP="00D86968">
      <w:pPr>
        <w:spacing w:line="360" w:lineRule="auto"/>
        <w:jc w:val="center"/>
        <w:rPr>
          <w:rFonts w:asciiTheme="minorHAnsi" w:eastAsia="Arial Unicode MS" w:hAnsiTheme="minorHAnsi"/>
          <w:bCs/>
          <w:sz w:val="22"/>
          <w:szCs w:val="22"/>
        </w:rPr>
      </w:pPr>
    </w:p>
    <w:p w:rsidR="004D32FA" w:rsidRPr="001F4E47" w:rsidRDefault="004D32FA" w:rsidP="00D86968">
      <w:pPr>
        <w:spacing w:line="360" w:lineRule="auto"/>
        <w:jc w:val="center"/>
        <w:rPr>
          <w:rFonts w:asciiTheme="minorHAnsi" w:eastAsia="Arial Unicode MS" w:hAnsiTheme="minorHAnsi"/>
          <w:bCs/>
          <w:sz w:val="22"/>
          <w:szCs w:val="22"/>
        </w:rPr>
      </w:pPr>
    </w:p>
    <w:p w:rsidR="004D32FA" w:rsidRPr="001F4E47" w:rsidRDefault="004D32FA"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Assinatura</w:t>
      </w:r>
    </w:p>
    <w:p w:rsidR="00ED77B4" w:rsidRPr="001F4E47" w:rsidRDefault="004D32FA" w:rsidP="00D86968">
      <w:pPr>
        <w:spacing w:line="360" w:lineRule="auto"/>
        <w:rPr>
          <w:rFonts w:asciiTheme="minorHAnsi" w:hAnsiTheme="minorHAnsi"/>
          <w:b/>
          <w:sz w:val="22"/>
          <w:szCs w:val="22"/>
        </w:rPr>
      </w:pPr>
      <w:r w:rsidRPr="001F4E47">
        <w:rPr>
          <w:rFonts w:asciiTheme="minorHAnsi" w:eastAsia="Arial Unicode MS" w:hAnsiTheme="minorHAnsi"/>
          <w:bCs/>
          <w:sz w:val="22"/>
          <w:szCs w:val="22"/>
        </w:rPr>
        <w:br w:type="page"/>
      </w:r>
      <w:r w:rsidR="00D5442F">
        <w:rPr>
          <w:rFonts w:asciiTheme="minorHAnsi" w:hAnsiTheme="minorHAnsi"/>
          <w:b/>
          <w:sz w:val="22"/>
          <w:szCs w:val="22"/>
        </w:rPr>
        <w:lastRenderedPageBreak/>
        <w:t>PROCESSO LICITATÓRIO Nº 003/2019</w:t>
      </w: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CB0F9D" w:rsidRPr="001F4E47" w:rsidRDefault="00CB0F9D" w:rsidP="00D86968">
      <w:pPr>
        <w:spacing w:line="360" w:lineRule="auto"/>
        <w:rPr>
          <w:rFonts w:asciiTheme="minorHAnsi" w:hAnsiTheme="minorHAnsi"/>
          <w:b/>
          <w:sz w:val="22"/>
          <w:szCs w:val="22"/>
        </w:rPr>
      </w:pPr>
    </w:p>
    <w:p w:rsidR="004D32FA" w:rsidRPr="001F4E47" w:rsidRDefault="004D32FA" w:rsidP="00D86968">
      <w:pPr>
        <w:spacing w:line="360" w:lineRule="auto"/>
        <w:rPr>
          <w:rFonts w:asciiTheme="minorHAnsi" w:hAnsiTheme="minorHAnsi"/>
          <w:b/>
          <w:sz w:val="22"/>
          <w:szCs w:val="22"/>
        </w:rPr>
      </w:pPr>
      <w:r w:rsidRPr="001F4E47">
        <w:rPr>
          <w:rFonts w:asciiTheme="minorHAnsi" w:eastAsia="Arial Unicode MS" w:hAnsiTheme="minorHAnsi"/>
          <w:b/>
          <w:bCs/>
          <w:sz w:val="22"/>
          <w:szCs w:val="22"/>
        </w:rPr>
        <w:t>ANEXO VII –</w:t>
      </w:r>
      <w:r w:rsidRPr="001F4E47">
        <w:rPr>
          <w:rFonts w:asciiTheme="minorHAnsi" w:eastAsia="Arial Unicode MS" w:hAnsiTheme="minorHAnsi"/>
          <w:bCs/>
          <w:sz w:val="22"/>
          <w:szCs w:val="22"/>
        </w:rPr>
        <w:t xml:space="preserve"> MODELO DE DECLARAÇÃO QUE NÃO EMPREGA MENORES</w:t>
      </w:r>
      <w:r w:rsidRPr="001F4E47">
        <w:rPr>
          <w:rFonts w:asciiTheme="minorHAnsi" w:hAnsiTheme="minorHAnsi"/>
          <w:b/>
          <w:sz w:val="22"/>
          <w:szCs w:val="22"/>
        </w:rPr>
        <w:t xml:space="preserve"> </w:t>
      </w:r>
    </w:p>
    <w:p w:rsidR="004D32FA" w:rsidRPr="001F4E47" w:rsidRDefault="004D32FA" w:rsidP="00D86968">
      <w:pPr>
        <w:pStyle w:val="Normal1"/>
        <w:tabs>
          <w:tab w:val="left" w:pos="3978"/>
        </w:tabs>
        <w:spacing w:before="0" w:beforeAutospacing="0" w:after="0" w:afterAutospacing="0" w:line="360" w:lineRule="auto"/>
        <w:jc w:val="center"/>
        <w:rPr>
          <w:rFonts w:asciiTheme="minorHAnsi" w:hAnsiTheme="minorHAnsi"/>
          <w:b/>
          <w:sz w:val="22"/>
          <w:szCs w:val="22"/>
        </w:rPr>
      </w:pPr>
    </w:p>
    <w:p w:rsidR="004D32FA" w:rsidRPr="001F4E47" w:rsidRDefault="004D32FA" w:rsidP="00D86968">
      <w:pPr>
        <w:pStyle w:val="Normal1"/>
        <w:tabs>
          <w:tab w:val="left" w:pos="3978"/>
        </w:tabs>
        <w:spacing w:before="0" w:beforeAutospacing="0" w:after="0" w:afterAutospacing="0" w:line="360" w:lineRule="auto"/>
        <w:jc w:val="center"/>
        <w:rPr>
          <w:rFonts w:asciiTheme="minorHAnsi" w:hAnsiTheme="minorHAnsi"/>
          <w:b/>
          <w:sz w:val="22"/>
          <w:szCs w:val="22"/>
        </w:rPr>
      </w:pPr>
    </w:p>
    <w:p w:rsidR="004D32FA" w:rsidRPr="001F4E47" w:rsidRDefault="004D32FA" w:rsidP="00D86968">
      <w:pPr>
        <w:pStyle w:val="Normal1"/>
        <w:tabs>
          <w:tab w:val="left" w:pos="3978"/>
        </w:tabs>
        <w:spacing w:before="0" w:beforeAutospacing="0" w:after="0" w:afterAutospacing="0" w:line="360" w:lineRule="auto"/>
        <w:jc w:val="center"/>
        <w:rPr>
          <w:rFonts w:asciiTheme="minorHAnsi" w:hAnsiTheme="minorHAnsi"/>
          <w:b/>
          <w:sz w:val="22"/>
          <w:szCs w:val="22"/>
        </w:rPr>
      </w:pPr>
    </w:p>
    <w:p w:rsidR="004D32FA" w:rsidRPr="001F4E47" w:rsidRDefault="004D32FA" w:rsidP="00D86968">
      <w:pPr>
        <w:pStyle w:val="Normal1"/>
        <w:tabs>
          <w:tab w:val="left" w:pos="3978"/>
        </w:tabs>
        <w:spacing w:before="0" w:beforeAutospacing="0" w:after="0" w:afterAutospacing="0" w:line="360" w:lineRule="auto"/>
        <w:jc w:val="center"/>
        <w:rPr>
          <w:rFonts w:asciiTheme="minorHAnsi" w:hAnsiTheme="minorHAnsi"/>
          <w:b/>
          <w:sz w:val="22"/>
          <w:szCs w:val="22"/>
        </w:rPr>
      </w:pPr>
    </w:p>
    <w:p w:rsidR="004D32FA" w:rsidRPr="001F4E47" w:rsidRDefault="004D32FA" w:rsidP="00D86968">
      <w:pPr>
        <w:pStyle w:val="Normal1"/>
        <w:tabs>
          <w:tab w:val="left" w:pos="3978"/>
        </w:tabs>
        <w:spacing w:before="0" w:beforeAutospacing="0" w:after="0" w:afterAutospacing="0" w:line="360" w:lineRule="auto"/>
        <w:jc w:val="both"/>
        <w:rPr>
          <w:rFonts w:asciiTheme="minorHAnsi" w:hAnsiTheme="minorHAnsi"/>
          <w:sz w:val="22"/>
          <w:szCs w:val="22"/>
        </w:rPr>
      </w:pPr>
      <w:r w:rsidRPr="001F4E47">
        <w:rPr>
          <w:rFonts w:asciiTheme="minorHAnsi" w:hAnsiTheme="minorHAnsi"/>
          <w:sz w:val="22"/>
          <w:szCs w:val="22"/>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4D32FA" w:rsidRPr="001F4E47" w:rsidRDefault="004D32FA" w:rsidP="00D86968">
      <w:pPr>
        <w:pStyle w:val="Normal1"/>
        <w:tabs>
          <w:tab w:val="left" w:pos="3978"/>
        </w:tabs>
        <w:spacing w:before="0" w:beforeAutospacing="0" w:after="0" w:afterAutospacing="0" w:line="360" w:lineRule="auto"/>
        <w:jc w:val="both"/>
        <w:rPr>
          <w:rFonts w:asciiTheme="minorHAnsi" w:hAnsiTheme="minorHAnsi"/>
          <w:sz w:val="22"/>
          <w:szCs w:val="22"/>
        </w:rPr>
      </w:pPr>
    </w:p>
    <w:p w:rsidR="004D32FA" w:rsidRPr="001F4E47" w:rsidRDefault="004D32FA" w:rsidP="00D86968">
      <w:pPr>
        <w:pStyle w:val="Normal1"/>
        <w:tabs>
          <w:tab w:val="left" w:pos="3978"/>
        </w:tabs>
        <w:spacing w:before="0" w:beforeAutospacing="0" w:after="0" w:afterAutospacing="0" w:line="360" w:lineRule="auto"/>
        <w:jc w:val="both"/>
        <w:rPr>
          <w:rFonts w:asciiTheme="minorHAnsi" w:hAnsiTheme="minorHAnsi"/>
          <w:sz w:val="22"/>
          <w:szCs w:val="22"/>
        </w:rPr>
      </w:pPr>
      <w:r w:rsidRPr="001F4E47">
        <w:rPr>
          <w:rFonts w:asciiTheme="minorHAnsi" w:hAnsiTheme="minorHAnsi"/>
          <w:sz w:val="22"/>
          <w:szCs w:val="22"/>
        </w:rPr>
        <w:t xml:space="preserve">Ressalva: </w:t>
      </w:r>
    </w:p>
    <w:p w:rsidR="00CB0F9D" w:rsidRPr="001F4E47" w:rsidRDefault="00CB0F9D" w:rsidP="00D86968">
      <w:pPr>
        <w:pStyle w:val="Normal1"/>
        <w:tabs>
          <w:tab w:val="left" w:pos="3978"/>
        </w:tabs>
        <w:spacing w:before="0" w:beforeAutospacing="0" w:after="0" w:afterAutospacing="0" w:line="360" w:lineRule="auto"/>
        <w:jc w:val="both"/>
        <w:rPr>
          <w:rFonts w:asciiTheme="minorHAnsi" w:hAnsiTheme="minorHAnsi"/>
          <w:sz w:val="22"/>
          <w:szCs w:val="22"/>
        </w:rPr>
      </w:pPr>
    </w:p>
    <w:p w:rsidR="004D32FA" w:rsidRPr="001F4E47" w:rsidRDefault="00CB0F9D" w:rsidP="00D86968">
      <w:pPr>
        <w:pStyle w:val="Normal1"/>
        <w:tabs>
          <w:tab w:val="left" w:pos="3978"/>
        </w:tabs>
        <w:spacing w:before="0" w:beforeAutospacing="0" w:after="0" w:afterAutospacing="0" w:line="360" w:lineRule="auto"/>
        <w:jc w:val="both"/>
        <w:rPr>
          <w:rFonts w:asciiTheme="minorHAnsi" w:hAnsiTheme="minorHAnsi"/>
          <w:sz w:val="22"/>
          <w:szCs w:val="22"/>
        </w:rPr>
      </w:pPr>
      <w:r w:rsidRPr="001F4E47">
        <w:rPr>
          <w:rFonts w:asciiTheme="minorHAnsi" w:hAnsiTheme="minorHAnsi"/>
          <w:sz w:val="22"/>
          <w:szCs w:val="22"/>
        </w:rPr>
        <w:t>(   ) e</w:t>
      </w:r>
      <w:r w:rsidR="004D32FA" w:rsidRPr="001F4E47">
        <w:rPr>
          <w:rFonts w:asciiTheme="minorHAnsi" w:hAnsiTheme="minorHAnsi"/>
          <w:sz w:val="22"/>
          <w:szCs w:val="22"/>
        </w:rPr>
        <w:t>mprega menor, a partir de quatorze anos, na condição de aprendiz</w:t>
      </w:r>
    </w:p>
    <w:p w:rsidR="004D32FA" w:rsidRPr="001F4E47" w:rsidRDefault="004D32FA" w:rsidP="00D86968">
      <w:pPr>
        <w:pStyle w:val="Normal1"/>
        <w:tabs>
          <w:tab w:val="left" w:pos="3978"/>
        </w:tabs>
        <w:spacing w:before="0" w:beforeAutospacing="0" w:after="0" w:afterAutospacing="0" w:line="360" w:lineRule="auto"/>
        <w:rPr>
          <w:rFonts w:asciiTheme="minorHAnsi" w:hAnsiTheme="minorHAnsi"/>
          <w:sz w:val="22"/>
          <w:szCs w:val="22"/>
        </w:rPr>
      </w:pPr>
    </w:p>
    <w:p w:rsidR="004D32FA" w:rsidRPr="001F4E47" w:rsidRDefault="004D32FA" w:rsidP="00D86968">
      <w:pPr>
        <w:pStyle w:val="Normal1"/>
        <w:tabs>
          <w:tab w:val="left" w:pos="3978"/>
        </w:tabs>
        <w:spacing w:before="0" w:beforeAutospacing="0" w:after="0" w:afterAutospacing="0" w:line="360" w:lineRule="auto"/>
        <w:rPr>
          <w:rFonts w:asciiTheme="minorHAnsi" w:hAnsiTheme="minorHAnsi"/>
          <w:sz w:val="22"/>
          <w:szCs w:val="22"/>
        </w:rPr>
      </w:pPr>
    </w:p>
    <w:p w:rsidR="004D32FA" w:rsidRPr="001F4E47" w:rsidRDefault="004D32FA" w:rsidP="00D86968">
      <w:pPr>
        <w:pStyle w:val="Normal1"/>
        <w:tabs>
          <w:tab w:val="left" w:pos="3978"/>
        </w:tabs>
        <w:spacing w:before="0" w:beforeAutospacing="0" w:after="0" w:afterAutospacing="0" w:line="360" w:lineRule="auto"/>
        <w:rPr>
          <w:rFonts w:asciiTheme="minorHAnsi" w:hAnsiTheme="minorHAnsi"/>
          <w:sz w:val="22"/>
          <w:szCs w:val="22"/>
        </w:rPr>
      </w:pPr>
    </w:p>
    <w:p w:rsidR="004D32FA" w:rsidRPr="001F4E47" w:rsidRDefault="004D32FA" w:rsidP="00D86968">
      <w:pPr>
        <w:pStyle w:val="Normal1"/>
        <w:tabs>
          <w:tab w:val="left" w:pos="3978"/>
        </w:tabs>
        <w:spacing w:before="0" w:beforeAutospacing="0" w:after="0" w:afterAutospacing="0" w:line="360" w:lineRule="auto"/>
        <w:rPr>
          <w:rFonts w:asciiTheme="minorHAnsi" w:hAnsiTheme="minorHAnsi"/>
          <w:sz w:val="22"/>
          <w:szCs w:val="22"/>
        </w:rPr>
      </w:pPr>
    </w:p>
    <w:p w:rsidR="004D32FA" w:rsidRPr="001F4E47" w:rsidRDefault="004D32FA"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Local e Data</w:t>
      </w:r>
    </w:p>
    <w:p w:rsidR="004D32FA" w:rsidRPr="001F4E47" w:rsidRDefault="004D32FA" w:rsidP="00D86968">
      <w:pPr>
        <w:spacing w:line="360" w:lineRule="auto"/>
        <w:jc w:val="center"/>
        <w:rPr>
          <w:rFonts w:asciiTheme="minorHAnsi" w:eastAsia="Arial Unicode MS" w:hAnsiTheme="minorHAnsi"/>
          <w:bCs/>
          <w:sz w:val="22"/>
          <w:szCs w:val="22"/>
        </w:rPr>
      </w:pPr>
    </w:p>
    <w:p w:rsidR="004D32FA" w:rsidRPr="001F4E47" w:rsidRDefault="004D32FA" w:rsidP="00D86968">
      <w:pPr>
        <w:spacing w:line="360" w:lineRule="auto"/>
        <w:jc w:val="center"/>
        <w:rPr>
          <w:rFonts w:asciiTheme="minorHAnsi" w:eastAsia="Arial Unicode MS" w:hAnsiTheme="minorHAnsi"/>
          <w:bCs/>
          <w:sz w:val="22"/>
          <w:szCs w:val="22"/>
        </w:rPr>
      </w:pPr>
    </w:p>
    <w:p w:rsidR="004D32FA" w:rsidRPr="001F4E47" w:rsidRDefault="004D32FA"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Assinatura</w:t>
      </w:r>
    </w:p>
    <w:p w:rsidR="00CB0F9D" w:rsidRPr="001F4E47" w:rsidRDefault="00CB0F9D" w:rsidP="00D86968">
      <w:pPr>
        <w:spacing w:line="360" w:lineRule="auto"/>
        <w:jc w:val="center"/>
        <w:rPr>
          <w:rFonts w:asciiTheme="minorHAnsi" w:eastAsia="Arial Unicode MS" w:hAnsiTheme="minorHAnsi"/>
          <w:bCs/>
          <w:sz w:val="22"/>
          <w:szCs w:val="22"/>
        </w:rPr>
      </w:pPr>
    </w:p>
    <w:p w:rsidR="00CB0F9D" w:rsidRPr="001F4E47" w:rsidRDefault="00CB0F9D" w:rsidP="00D86968">
      <w:pPr>
        <w:spacing w:line="360" w:lineRule="auto"/>
        <w:jc w:val="center"/>
        <w:rPr>
          <w:rFonts w:asciiTheme="minorHAnsi" w:eastAsia="Arial Unicode MS" w:hAnsiTheme="minorHAnsi"/>
          <w:bCs/>
          <w:sz w:val="22"/>
          <w:szCs w:val="22"/>
        </w:rPr>
      </w:pPr>
    </w:p>
    <w:p w:rsidR="004D32FA" w:rsidRPr="001F4E47" w:rsidRDefault="004D32FA" w:rsidP="00D86968">
      <w:pPr>
        <w:pStyle w:val="Normal1"/>
        <w:tabs>
          <w:tab w:val="left" w:pos="3119"/>
        </w:tabs>
        <w:spacing w:before="0" w:beforeAutospacing="0" w:after="0" w:afterAutospacing="0" w:line="360" w:lineRule="auto"/>
        <w:rPr>
          <w:rFonts w:asciiTheme="minorHAnsi" w:hAnsiTheme="minorHAnsi"/>
          <w:sz w:val="22"/>
          <w:szCs w:val="22"/>
        </w:rPr>
      </w:pPr>
    </w:p>
    <w:p w:rsidR="004D32FA" w:rsidRPr="001F4E47" w:rsidRDefault="004D32FA" w:rsidP="00D86968">
      <w:pPr>
        <w:pStyle w:val="Normal1"/>
        <w:tabs>
          <w:tab w:val="left" w:pos="3119"/>
        </w:tabs>
        <w:spacing w:before="0" w:beforeAutospacing="0" w:after="0" w:afterAutospacing="0" w:line="360" w:lineRule="auto"/>
        <w:rPr>
          <w:rFonts w:asciiTheme="minorHAnsi" w:hAnsiTheme="minorHAnsi"/>
          <w:sz w:val="22"/>
          <w:szCs w:val="22"/>
        </w:rPr>
      </w:pPr>
      <w:r w:rsidRPr="001F4E47">
        <w:rPr>
          <w:rFonts w:asciiTheme="minorHAnsi" w:hAnsiTheme="minorHAnsi"/>
          <w:sz w:val="22"/>
          <w:szCs w:val="22"/>
        </w:rPr>
        <w:t>(Observação: em caso afirmativo, assinalar a ressalva acima).</w:t>
      </w:r>
    </w:p>
    <w:p w:rsidR="00ED77B4" w:rsidRPr="001F4E47" w:rsidRDefault="004D32FA" w:rsidP="00D86968">
      <w:pPr>
        <w:spacing w:line="360" w:lineRule="auto"/>
        <w:rPr>
          <w:rFonts w:asciiTheme="minorHAnsi" w:hAnsiTheme="minorHAnsi"/>
          <w:b/>
          <w:sz w:val="22"/>
          <w:szCs w:val="22"/>
        </w:rPr>
      </w:pPr>
      <w:r w:rsidRPr="001F4E47">
        <w:rPr>
          <w:rFonts w:asciiTheme="minorHAnsi" w:hAnsiTheme="minorHAnsi"/>
          <w:bCs/>
          <w:sz w:val="22"/>
          <w:szCs w:val="22"/>
        </w:rPr>
        <w:br w:type="page"/>
      </w:r>
      <w:r w:rsidR="00D5442F">
        <w:rPr>
          <w:rFonts w:asciiTheme="minorHAnsi" w:hAnsiTheme="minorHAnsi"/>
          <w:b/>
          <w:sz w:val="22"/>
          <w:szCs w:val="22"/>
        </w:rPr>
        <w:lastRenderedPageBreak/>
        <w:t>PROCESSO LICITATÓRIO Nº 003/2019</w:t>
      </w:r>
    </w:p>
    <w:p w:rsidR="00ED77B4" w:rsidRPr="001F4E47" w:rsidRDefault="00D5442F" w:rsidP="00D86968">
      <w:pPr>
        <w:spacing w:line="360" w:lineRule="auto"/>
        <w:rPr>
          <w:rFonts w:asciiTheme="minorHAnsi" w:hAnsiTheme="minorHAnsi"/>
          <w:b/>
          <w:sz w:val="22"/>
          <w:szCs w:val="22"/>
        </w:rPr>
      </w:pPr>
      <w:r>
        <w:rPr>
          <w:rFonts w:asciiTheme="minorHAnsi" w:hAnsiTheme="minorHAnsi"/>
          <w:b/>
          <w:sz w:val="22"/>
          <w:szCs w:val="22"/>
        </w:rPr>
        <w:t>PREGÃO PRESENCIAL Nº 001/2019</w:t>
      </w:r>
    </w:p>
    <w:p w:rsidR="00CB0F9D" w:rsidRPr="001F4E47" w:rsidRDefault="00CB0F9D" w:rsidP="00D86968">
      <w:pPr>
        <w:spacing w:line="360" w:lineRule="auto"/>
        <w:rPr>
          <w:rFonts w:asciiTheme="minorHAnsi" w:hAnsiTheme="minorHAnsi"/>
          <w:b/>
          <w:sz w:val="22"/>
          <w:szCs w:val="22"/>
        </w:rPr>
      </w:pPr>
    </w:p>
    <w:p w:rsidR="004D32FA" w:rsidRPr="001F4E47" w:rsidRDefault="00446C02" w:rsidP="00D86968">
      <w:pPr>
        <w:spacing w:line="360" w:lineRule="auto"/>
        <w:rPr>
          <w:rFonts w:asciiTheme="minorHAnsi" w:hAnsiTheme="minorHAnsi"/>
          <w:caps/>
          <w:sz w:val="22"/>
          <w:szCs w:val="22"/>
        </w:rPr>
      </w:pPr>
      <w:r w:rsidRPr="001F4E47">
        <w:rPr>
          <w:rFonts w:asciiTheme="minorHAnsi" w:eastAsia="Arial Unicode MS" w:hAnsiTheme="minorHAnsi"/>
          <w:b/>
          <w:bCs/>
          <w:sz w:val="22"/>
          <w:szCs w:val="22"/>
        </w:rPr>
        <w:t>ANEXO VIII</w:t>
      </w:r>
      <w:r w:rsidR="004D32FA" w:rsidRPr="001F4E47">
        <w:rPr>
          <w:rFonts w:asciiTheme="minorHAnsi" w:eastAsia="Arial Unicode MS" w:hAnsiTheme="minorHAnsi"/>
          <w:b/>
          <w:bCs/>
          <w:sz w:val="22"/>
          <w:szCs w:val="22"/>
        </w:rPr>
        <w:t xml:space="preserve"> - </w:t>
      </w:r>
      <w:r w:rsidR="004D32FA" w:rsidRPr="001F4E47">
        <w:rPr>
          <w:rFonts w:asciiTheme="minorHAnsi" w:hAnsiTheme="minorHAnsi"/>
          <w:caps/>
          <w:sz w:val="22"/>
          <w:szCs w:val="22"/>
        </w:rPr>
        <w:t>MODELO DE PROPOSTA</w:t>
      </w:r>
    </w:p>
    <w:p w:rsidR="00E44563" w:rsidRPr="001F4E47" w:rsidRDefault="00E44563" w:rsidP="00D86968">
      <w:pPr>
        <w:spacing w:line="360" w:lineRule="auto"/>
        <w:rPr>
          <w:rFonts w:asciiTheme="minorHAnsi" w:hAnsiTheme="minorHAnsi"/>
          <w:b/>
          <w:caps/>
          <w:sz w:val="22"/>
          <w:szCs w:val="22"/>
        </w:rPr>
      </w:pPr>
    </w:p>
    <w:p w:rsidR="00395CAD" w:rsidRPr="001F4E47" w:rsidRDefault="004D32FA" w:rsidP="00D86968">
      <w:pPr>
        <w:spacing w:line="360" w:lineRule="auto"/>
        <w:jc w:val="center"/>
        <w:rPr>
          <w:rFonts w:asciiTheme="minorHAnsi" w:hAnsiTheme="minorHAnsi"/>
          <w:b/>
          <w:sz w:val="22"/>
          <w:szCs w:val="22"/>
        </w:rPr>
      </w:pPr>
      <w:r w:rsidRPr="001F4E47">
        <w:rPr>
          <w:rFonts w:asciiTheme="minorHAnsi" w:hAnsiTheme="minorHAnsi"/>
          <w:b/>
          <w:caps/>
          <w:sz w:val="22"/>
          <w:szCs w:val="22"/>
        </w:rPr>
        <w:t>PRO</w:t>
      </w:r>
      <w:r w:rsidR="0023227A" w:rsidRPr="001F4E47">
        <w:rPr>
          <w:rFonts w:asciiTheme="minorHAnsi" w:hAnsiTheme="minorHAnsi"/>
          <w:b/>
          <w:caps/>
          <w:sz w:val="22"/>
          <w:szCs w:val="22"/>
        </w:rPr>
        <w:t xml:space="preserve">POSTA DE PREÇOS AO </w:t>
      </w:r>
      <w:r w:rsidR="00D5442F">
        <w:rPr>
          <w:rFonts w:asciiTheme="minorHAnsi" w:hAnsiTheme="minorHAnsi"/>
          <w:b/>
          <w:sz w:val="22"/>
          <w:szCs w:val="22"/>
        </w:rPr>
        <w:t>PREGÃO PRESENCIAL Nº 001/2019</w:t>
      </w:r>
    </w:p>
    <w:p w:rsidR="00395CAD" w:rsidRPr="001F4E47" w:rsidRDefault="00395CAD" w:rsidP="00D86968">
      <w:pPr>
        <w:spacing w:line="360" w:lineRule="auto"/>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50"/>
      </w:tblGrid>
      <w:tr w:rsidR="004D32FA" w:rsidRPr="001F4E47" w:rsidTr="004D32FA">
        <w:tc>
          <w:tcPr>
            <w:tcW w:w="10150" w:type="dxa"/>
            <w:tcBorders>
              <w:top w:val="single" w:sz="4" w:space="0" w:color="auto"/>
              <w:left w:val="single" w:sz="4" w:space="0" w:color="auto"/>
              <w:bottom w:val="single" w:sz="4" w:space="0" w:color="auto"/>
              <w:right w:val="single" w:sz="4" w:space="0" w:color="auto"/>
            </w:tcBorders>
          </w:tcPr>
          <w:p w:rsidR="004D32FA" w:rsidRPr="001F4E47" w:rsidRDefault="004D32FA"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Nome da Empresa:</w:t>
            </w:r>
          </w:p>
        </w:tc>
      </w:tr>
      <w:tr w:rsidR="004D32FA" w:rsidRPr="001F4E47" w:rsidTr="004D32FA">
        <w:tc>
          <w:tcPr>
            <w:tcW w:w="10150" w:type="dxa"/>
            <w:tcBorders>
              <w:top w:val="single" w:sz="4" w:space="0" w:color="auto"/>
              <w:left w:val="single" w:sz="4" w:space="0" w:color="auto"/>
              <w:bottom w:val="single" w:sz="4" w:space="0" w:color="auto"/>
              <w:right w:val="single" w:sz="4" w:space="0" w:color="auto"/>
            </w:tcBorders>
          </w:tcPr>
          <w:p w:rsidR="004D32FA" w:rsidRPr="001F4E47" w:rsidRDefault="004D32FA"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CNPJ:</w:t>
            </w:r>
          </w:p>
        </w:tc>
      </w:tr>
      <w:tr w:rsidR="00F95752" w:rsidRPr="001F4E47" w:rsidTr="004D32FA">
        <w:tc>
          <w:tcPr>
            <w:tcW w:w="10150" w:type="dxa"/>
            <w:tcBorders>
              <w:top w:val="single" w:sz="4" w:space="0" w:color="auto"/>
              <w:left w:val="single" w:sz="4" w:space="0" w:color="auto"/>
              <w:bottom w:val="single" w:sz="4" w:space="0" w:color="auto"/>
              <w:right w:val="single" w:sz="4" w:space="0" w:color="auto"/>
            </w:tcBorders>
          </w:tcPr>
          <w:p w:rsidR="00F95752" w:rsidRPr="001F4E47" w:rsidRDefault="00F95752"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Inscrição Estadual                                                                 Inscrição Municipal</w:t>
            </w:r>
          </w:p>
        </w:tc>
      </w:tr>
      <w:tr w:rsidR="004D32FA" w:rsidRPr="001F4E47" w:rsidTr="004D32FA">
        <w:tc>
          <w:tcPr>
            <w:tcW w:w="10150" w:type="dxa"/>
            <w:tcBorders>
              <w:top w:val="single" w:sz="4" w:space="0" w:color="auto"/>
              <w:left w:val="single" w:sz="4" w:space="0" w:color="auto"/>
              <w:bottom w:val="single" w:sz="4" w:space="0" w:color="auto"/>
              <w:right w:val="single" w:sz="4" w:space="0" w:color="auto"/>
            </w:tcBorders>
          </w:tcPr>
          <w:p w:rsidR="004D32FA" w:rsidRPr="001F4E47" w:rsidRDefault="004D32FA"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Endereço:</w:t>
            </w:r>
          </w:p>
        </w:tc>
      </w:tr>
      <w:tr w:rsidR="00F95752" w:rsidRPr="001F4E47" w:rsidTr="004D32FA">
        <w:tc>
          <w:tcPr>
            <w:tcW w:w="10150" w:type="dxa"/>
            <w:tcBorders>
              <w:top w:val="single" w:sz="4" w:space="0" w:color="auto"/>
              <w:left w:val="single" w:sz="4" w:space="0" w:color="auto"/>
              <w:bottom w:val="single" w:sz="4" w:space="0" w:color="auto"/>
              <w:right w:val="single" w:sz="4" w:space="0" w:color="auto"/>
            </w:tcBorders>
          </w:tcPr>
          <w:p w:rsidR="00F95752" w:rsidRPr="001F4E47" w:rsidRDefault="00F95752"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e-mail :</w:t>
            </w:r>
          </w:p>
        </w:tc>
      </w:tr>
    </w:tbl>
    <w:p w:rsidR="00D563C3" w:rsidRPr="001F4E47" w:rsidRDefault="00D563C3" w:rsidP="00D86968">
      <w:pPr>
        <w:spacing w:line="360" w:lineRule="auto"/>
        <w:rPr>
          <w:rFonts w:asciiTheme="minorHAnsi" w:hAnsiTheme="minorHAnsi"/>
          <w:sz w:val="22"/>
          <w:szCs w:val="22"/>
        </w:rPr>
      </w:pPr>
    </w:p>
    <w:p w:rsidR="004D32FA" w:rsidRPr="001F4E47" w:rsidRDefault="004D32FA" w:rsidP="00D86968">
      <w:pPr>
        <w:spacing w:line="360" w:lineRule="auto"/>
        <w:jc w:val="both"/>
        <w:rPr>
          <w:rFonts w:asciiTheme="minorHAnsi" w:hAnsiTheme="minorHAnsi"/>
          <w:sz w:val="22"/>
          <w:szCs w:val="22"/>
        </w:rPr>
      </w:pPr>
      <w:r w:rsidRPr="001F4E47">
        <w:rPr>
          <w:rFonts w:asciiTheme="minorHAnsi" w:hAnsiTheme="minorHAnsi"/>
          <w:sz w:val="22"/>
          <w:szCs w:val="22"/>
        </w:rPr>
        <w:t xml:space="preserve">Apresentamos nossa proposta </w:t>
      </w:r>
      <w:r w:rsidR="00190586" w:rsidRPr="001F4E47">
        <w:rPr>
          <w:rFonts w:asciiTheme="minorHAnsi" w:hAnsiTheme="minorHAnsi"/>
          <w:sz w:val="22"/>
          <w:szCs w:val="22"/>
        </w:rPr>
        <w:t xml:space="preserve">a eventual e futura aquisição de material expediente para uso </w:t>
      </w:r>
      <w:r w:rsidR="00F95752" w:rsidRPr="001F4E47">
        <w:rPr>
          <w:rFonts w:asciiTheme="minorHAnsi" w:hAnsiTheme="minorHAnsi"/>
          <w:sz w:val="22"/>
          <w:szCs w:val="22"/>
        </w:rPr>
        <w:t>da Associação</w:t>
      </w:r>
      <w:r w:rsidR="00190586" w:rsidRPr="001F4E47">
        <w:rPr>
          <w:rFonts w:asciiTheme="minorHAnsi" w:hAnsiTheme="minorHAnsi"/>
          <w:sz w:val="22"/>
          <w:szCs w:val="22"/>
        </w:rPr>
        <w:t xml:space="preserve"> pelo período de 12 meses</w:t>
      </w:r>
      <w:r w:rsidR="00FF3942" w:rsidRPr="001F4E47">
        <w:rPr>
          <w:rFonts w:asciiTheme="minorHAnsi" w:hAnsiTheme="minorHAnsi"/>
          <w:color w:val="000000"/>
          <w:sz w:val="22"/>
          <w:szCs w:val="22"/>
        </w:rPr>
        <w:t xml:space="preserve">, </w:t>
      </w:r>
      <w:r w:rsidRPr="001F4E47">
        <w:rPr>
          <w:rFonts w:asciiTheme="minorHAnsi" w:hAnsiTheme="minorHAnsi"/>
          <w:sz w:val="22"/>
          <w:szCs w:val="22"/>
        </w:rPr>
        <w:t>objeto da presente licitação,</w:t>
      </w:r>
      <w:r w:rsidR="00395CAD" w:rsidRPr="001F4E47">
        <w:rPr>
          <w:rFonts w:asciiTheme="minorHAnsi" w:hAnsiTheme="minorHAnsi"/>
          <w:sz w:val="22"/>
          <w:szCs w:val="22"/>
        </w:rPr>
        <w:t xml:space="preserve"> </w:t>
      </w:r>
      <w:r w:rsidRPr="001F4E47">
        <w:rPr>
          <w:rFonts w:asciiTheme="minorHAnsi" w:hAnsiTheme="minorHAnsi"/>
          <w:sz w:val="22"/>
          <w:szCs w:val="22"/>
        </w:rPr>
        <w:t xml:space="preserve">modalidade </w:t>
      </w:r>
      <w:r w:rsidR="00D5442F">
        <w:rPr>
          <w:rFonts w:asciiTheme="minorHAnsi" w:hAnsiTheme="minorHAnsi"/>
          <w:b/>
          <w:sz w:val="22"/>
          <w:szCs w:val="22"/>
        </w:rPr>
        <w:t>PREGÃO PRESENCIAL Nº 001/2019</w:t>
      </w:r>
      <w:r w:rsidRPr="001F4E47">
        <w:rPr>
          <w:rFonts w:asciiTheme="minorHAnsi" w:hAnsiTheme="minorHAnsi"/>
          <w:sz w:val="22"/>
          <w:szCs w:val="22"/>
        </w:rPr>
        <w:t>, acatando todas as estipulações consignadas, conforme abaixo:</w:t>
      </w:r>
    </w:p>
    <w:p w:rsidR="00395CAD" w:rsidRPr="001F4E47" w:rsidRDefault="004D32FA" w:rsidP="00D86968">
      <w:pPr>
        <w:tabs>
          <w:tab w:val="left" w:pos="536"/>
          <w:tab w:val="left" w:pos="2270"/>
          <w:tab w:val="left" w:pos="4294"/>
        </w:tabs>
        <w:spacing w:before="240" w:line="360" w:lineRule="auto"/>
        <w:jc w:val="both"/>
        <w:rPr>
          <w:rFonts w:asciiTheme="minorHAnsi" w:hAnsiTheme="minorHAnsi"/>
          <w:b/>
          <w:bCs/>
          <w:sz w:val="22"/>
          <w:szCs w:val="22"/>
        </w:rPr>
      </w:pPr>
      <w:r w:rsidRPr="001F4E47">
        <w:rPr>
          <w:rFonts w:asciiTheme="minorHAnsi" w:hAnsiTheme="minorHAnsi"/>
          <w:b/>
          <w:bCs/>
          <w:sz w:val="22"/>
          <w:szCs w:val="22"/>
        </w:rPr>
        <w:t>Objeto:</w:t>
      </w:r>
    </w:p>
    <w:p w:rsidR="00CB0F9D" w:rsidRPr="001F4E47" w:rsidRDefault="00CB0F9D" w:rsidP="00D86968">
      <w:pPr>
        <w:tabs>
          <w:tab w:val="left" w:pos="536"/>
          <w:tab w:val="left" w:pos="2270"/>
          <w:tab w:val="left" w:pos="4294"/>
        </w:tabs>
        <w:spacing w:before="240" w:line="360" w:lineRule="auto"/>
        <w:jc w:val="both"/>
        <w:rPr>
          <w:rFonts w:asciiTheme="minorHAnsi" w:hAnsiTheme="minorHAnsi"/>
          <w:b/>
          <w:bCs/>
          <w:sz w:val="22"/>
          <w:szCs w:val="22"/>
        </w:rPr>
      </w:pP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230"/>
        <w:gridCol w:w="1079"/>
        <w:gridCol w:w="1475"/>
        <w:gridCol w:w="1024"/>
        <w:gridCol w:w="1142"/>
        <w:gridCol w:w="1346"/>
      </w:tblGrid>
      <w:tr w:rsidR="004D32FA" w:rsidRPr="001F4E47" w:rsidTr="00CB0F9D">
        <w:tc>
          <w:tcPr>
            <w:tcW w:w="705" w:type="dxa"/>
            <w:tcBorders>
              <w:top w:val="single" w:sz="4" w:space="0" w:color="auto"/>
              <w:left w:val="single" w:sz="4" w:space="0" w:color="auto"/>
              <w:bottom w:val="single" w:sz="4" w:space="0" w:color="auto"/>
              <w:right w:val="single" w:sz="4" w:space="0" w:color="auto"/>
            </w:tcBorders>
          </w:tcPr>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z w:val="22"/>
                <w:szCs w:val="22"/>
              </w:rPr>
              <w:t>ITEM</w:t>
            </w:r>
          </w:p>
        </w:tc>
        <w:tc>
          <w:tcPr>
            <w:tcW w:w="3264" w:type="dxa"/>
            <w:tcBorders>
              <w:top w:val="single" w:sz="4" w:space="0" w:color="auto"/>
              <w:left w:val="single" w:sz="4" w:space="0" w:color="auto"/>
              <w:bottom w:val="single" w:sz="4" w:space="0" w:color="auto"/>
              <w:right w:val="single" w:sz="4" w:space="0" w:color="auto"/>
            </w:tcBorders>
          </w:tcPr>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z w:val="22"/>
                <w:szCs w:val="22"/>
              </w:rPr>
              <w:t>MATERIAL</w:t>
            </w:r>
          </w:p>
        </w:tc>
        <w:tc>
          <w:tcPr>
            <w:tcW w:w="1086" w:type="dxa"/>
            <w:tcBorders>
              <w:top w:val="single" w:sz="4" w:space="0" w:color="auto"/>
              <w:left w:val="single" w:sz="4" w:space="0" w:color="auto"/>
              <w:bottom w:val="single" w:sz="4" w:space="0" w:color="auto"/>
              <w:right w:val="single" w:sz="4" w:space="0" w:color="auto"/>
            </w:tcBorders>
          </w:tcPr>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z w:val="22"/>
                <w:szCs w:val="22"/>
              </w:rPr>
              <w:t>UND</w:t>
            </w:r>
          </w:p>
        </w:tc>
        <w:tc>
          <w:tcPr>
            <w:tcW w:w="1419" w:type="dxa"/>
            <w:tcBorders>
              <w:top w:val="single" w:sz="4" w:space="0" w:color="auto"/>
              <w:left w:val="single" w:sz="4" w:space="0" w:color="auto"/>
              <w:bottom w:val="single" w:sz="4" w:space="0" w:color="auto"/>
              <w:right w:val="single" w:sz="4" w:space="0" w:color="auto"/>
            </w:tcBorders>
          </w:tcPr>
          <w:p w:rsidR="00625D5A" w:rsidRPr="001F4E47" w:rsidRDefault="00CB0F9D" w:rsidP="00D86968">
            <w:pPr>
              <w:widowControl w:val="0"/>
              <w:spacing w:line="360" w:lineRule="auto"/>
              <w:jc w:val="center"/>
              <w:rPr>
                <w:rFonts w:asciiTheme="minorHAnsi" w:hAnsiTheme="minorHAnsi"/>
                <w:b/>
                <w:snapToGrid w:val="0"/>
                <w:sz w:val="22"/>
                <w:szCs w:val="22"/>
              </w:rPr>
            </w:pPr>
            <w:r w:rsidRPr="001F4E47">
              <w:rPr>
                <w:rFonts w:asciiTheme="minorHAnsi" w:hAnsiTheme="minorHAnsi"/>
                <w:b/>
                <w:snapToGrid w:val="0"/>
                <w:sz w:val="22"/>
                <w:szCs w:val="22"/>
              </w:rPr>
              <w:t>QUANTIDADE</w:t>
            </w:r>
          </w:p>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napToGrid w:val="0"/>
                <w:sz w:val="22"/>
                <w:szCs w:val="22"/>
              </w:rPr>
              <w:t>ESTIMADA</w:t>
            </w:r>
            <w:r w:rsidRPr="001F4E47">
              <w:rPr>
                <w:rFonts w:asciiTheme="minorHAnsi" w:hAnsiTheme="minorHAnsi"/>
                <w:b/>
                <w:sz w:val="22"/>
                <w:szCs w:val="22"/>
              </w:rPr>
              <w:t xml:space="preserve"> </w:t>
            </w:r>
          </w:p>
        </w:tc>
        <w:tc>
          <w:tcPr>
            <w:tcW w:w="1026" w:type="dxa"/>
            <w:tcBorders>
              <w:top w:val="single" w:sz="4" w:space="0" w:color="auto"/>
              <w:left w:val="single" w:sz="4" w:space="0" w:color="auto"/>
              <w:bottom w:val="single" w:sz="4" w:space="0" w:color="auto"/>
              <w:right w:val="single" w:sz="4" w:space="0" w:color="auto"/>
            </w:tcBorders>
          </w:tcPr>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z w:val="22"/>
                <w:szCs w:val="22"/>
              </w:rPr>
              <w:t>MARCA</w:t>
            </w:r>
          </w:p>
        </w:tc>
        <w:tc>
          <w:tcPr>
            <w:tcW w:w="1147" w:type="dxa"/>
            <w:tcBorders>
              <w:top w:val="single" w:sz="4" w:space="0" w:color="auto"/>
              <w:left w:val="single" w:sz="4" w:space="0" w:color="auto"/>
              <w:bottom w:val="single" w:sz="4" w:space="0" w:color="auto"/>
              <w:right w:val="single" w:sz="4" w:space="0" w:color="auto"/>
            </w:tcBorders>
          </w:tcPr>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z w:val="22"/>
                <w:szCs w:val="22"/>
              </w:rPr>
              <w:t>VALOR UNT (R$)</w:t>
            </w:r>
          </w:p>
        </w:tc>
        <w:tc>
          <w:tcPr>
            <w:tcW w:w="1354" w:type="dxa"/>
            <w:tcBorders>
              <w:top w:val="single" w:sz="4" w:space="0" w:color="auto"/>
              <w:left w:val="single" w:sz="4" w:space="0" w:color="auto"/>
              <w:bottom w:val="single" w:sz="4" w:space="0" w:color="auto"/>
              <w:right w:val="single" w:sz="4" w:space="0" w:color="auto"/>
            </w:tcBorders>
          </w:tcPr>
          <w:p w:rsidR="004D32FA" w:rsidRPr="001F4E47" w:rsidRDefault="00CB0F9D" w:rsidP="00D86968">
            <w:pPr>
              <w:widowControl w:val="0"/>
              <w:overflowPunct w:val="0"/>
              <w:adjustRightInd w:val="0"/>
              <w:spacing w:line="360" w:lineRule="auto"/>
              <w:jc w:val="center"/>
              <w:textAlignment w:val="baseline"/>
              <w:rPr>
                <w:rFonts w:asciiTheme="minorHAnsi" w:hAnsiTheme="minorHAnsi"/>
                <w:b/>
                <w:sz w:val="22"/>
                <w:szCs w:val="22"/>
              </w:rPr>
            </w:pPr>
            <w:r w:rsidRPr="001F4E47">
              <w:rPr>
                <w:rFonts w:asciiTheme="minorHAnsi" w:hAnsiTheme="minorHAnsi"/>
                <w:b/>
                <w:sz w:val="22"/>
                <w:szCs w:val="22"/>
              </w:rPr>
              <w:t>VALOR TOTAL (R$)</w:t>
            </w:r>
          </w:p>
        </w:tc>
      </w:tr>
      <w:tr w:rsidR="00827D75" w:rsidRPr="001F4E47" w:rsidTr="00CB0F9D">
        <w:tc>
          <w:tcPr>
            <w:tcW w:w="705"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3264"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spacing w:line="360" w:lineRule="auto"/>
              <w:jc w:val="both"/>
              <w:rPr>
                <w:rFonts w:asciiTheme="minorHAnsi" w:hAnsiTheme="minorHAnsi"/>
                <w:sz w:val="22"/>
                <w:szCs w:val="22"/>
              </w:rPr>
            </w:pPr>
          </w:p>
        </w:tc>
        <w:tc>
          <w:tcPr>
            <w:tcW w:w="1086"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spacing w:line="360" w:lineRule="auto"/>
              <w:jc w:val="center"/>
              <w:rPr>
                <w:rFonts w:asciiTheme="minorHAnsi" w:hAnsiTheme="minorHAnsi"/>
                <w:sz w:val="22"/>
                <w:szCs w:val="22"/>
              </w:rPr>
            </w:pPr>
          </w:p>
        </w:tc>
        <w:tc>
          <w:tcPr>
            <w:tcW w:w="1026"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widowControl w:val="0"/>
              <w:overflowPunct w:val="0"/>
              <w:adjustRightInd w:val="0"/>
              <w:spacing w:line="360" w:lineRule="auto"/>
              <w:jc w:val="center"/>
              <w:textAlignment w:val="baseline"/>
              <w:rPr>
                <w:rFonts w:asciiTheme="minorHAnsi" w:hAnsiTheme="minorHAnsi"/>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widowControl w:val="0"/>
              <w:overflowPunct w:val="0"/>
              <w:adjustRightInd w:val="0"/>
              <w:spacing w:line="360" w:lineRule="auto"/>
              <w:jc w:val="center"/>
              <w:textAlignment w:val="baseline"/>
              <w:rPr>
                <w:rFonts w:asciiTheme="minorHAnsi" w:hAnsiTheme="minorHAnsi"/>
                <w:sz w:val="22"/>
                <w:szCs w:val="22"/>
              </w:rPr>
            </w:pPr>
          </w:p>
        </w:tc>
      </w:tr>
      <w:tr w:rsidR="00827D75" w:rsidRPr="001F4E47" w:rsidTr="00CB0F9D">
        <w:tc>
          <w:tcPr>
            <w:tcW w:w="705"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3264"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spacing w:line="360" w:lineRule="auto"/>
              <w:jc w:val="both"/>
              <w:rPr>
                <w:rFonts w:asciiTheme="minorHAnsi" w:hAnsiTheme="minorHAnsi"/>
                <w:sz w:val="22"/>
                <w:szCs w:val="22"/>
              </w:rPr>
            </w:pPr>
          </w:p>
        </w:tc>
        <w:tc>
          <w:tcPr>
            <w:tcW w:w="1086"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spacing w:line="360" w:lineRule="auto"/>
              <w:jc w:val="center"/>
              <w:rPr>
                <w:rFonts w:asciiTheme="minorHAnsi" w:hAnsiTheme="minorHAnsi"/>
                <w:sz w:val="22"/>
                <w:szCs w:val="22"/>
              </w:rPr>
            </w:pPr>
          </w:p>
        </w:tc>
        <w:tc>
          <w:tcPr>
            <w:tcW w:w="1026"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widowControl w:val="0"/>
              <w:overflowPunct w:val="0"/>
              <w:adjustRightInd w:val="0"/>
              <w:spacing w:line="360" w:lineRule="auto"/>
              <w:jc w:val="center"/>
              <w:textAlignment w:val="baseline"/>
              <w:rPr>
                <w:rFonts w:asciiTheme="minorHAnsi" w:hAnsiTheme="minorHAnsi"/>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widowControl w:val="0"/>
              <w:overflowPunct w:val="0"/>
              <w:adjustRightInd w:val="0"/>
              <w:spacing w:line="360" w:lineRule="auto"/>
              <w:jc w:val="center"/>
              <w:textAlignment w:val="baseline"/>
              <w:rPr>
                <w:rFonts w:asciiTheme="minorHAnsi" w:hAnsiTheme="minorHAnsi"/>
                <w:sz w:val="22"/>
                <w:szCs w:val="22"/>
              </w:rPr>
            </w:pPr>
          </w:p>
        </w:tc>
      </w:tr>
      <w:tr w:rsidR="00827D75" w:rsidRPr="001F4E47" w:rsidTr="00CB0F9D">
        <w:tc>
          <w:tcPr>
            <w:tcW w:w="705"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3264"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spacing w:line="360" w:lineRule="auto"/>
              <w:jc w:val="both"/>
              <w:rPr>
                <w:rFonts w:asciiTheme="minorHAnsi" w:hAnsiTheme="minorHAnsi"/>
                <w:sz w:val="22"/>
                <w:szCs w:val="22"/>
              </w:rPr>
            </w:pPr>
          </w:p>
        </w:tc>
        <w:tc>
          <w:tcPr>
            <w:tcW w:w="1086"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spacing w:line="360" w:lineRule="auto"/>
              <w:jc w:val="center"/>
              <w:rPr>
                <w:rFonts w:asciiTheme="minorHAnsi" w:hAnsiTheme="minorHAnsi"/>
                <w:sz w:val="22"/>
                <w:szCs w:val="22"/>
              </w:rPr>
            </w:pPr>
          </w:p>
        </w:tc>
        <w:tc>
          <w:tcPr>
            <w:tcW w:w="1026" w:type="dxa"/>
            <w:tcBorders>
              <w:top w:val="single" w:sz="4" w:space="0" w:color="auto"/>
              <w:left w:val="single" w:sz="4" w:space="0" w:color="auto"/>
              <w:bottom w:val="single" w:sz="4" w:space="0" w:color="auto"/>
              <w:right w:val="single" w:sz="4" w:space="0" w:color="auto"/>
            </w:tcBorders>
          </w:tcPr>
          <w:p w:rsidR="00827D75" w:rsidRPr="001F4E47" w:rsidRDefault="00827D75" w:rsidP="00D86968">
            <w:pPr>
              <w:widowControl w:val="0"/>
              <w:spacing w:line="360" w:lineRule="auto"/>
              <w:jc w:val="center"/>
              <w:rPr>
                <w:rFonts w:asciiTheme="minorHAnsi" w:hAnsiTheme="minorHAnsi"/>
                <w:snapToGrid w:val="0"/>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widowControl w:val="0"/>
              <w:overflowPunct w:val="0"/>
              <w:adjustRightInd w:val="0"/>
              <w:spacing w:line="360" w:lineRule="auto"/>
              <w:jc w:val="center"/>
              <w:textAlignment w:val="baseline"/>
              <w:rPr>
                <w:rFonts w:asciiTheme="minorHAnsi" w:hAnsiTheme="minorHAnsi"/>
                <w:sz w:val="22"/>
                <w:szCs w:val="22"/>
              </w:rPr>
            </w:pPr>
          </w:p>
        </w:tc>
        <w:tc>
          <w:tcPr>
            <w:tcW w:w="1354" w:type="dxa"/>
            <w:tcBorders>
              <w:top w:val="single" w:sz="4" w:space="0" w:color="auto"/>
              <w:left w:val="single" w:sz="4" w:space="0" w:color="auto"/>
              <w:bottom w:val="single" w:sz="4" w:space="0" w:color="auto"/>
              <w:right w:val="single" w:sz="4" w:space="0" w:color="auto"/>
            </w:tcBorders>
            <w:vAlign w:val="center"/>
          </w:tcPr>
          <w:p w:rsidR="00827D75" w:rsidRPr="001F4E47" w:rsidRDefault="00827D75" w:rsidP="00D86968">
            <w:pPr>
              <w:widowControl w:val="0"/>
              <w:overflowPunct w:val="0"/>
              <w:adjustRightInd w:val="0"/>
              <w:spacing w:line="360" w:lineRule="auto"/>
              <w:jc w:val="center"/>
              <w:textAlignment w:val="baseline"/>
              <w:rPr>
                <w:rFonts w:asciiTheme="minorHAnsi" w:hAnsiTheme="minorHAnsi"/>
                <w:sz w:val="22"/>
                <w:szCs w:val="22"/>
              </w:rPr>
            </w:pPr>
          </w:p>
        </w:tc>
      </w:tr>
    </w:tbl>
    <w:p w:rsidR="00FF3942" w:rsidRPr="001F4E47" w:rsidRDefault="00FF3942" w:rsidP="00D86968">
      <w:pPr>
        <w:tabs>
          <w:tab w:val="left" w:pos="536"/>
          <w:tab w:val="left" w:pos="2270"/>
          <w:tab w:val="left" w:pos="4294"/>
        </w:tabs>
        <w:spacing w:line="360" w:lineRule="auto"/>
        <w:rPr>
          <w:rFonts w:asciiTheme="minorHAnsi" w:hAnsiTheme="minorHAnsi"/>
          <w:b/>
          <w:bCs/>
          <w:sz w:val="22"/>
          <w:szCs w:val="22"/>
        </w:rPr>
      </w:pPr>
    </w:p>
    <w:p w:rsidR="00FF3942" w:rsidRPr="001F4E47" w:rsidRDefault="00FF3942" w:rsidP="00D86968">
      <w:pPr>
        <w:tabs>
          <w:tab w:val="left" w:pos="536"/>
          <w:tab w:val="left" w:pos="2270"/>
          <w:tab w:val="left" w:pos="4294"/>
        </w:tabs>
        <w:spacing w:line="360" w:lineRule="auto"/>
        <w:rPr>
          <w:rFonts w:asciiTheme="minorHAnsi" w:hAnsiTheme="minorHAnsi"/>
          <w:b/>
          <w:bCs/>
          <w:sz w:val="22"/>
          <w:szCs w:val="22"/>
        </w:rPr>
      </w:pPr>
    </w:p>
    <w:p w:rsidR="004D32FA" w:rsidRPr="001F4E47" w:rsidRDefault="004D32FA" w:rsidP="00D86968">
      <w:pPr>
        <w:tabs>
          <w:tab w:val="left" w:pos="536"/>
          <w:tab w:val="left" w:pos="2270"/>
          <w:tab w:val="left" w:pos="4294"/>
        </w:tabs>
        <w:spacing w:line="360" w:lineRule="auto"/>
        <w:rPr>
          <w:rFonts w:asciiTheme="minorHAnsi" w:hAnsiTheme="minorHAnsi"/>
          <w:b/>
          <w:bCs/>
          <w:sz w:val="22"/>
          <w:szCs w:val="22"/>
        </w:rPr>
      </w:pPr>
      <w:r w:rsidRPr="001F4E47">
        <w:rPr>
          <w:rFonts w:asciiTheme="minorHAnsi" w:hAnsiTheme="minorHAnsi"/>
          <w:b/>
          <w:bCs/>
          <w:sz w:val="22"/>
          <w:szCs w:val="22"/>
        </w:rPr>
        <w:t>Valor total da proposta (por extenso): R$ ________ ( _______________).</w:t>
      </w:r>
    </w:p>
    <w:p w:rsidR="004D32FA" w:rsidRPr="001F4E47" w:rsidRDefault="001B51A9"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Obs.</w:t>
      </w:r>
      <w:r w:rsidR="004D32FA" w:rsidRPr="001F4E47">
        <w:rPr>
          <w:rFonts w:asciiTheme="minorHAnsi" w:hAnsiTheme="minorHAnsi"/>
          <w:sz w:val="22"/>
          <w:szCs w:val="22"/>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446C02" w:rsidRPr="001F4E47" w:rsidRDefault="00446C02" w:rsidP="00D86968">
      <w:pPr>
        <w:tabs>
          <w:tab w:val="left" w:pos="536"/>
          <w:tab w:val="left" w:pos="2270"/>
          <w:tab w:val="left" w:pos="4294"/>
        </w:tabs>
        <w:spacing w:line="360" w:lineRule="auto"/>
        <w:jc w:val="both"/>
        <w:rPr>
          <w:rFonts w:asciiTheme="minorHAnsi" w:hAnsiTheme="minorHAnsi"/>
          <w:sz w:val="22"/>
          <w:szCs w:val="22"/>
        </w:rPr>
      </w:pPr>
    </w:p>
    <w:p w:rsidR="004D32FA" w:rsidRPr="001F4E47" w:rsidRDefault="004D32FA" w:rsidP="00D86968">
      <w:pPr>
        <w:tabs>
          <w:tab w:val="left" w:pos="536"/>
          <w:tab w:val="left" w:pos="2270"/>
          <w:tab w:val="left" w:pos="4294"/>
        </w:tabs>
        <w:spacing w:line="360" w:lineRule="auto"/>
        <w:jc w:val="both"/>
        <w:rPr>
          <w:rFonts w:asciiTheme="minorHAnsi" w:hAnsiTheme="minorHAnsi"/>
          <w:b/>
          <w:bCs/>
          <w:sz w:val="22"/>
          <w:szCs w:val="22"/>
        </w:rPr>
      </w:pPr>
      <w:r w:rsidRPr="001F4E47">
        <w:rPr>
          <w:rFonts w:asciiTheme="minorHAnsi" w:hAnsiTheme="minorHAnsi"/>
          <w:b/>
          <w:bCs/>
          <w:sz w:val="22"/>
          <w:szCs w:val="22"/>
        </w:rPr>
        <w:t>Declaramos que os itens ofertados atendem a todas as especificações descritas no edital</w:t>
      </w:r>
      <w:r w:rsidR="00446C02" w:rsidRPr="001F4E47">
        <w:rPr>
          <w:rFonts w:asciiTheme="minorHAnsi" w:hAnsiTheme="minorHAnsi"/>
          <w:b/>
          <w:bCs/>
          <w:sz w:val="22"/>
          <w:szCs w:val="22"/>
        </w:rPr>
        <w:t xml:space="preserve"> e seus anexos</w:t>
      </w:r>
      <w:r w:rsidRPr="001F4E47">
        <w:rPr>
          <w:rFonts w:asciiTheme="minorHAnsi" w:hAnsiTheme="minorHAnsi"/>
          <w:b/>
          <w:bCs/>
          <w:sz w:val="22"/>
          <w:szCs w:val="22"/>
        </w:rPr>
        <w:t>.</w:t>
      </w:r>
    </w:p>
    <w:p w:rsidR="00446C02" w:rsidRPr="001F4E47" w:rsidRDefault="00446C02" w:rsidP="00D86968">
      <w:pPr>
        <w:tabs>
          <w:tab w:val="left" w:pos="536"/>
          <w:tab w:val="left" w:pos="2270"/>
          <w:tab w:val="left" w:pos="4294"/>
        </w:tabs>
        <w:spacing w:line="360" w:lineRule="auto"/>
        <w:jc w:val="both"/>
        <w:rPr>
          <w:rFonts w:asciiTheme="minorHAnsi" w:hAnsiTheme="minorHAnsi"/>
          <w:b/>
          <w:bCs/>
          <w:sz w:val="22"/>
          <w:szCs w:val="22"/>
        </w:rPr>
      </w:pPr>
    </w:p>
    <w:p w:rsidR="004D32FA" w:rsidRPr="001F4E47" w:rsidRDefault="004D32FA"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b/>
          <w:bCs/>
          <w:sz w:val="22"/>
          <w:szCs w:val="22"/>
        </w:rPr>
        <w:t>VALIDADE DA PROPOSTA COMERCIAL</w:t>
      </w:r>
      <w:r w:rsidRPr="001F4E47">
        <w:rPr>
          <w:rFonts w:asciiTheme="minorHAnsi" w:hAnsiTheme="minorHAnsi"/>
          <w:sz w:val="22"/>
          <w:szCs w:val="22"/>
        </w:rPr>
        <w:t xml:space="preserve">: </w:t>
      </w:r>
      <w:r w:rsidR="00CB0F9D" w:rsidRPr="001F4E47">
        <w:rPr>
          <w:rFonts w:asciiTheme="minorHAnsi" w:hAnsiTheme="minorHAnsi"/>
          <w:sz w:val="22"/>
          <w:szCs w:val="22"/>
        </w:rPr>
        <w:t>______________ (no mínimo, 60 (</w:t>
      </w:r>
      <w:r w:rsidRPr="001F4E47">
        <w:rPr>
          <w:rFonts w:asciiTheme="minorHAnsi" w:hAnsiTheme="minorHAnsi"/>
          <w:sz w:val="22"/>
          <w:szCs w:val="22"/>
        </w:rPr>
        <w:t>sessenta</w:t>
      </w:r>
      <w:r w:rsidR="00CB0F9D" w:rsidRPr="001F4E47">
        <w:rPr>
          <w:rFonts w:asciiTheme="minorHAnsi" w:hAnsiTheme="minorHAnsi"/>
          <w:sz w:val="22"/>
          <w:szCs w:val="22"/>
        </w:rPr>
        <w:t>)</w:t>
      </w:r>
      <w:r w:rsidRPr="001F4E47">
        <w:rPr>
          <w:rFonts w:asciiTheme="minorHAnsi" w:hAnsiTheme="minorHAnsi"/>
          <w:sz w:val="22"/>
          <w:szCs w:val="22"/>
        </w:rPr>
        <w:t xml:space="preserve"> dias da data-limite para a entrega dos envelopes).</w:t>
      </w:r>
    </w:p>
    <w:p w:rsidR="004D32FA" w:rsidRPr="001F4E47" w:rsidRDefault="004D32FA" w:rsidP="00D86968">
      <w:pPr>
        <w:tabs>
          <w:tab w:val="left" w:pos="536"/>
          <w:tab w:val="left" w:pos="2270"/>
          <w:tab w:val="left" w:pos="4294"/>
        </w:tabs>
        <w:spacing w:line="360" w:lineRule="auto"/>
        <w:jc w:val="both"/>
        <w:rPr>
          <w:rFonts w:asciiTheme="minorHAnsi" w:hAnsiTheme="minorHAnsi"/>
          <w:sz w:val="22"/>
          <w:szCs w:val="22"/>
        </w:rPr>
      </w:pPr>
    </w:p>
    <w:p w:rsidR="004D32FA" w:rsidRPr="001F4E47" w:rsidRDefault="004D32FA"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b/>
          <w:bCs/>
          <w:sz w:val="22"/>
          <w:szCs w:val="22"/>
        </w:rPr>
        <w:t>PRAZO DE ENTREGA</w:t>
      </w:r>
      <w:r w:rsidRPr="001F4E47">
        <w:rPr>
          <w:rFonts w:asciiTheme="minorHAnsi" w:hAnsiTheme="minorHAnsi"/>
          <w:sz w:val="22"/>
          <w:szCs w:val="22"/>
        </w:rPr>
        <w:t>: ___________________________________________</w:t>
      </w:r>
    </w:p>
    <w:p w:rsidR="00446C02" w:rsidRPr="001F4E47" w:rsidRDefault="004D32FA" w:rsidP="00D86968">
      <w:pPr>
        <w:tabs>
          <w:tab w:val="left" w:pos="536"/>
          <w:tab w:val="left" w:pos="2270"/>
          <w:tab w:val="left" w:pos="4294"/>
        </w:tabs>
        <w:spacing w:line="360" w:lineRule="auto"/>
        <w:jc w:val="both"/>
        <w:rPr>
          <w:rFonts w:asciiTheme="minorHAnsi" w:hAnsiTheme="minorHAnsi"/>
          <w:sz w:val="22"/>
          <w:szCs w:val="22"/>
        </w:rPr>
      </w:pPr>
      <w:r w:rsidRPr="001F4E47">
        <w:rPr>
          <w:rFonts w:asciiTheme="minorHAnsi" w:hAnsiTheme="minorHAnsi"/>
          <w:sz w:val="22"/>
          <w:szCs w:val="22"/>
        </w:rPr>
        <w:tab/>
      </w:r>
      <w:r w:rsidRPr="001F4E47">
        <w:rPr>
          <w:rFonts w:asciiTheme="minorHAnsi" w:hAnsiTheme="minorHAnsi"/>
          <w:sz w:val="22"/>
          <w:szCs w:val="22"/>
        </w:rPr>
        <w:tab/>
      </w:r>
      <w:r w:rsidRPr="001F4E47">
        <w:rPr>
          <w:rFonts w:asciiTheme="minorHAnsi" w:hAnsiTheme="minorHAnsi"/>
          <w:sz w:val="22"/>
          <w:szCs w:val="22"/>
        </w:rPr>
        <w:tab/>
      </w:r>
    </w:p>
    <w:p w:rsidR="000C2E28" w:rsidRPr="001F4E47" w:rsidRDefault="000C2E28" w:rsidP="00D86968">
      <w:pPr>
        <w:autoSpaceDE w:val="0"/>
        <w:autoSpaceDN w:val="0"/>
        <w:adjustRightInd w:val="0"/>
        <w:spacing w:line="360" w:lineRule="auto"/>
        <w:jc w:val="both"/>
        <w:rPr>
          <w:rFonts w:asciiTheme="minorHAnsi" w:hAnsiTheme="minorHAnsi"/>
          <w:sz w:val="22"/>
          <w:szCs w:val="22"/>
        </w:rPr>
      </w:pPr>
      <w:r w:rsidRPr="001F4E47">
        <w:rPr>
          <w:rFonts w:asciiTheme="minorHAnsi" w:hAnsiTheme="minorHAnsi"/>
          <w:sz w:val="22"/>
          <w:szCs w:val="22"/>
        </w:rPr>
        <w:t>Nome do Banco e código; código da Agência e número da conta corrente. (Pre</w:t>
      </w:r>
      <w:r w:rsidR="00CB0F9D" w:rsidRPr="001F4E47">
        <w:rPr>
          <w:rFonts w:asciiTheme="minorHAnsi" w:hAnsiTheme="minorHAnsi"/>
          <w:sz w:val="22"/>
          <w:szCs w:val="22"/>
        </w:rPr>
        <w:t>ferencialmente Banco do Brasil</w:t>
      </w:r>
      <w:r w:rsidRPr="001F4E47">
        <w:rPr>
          <w:rFonts w:asciiTheme="minorHAnsi" w:hAnsiTheme="minorHAnsi"/>
          <w:sz w:val="22"/>
          <w:szCs w:val="22"/>
        </w:rPr>
        <w:t>)</w:t>
      </w:r>
      <w:r w:rsidR="00253281">
        <w:rPr>
          <w:rFonts w:asciiTheme="minorHAnsi" w:hAnsiTheme="minorHAnsi"/>
          <w:sz w:val="22"/>
          <w:szCs w:val="22"/>
        </w:rPr>
        <w:t>.</w:t>
      </w:r>
    </w:p>
    <w:p w:rsidR="000C2E28" w:rsidRPr="001F4E47" w:rsidRDefault="000C2E28" w:rsidP="00D86968">
      <w:pPr>
        <w:autoSpaceDE w:val="0"/>
        <w:autoSpaceDN w:val="0"/>
        <w:adjustRightInd w:val="0"/>
        <w:spacing w:line="360" w:lineRule="auto"/>
        <w:jc w:val="both"/>
        <w:rPr>
          <w:rFonts w:asciiTheme="minorHAnsi" w:hAnsiTheme="minorHAnsi"/>
          <w:sz w:val="22"/>
          <w:szCs w:val="22"/>
        </w:rPr>
      </w:pPr>
    </w:p>
    <w:p w:rsidR="00CB0F9D" w:rsidRPr="001F4E47" w:rsidRDefault="00CB0F9D" w:rsidP="00D86968">
      <w:pPr>
        <w:autoSpaceDE w:val="0"/>
        <w:autoSpaceDN w:val="0"/>
        <w:adjustRightInd w:val="0"/>
        <w:spacing w:line="360" w:lineRule="auto"/>
        <w:jc w:val="both"/>
        <w:rPr>
          <w:rFonts w:asciiTheme="minorHAnsi" w:hAnsiTheme="minorHAnsi"/>
          <w:sz w:val="22"/>
          <w:szCs w:val="22"/>
        </w:rPr>
      </w:pPr>
    </w:p>
    <w:p w:rsidR="00CB0F9D" w:rsidRPr="001F4E47" w:rsidRDefault="00CB0F9D" w:rsidP="00D86968">
      <w:pPr>
        <w:autoSpaceDE w:val="0"/>
        <w:autoSpaceDN w:val="0"/>
        <w:adjustRightInd w:val="0"/>
        <w:spacing w:line="360" w:lineRule="auto"/>
        <w:jc w:val="both"/>
        <w:rPr>
          <w:rFonts w:asciiTheme="minorHAnsi" w:hAnsiTheme="minorHAnsi"/>
          <w:sz w:val="22"/>
          <w:szCs w:val="22"/>
        </w:rPr>
      </w:pPr>
    </w:p>
    <w:p w:rsidR="00446C02" w:rsidRPr="001F4E47" w:rsidRDefault="00446C02"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Local e Data</w:t>
      </w:r>
    </w:p>
    <w:p w:rsidR="00446C02" w:rsidRPr="001F4E47" w:rsidRDefault="00446C02" w:rsidP="00D86968">
      <w:pPr>
        <w:spacing w:line="360" w:lineRule="auto"/>
        <w:jc w:val="center"/>
        <w:rPr>
          <w:rFonts w:asciiTheme="minorHAnsi" w:eastAsia="Arial Unicode MS" w:hAnsiTheme="minorHAnsi"/>
          <w:bCs/>
          <w:sz w:val="22"/>
          <w:szCs w:val="22"/>
        </w:rPr>
      </w:pPr>
    </w:p>
    <w:p w:rsidR="00446C02" w:rsidRPr="001F4E47" w:rsidRDefault="00446C02" w:rsidP="00D86968">
      <w:pPr>
        <w:spacing w:line="360" w:lineRule="auto"/>
        <w:jc w:val="center"/>
        <w:rPr>
          <w:rFonts w:asciiTheme="minorHAnsi" w:eastAsia="Arial Unicode MS" w:hAnsiTheme="minorHAnsi"/>
          <w:bCs/>
          <w:sz w:val="22"/>
          <w:szCs w:val="22"/>
        </w:rPr>
      </w:pPr>
    </w:p>
    <w:p w:rsidR="00446C02" w:rsidRPr="001F4E47" w:rsidRDefault="00446C02" w:rsidP="00D86968">
      <w:pPr>
        <w:spacing w:line="360" w:lineRule="auto"/>
        <w:jc w:val="center"/>
        <w:rPr>
          <w:rFonts w:asciiTheme="minorHAnsi" w:eastAsia="Arial Unicode MS" w:hAnsiTheme="minorHAnsi"/>
          <w:bCs/>
          <w:sz w:val="22"/>
          <w:szCs w:val="22"/>
        </w:rPr>
      </w:pPr>
      <w:r w:rsidRPr="001F4E47">
        <w:rPr>
          <w:rFonts w:asciiTheme="minorHAnsi" w:eastAsia="Arial Unicode MS" w:hAnsiTheme="minorHAnsi"/>
          <w:bCs/>
          <w:sz w:val="22"/>
          <w:szCs w:val="22"/>
        </w:rPr>
        <w:t>Assinatura</w:t>
      </w:r>
    </w:p>
    <w:p w:rsidR="00BE0C81" w:rsidRPr="001F4E47" w:rsidRDefault="00BE0C81">
      <w:pPr>
        <w:spacing w:line="360" w:lineRule="auto"/>
        <w:jc w:val="center"/>
        <w:rPr>
          <w:rFonts w:asciiTheme="minorHAnsi" w:eastAsia="Arial Unicode MS" w:hAnsiTheme="minorHAnsi"/>
          <w:bCs/>
          <w:sz w:val="22"/>
          <w:szCs w:val="22"/>
        </w:rPr>
      </w:pPr>
    </w:p>
    <w:sectPr w:rsidR="00BE0C81" w:rsidRPr="001F4E47" w:rsidSect="00447F23">
      <w:headerReference w:type="default" r:id="rId15"/>
      <w:footerReference w:type="even" r:id="rId16"/>
      <w:footerReference w:type="default" r:id="rId17"/>
      <w:pgSz w:w="11906" w:h="16838"/>
      <w:pgMar w:top="851" w:right="851" w:bottom="1258" w:left="851"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1C" w:rsidRDefault="0065271C">
      <w:r>
        <w:separator/>
      </w:r>
    </w:p>
  </w:endnote>
  <w:endnote w:type="continuationSeparator" w:id="0">
    <w:p w:rsidR="0065271C" w:rsidRDefault="0065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40" w:rsidRDefault="00C16940" w:rsidP="001D56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6940" w:rsidRDefault="00C169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40" w:rsidRPr="001F4E47" w:rsidRDefault="00C16940" w:rsidP="004B475C">
    <w:pPr>
      <w:pStyle w:val="tel-email"/>
      <w:pBdr>
        <w:top w:val="single" w:sz="4" w:space="1" w:color="auto"/>
      </w:pBdr>
      <w:spacing w:before="0" w:beforeAutospacing="0" w:after="0" w:afterAutospacing="0"/>
      <w:jc w:val="center"/>
      <w:rPr>
        <w:rFonts w:asciiTheme="minorHAnsi" w:hAnsiTheme="minorHAnsi"/>
        <w:b/>
        <w:sz w:val="18"/>
      </w:rPr>
    </w:pPr>
    <w:r w:rsidRPr="001F4E47">
      <w:rPr>
        <w:rFonts w:asciiTheme="minorHAnsi" w:hAnsiTheme="minorHAnsi"/>
      </w:rPr>
      <w:t>(</w:t>
    </w:r>
    <w:r w:rsidRPr="001F4E47">
      <w:rPr>
        <w:rFonts w:asciiTheme="minorHAnsi" w:hAnsiTheme="minorHAnsi"/>
        <w:b/>
        <w:sz w:val="18"/>
      </w:rPr>
      <w:t>49) 3522 2800 - ammoc@ammoc.com.br</w:t>
    </w:r>
  </w:p>
  <w:p w:rsidR="00C16940" w:rsidRPr="001F4E47" w:rsidRDefault="00C16940" w:rsidP="004B475C">
    <w:pPr>
      <w:pStyle w:val="endereco"/>
      <w:pBdr>
        <w:top w:val="single" w:sz="4" w:space="1" w:color="auto"/>
      </w:pBdr>
      <w:spacing w:before="0" w:beforeAutospacing="0" w:after="0" w:afterAutospacing="0"/>
      <w:jc w:val="center"/>
      <w:rPr>
        <w:rFonts w:asciiTheme="minorHAnsi" w:hAnsiTheme="minorHAnsi"/>
        <w:b/>
        <w:sz w:val="18"/>
      </w:rPr>
    </w:pPr>
    <w:r w:rsidRPr="001F4E47">
      <w:rPr>
        <w:rFonts w:asciiTheme="minorHAnsi" w:hAnsiTheme="minorHAnsi"/>
        <w:b/>
        <w:sz w:val="18"/>
      </w:rPr>
      <w:t xml:space="preserve">Rua Roberto </w:t>
    </w:r>
    <w:proofErr w:type="spellStart"/>
    <w:r w:rsidRPr="001F4E47">
      <w:rPr>
        <w:rFonts w:asciiTheme="minorHAnsi" w:hAnsiTheme="minorHAnsi"/>
        <w:b/>
        <w:sz w:val="18"/>
      </w:rPr>
      <w:t>Trompowski</w:t>
    </w:r>
    <w:proofErr w:type="spellEnd"/>
    <w:r w:rsidRPr="001F4E47">
      <w:rPr>
        <w:rFonts w:asciiTheme="minorHAnsi" w:hAnsiTheme="minorHAnsi"/>
        <w:b/>
        <w:sz w:val="18"/>
      </w:rPr>
      <w:t>, 68, Centro, Joaçaba - SC</w:t>
    </w:r>
    <w:r w:rsidRPr="001F4E47">
      <w:rPr>
        <w:rFonts w:asciiTheme="minorHAnsi" w:hAnsiTheme="minorHAnsi"/>
        <w:b/>
        <w:sz w:val="18"/>
      </w:rPr>
      <w:br/>
      <w:t>CEP: 89600-000</w:t>
    </w:r>
  </w:p>
  <w:p w:rsidR="00C16940" w:rsidRPr="001F4E47" w:rsidRDefault="00C16940">
    <w:pPr>
      <w:pStyle w:val="Rodap"/>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1C" w:rsidRDefault="0065271C">
      <w:r>
        <w:separator/>
      </w:r>
    </w:p>
  </w:footnote>
  <w:footnote w:type="continuationSeparator" w:id="0">
    <w:p w:rsidR="0065271C" w:rsidRDefault="00652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561318"/>
      <w:docPartObj>
        <w:docPartGallery w:val="Page Numbers (Margins)"/>
        <w:docPartUnique/>
      </w:docPartObj>
    </w:sdtPr>
    <w:sdtEndPr/>
    <w:sdtContent>
      <w:p w:rsidR="00C16940" w:rsidRDefault="00C16940">
        <w:pPr>
          <w:pStyle w:val="Cabealho"/>
        </w:pPr>
        <w:r>
          <w:rPr>
            <w:noProof/>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940" w:rsidRDefault="00C16940">
                                <w:pPr>
                                  <w:pStyle w:val="Cabealho"/>
                                  <w:jc w:val="center"/>
                                </w:pPr>
                                <w:r>
                                  <w:rPr>
                                    <w:sz w:val="22"/>
                                    <w:szCs w:val="22"/>
                                  </w:rPr>
                                  <w:fldChar w:fldCharType="begin"/>
                                </w:r>
                                <w:r>
                                  <w:instrText>PAGE    \* MERGEFORMAT</w:instrText>
                                </w:r>
                                <w:r>
                                  <w:rPr>
                                    <w:sz w:val="22"/>
                                    <w:szCs w:val="22"/>
                                  </w:rPr>
                                  <w:fldChar w:fldCharType="separate"/>
                                </w:r>
                                <w:r w:rsidR="0085587F" w:rsidRPr="0085587F">
                                  <w:rPr>
                                    <w:rStyle w:val="Nmerodepgina"/>
                                    <w:b/>
                                    <w:bCs/>
                                    <w:noProof/>
                                    <w:color w:val="7F5F00" w:themeColor="accent4" w:themeShade="7F"/>
                                    <w:sz w:val="16"/>
                                    <w:szCs w:val="16"/>
                                  </w:rPr>
                                  <w:t>31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5" o:spid="_x0000_s1027"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Ib3lOBAE&#10;AADO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C16940" w:rsidRDefault="00C16940">
                          <w:pPr>
                            <w:pStyle w:val="Cabealho"/>
                            <w:jc w:val="center"/>
                          </w:pPr>
                          <w:r>
                            <w:rPr>
                              <w:sz w:val="22"/>
                              <w:szCs w:val="22"/>
                            </w:rPr>
                            <w:fldChar w:fldCharType="begin"/>
                          </w:r>
                          <w:r>
                            <w:instrText>PAGE    \* MERGEFORMAT</w:instrText>
                          </w:r>
                          <w:r>
                            <w:rPr>
                              <w:sz w:val="22"/>
                              <w:szCs w:val="22"/>
                            </w:rPr>
                            <w:fldChar w:fldCharType="separate"/>
                          </w:r>
                          <w:r w:rsidR="0085587F" w:rsidRPr="0085587F">
                            <w:rPr>
                              <w:rStyle w:val="Nmerodepgina"/>
                              <w:b/>
                              <w:bCs/>
                              <w:noProof/>
                              <w:color w:val="7F5F00" w:themeColor="accent4" w:themeShade="7F"/>
                              <w:sz w:val="16"/>
                              <w:szCs w:val="16"/>
                            </w:rPr>
                            <w:t>31</w:t>
                          </w:r>
                          <w:r>
                            <w:rPr>
                              <w:rStyle w:val="Nmerodepgina"/>
                              <w:b/>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9"/>
    <w:multiLevelType w:val="singleLevel"/>
    <w:tmpl w:val="00000009"/>
    <w:name w:val="WW8Num9"/>
    <w:lvl w:ilvl="0">
      <w:start w:val="1"/>
      <w:numFmt w:val="lowerLetter"/>
      <w:lvlText w:val="%1."/>
      <w:lvlJc w:val="left"/>
      <w:pPr>
        <w:tabs>
          <w:tab w:val="num" w:pos="360"/>
        </w:tabs>
      </w:pPr>
    </w:lvl>
  </w:abstractNum>
  <w:abstractNum w:abstractNumId="2">
    <w:nsid w:val="0000000D"/>
    <w:multiLevelType w:val="singleLevel"/>
    <w:tmpl w:val="0000000D"/>
    <w:name w:val="WW8Num18"/>
    <w:lvl w:ilvl="0">
      <w:start w:val="1"/>
      <w:numFmt w:val="lowerLetter"/>
      <w:lvlText w:val="%1."/>
      <w:lvlJc w:val="left"/>
      <w:pPr>
        <w:tabs>
          <w:tab w:val="num" w:pos="720"/>
        </w:tabs>
        <w:ind w:left="720" w:hanging="360"/>
      </w:pPr>
    </w:lvl>
  </w:abstractNum>
  <w:abstractNum w:abstractNumId="3">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5">
    <w:nsid w:val="066C1179"/>
    <w:multiLevelType w:val="hybridMultilevel"/>
    <w:tmpl w:val="C32622BA"/>
    <w:lvl w:ilvl="0" w:tplc="2B18BBD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6CE495D"/>
    <w:multiLevelType w:val="hybridMultilevel"/>
    <w:tmpl w:val="8F287084"/>
    <w:lvl w:ilvl="0" w:tplc="0000000D">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8">
    <w:nsid w:val="0C2C1C04"/>
    <w:multiLevelType w:val="hybridMultilevel"/>
    <w:tmpl w:val="649AC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4B51F0"/>
    <w:multiLevelType w:val="singleLevel"/>
    <w:tmpl w:val="04160017"/>
    <w:lvl w:ilvl="0">
      <w:start w:val="1"/>
      <w:numFmt w:val="lowerLetter"/>
      <w:lvlText w:val="%1)"/>
      <w:lvlJc w:val="left"/>
      <w:pPr>
        <w:tabs>
          <w:tab w:val="num" w:pos="720"/>
        </w:tabs>
        <w:ind w:left="720" w:hanging="360"/>
      </w:pPr>
    </w:lvl>
  </w:abstractNum>
  <w:abstractNum w:abstractNumId="10">
    <w:nsid w:val="102C0A27"/>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11">
    <w:nsid w:val="1093058E"/>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12">
    <w:nsid w:val="10E84A0F"/>
    <w:multiLevelType w:val="hybridMultilevel"/>
    <w:tmpl w:val="BD0E486C"/>
    <w:lvl w:ilvl="0" w:tplc="269460EC">
      <w:start w:val="1"/>
      <w:numFmt w:val="lowerLetter"/>
      <w:lvlText w:val="%1)"/>
      <w:lvlJc w:val="left"/>
      <w:pPr>
        <w:ind w:left="720" w:hanging="360"/>
      </w:pPr>
      <w:rPr>
        <w:rFonts w:eastAsia="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3710965"/>
    <w:multiLevelType w:val="multilevel"/>
    <w:tmpl w:val="2BAE24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4164105"/>
    <w:multiLevelType w:val="multilevel"/>
    <w:tmpl w:val="2F20607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4BA62CB"/>
    <w:multiLevelType w:val="multilevel"/>
    <w:tmpl w:val="C8E0CDAC"/>
    <w:lvl w:ilvl="0">
      <w:start w:val="6"/>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nsid w:val="19627263"/>
    <w:multiLevelType w:val="hybridMultilevel"/>
    <w:tmpl w:val="B0F2DC52"/>
    <w:lvl w:ilvl="0" w:tplc="847AD87C">
      <w:start w:val="89"/>
      <w:numFmt w:val="bullet"/>
      <w:lvlText w:val=""/>
      <w:lvlJc w:val="left"/>
      <w:pPr>
        <w:ind w:left="720" w:hanging="360"/>
      </w:pPr>
      <w:rPr>
        <w:rFonts w:ascii="Symbol" w:eastAsia="Arial Unicode MS" w:hAnsi="Symbol" w:cs="Arial Unicode M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DBA0E18"/>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18">
    <w:nsid w:val="1DFF04FD"/>
    <w:multiLevelType w:val="hybridMultilevel"/>
    <w:tmpl w:val="B3483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B008DC"/>
    <w:multiLevelType w:val="hybridMultilevel"/>
    <w:tmpl w:val="1EE81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E7A381C"/>
    <w:multiLevelType w:val="hybridMultilevel"/>
    <w:tmpl w:val="EE54C14E"/>
    <w:lvl w:ilvl="0" w:tplc="E872F1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31820A0B"/>
    <w:multiLevelType w:val="hybridMultilevel"/>
    <w:tmpl w:val="65D4F926"/>
    <w:lvl w:ilvl="0" w:tplc="ACE07D04">
      <w:start w:val="1"/>
      <w:numFmt w:val="lowerLetter"/>
      <w:lvlText w:val="%1."/>
      <w:lvlJc w:val="left"/>
      <w:pPr>
        <w:tabs>
          <w:tab w:val="num" w:pos="720"/>
        </w:tabs>
        <w:ind w:left="720" w:hanging="360"/>
      </w:pPr>
      <w:rPr>
        <w:rFonts w:ascii="Arial Narrow" w:eastAsia="Times New Roman" w:hAnsi="Arial Narrow"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24">
    <w:nsid w:val="370610BE"/>
    <w:multiLevelType w:val="hybridMultilevel"/>
    <w:tmpl w:val="0E2C00AE"/>
    <w:lvl w:ilvl="0" w:tplc="E2B8677E">
      <w:start w:val="1"/>
      <w:numFmt w:val="lowerLetter"/>
      <w:lvlText w:val="%1)"/>
      <w:lvlJc w:val="left"/>
      <w:pPr>
        <w:ind w:left="674" w:hanging="390"/>
      </w:pPr>
      <w:rPr>
        <w:rFonts w:eastAsia="Arial" w:hint="default"/>
      </w:rPr>
    </w:lvl>
    <w:lvl w:ilvl="1" w:tplc="943A1752">
      <w:start w:val="1"/>
      <w:numFmt w:val="lowerLetter"/>
      <w:lvlText w:val="%2)"/>
      <w:lvlJc w:val="left"/>
      <w:pPr>
        <w:ind w:left="1364" w:hanging="360"/>
      </w:pPr>
      <w:rPr>
        <w:rFonts w:hint="default"/>
        <w:b/>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383209EC"/>
    <w:multiLevelType w:val="multilevel"/>
    <w:tmpl w:val="A47EDD7E"/>
    <w:lvl w:ilvl="0">
      <w:start w:val="2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0DD2C5C"/>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27">
    <w:nsid w:val="424D5383"/>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28">
    <w:nsid w:val="49C41D30"/>
    <w:multiLevelType w:val="multilevel"/>
    <w:tmpl w:val="EB5A9716"/>
    <w:lvl w:ilvl="0">
      <w:start w:val="16"/>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07B5594"/>
    <w:multiLevelType w:val="hybridMultilevel"/>
    <w:tmpl w:val="5D6A38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AC2EF7"/>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31">
    <w:nsid w:val="516250D5"/>
    <w:multiLevelType w:val="hybridMultilevel"/>
    <w:tmpl w:val="0794F530"/>
    <w:lvl w:ilvl="0" w:tplc="B4FE2242">
      <w:start w:val="1"/>
      <w:numFmt w:val="lowerLetter"/>
      <w:lvlText w:val="%1)"/>
      <w:lvlJc w:val="left"/>
      <w:pPr>
        <w:tabs>
          <w:tab w:val="num" w:pos="720"/>
        </w:tabs>
        <w:ind w:left="720" w:hanging="360"/>
      </w:pPr>
      <w:rPr>
        <w:rFonts w:ascii="Arial Narrow" w:eastAsia="Times New Roman" w:hAnsi="Arial Narrow"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20432B7"/>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33">
    <w:nsid w:val="554E4B3B"/>
    <w:multiLevelType w:val="hybridMultilevel"/>
    <w:tmpl w:val="43183AAA"/>
    <w:lvl w:ilvl="0" w:tplc="04160001">
      <w:start w:val="1"/>
      <w:numFmt w:val="bullet"/>
      <w:lvlText w:val=""/>
      <w:lvlJc w:val="left"/>
      <w:pPr>
        <w:ind w:left="720" w:hanging="360"/>
      </w:pPr>
      <w:rPr>
        <w:rFonts w:ascii="Symbol" w:hAnsi="Symbol" w:hint="default"/>
      </w:rPr>
    </w:lvl>
    <w:lvl w:ilvl="1" w:tplc="3C2CB12A">
      <w:numFmt w:val="bullet"/>
      <w:lvlText w:val="·"/>
      <w:lvlJc w:val="left"/>
      <w:pPr>
        <w:ind w:left="1440" w:hanging="360"/>
      </w:pPr>
      <w:rPr>
        <w:rFonts w:ascii="Arial Narrow" w:eastAsia="Times New Roman" w:hAnsi="Arial Narrow" w:cs="Symbol" w:hint="default"/>
      </w:rPr>
    </w:lvl>
    <w:lvl w:ilvl="2" w:tplc="DA8CE770">
      <w:numFmt w:val="bullet"/>
      <w:lvlText w:val="•"/>
      <w:lvlJc w:val="left"/>
      <w:pPr>
        <w:ind w:left="2160" w:hanging="360"/>
      </w:pPr>
      <w:rPr>
        <w:rFonts w:ascii="Arial Narrow" w:eastAsia="Times New Roman" w:hAnsi="Arial Narrow" w:cs="ArialNarro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8964971"/>
    <w:multiLevelType w:val="hybridMultilevel"/>
    <w:tmpl w:val="94D647D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nsid w:val="5D6F44F4"/>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36">
    <w:nsid w:val="5E996B90"/>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37">
    <w:nsid w:val="604B5611"/>
    <w:multiLevelType w:val="multilevel"/>
    <w:tmpl w:val="01C6437C"/>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2A23B19"/>
    <w:multiLevelType w:val="hybridMultilevel"/>
    <w:tmpl w:val="919EC3BE"/>
    <w:lvl w:ilvl="0" w:tplc="0B96B3FC">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nsid w:val="672658D4"/>
    <w:multiLevelType w:val="hybridMultilevel"/>
    <w:tmpl w:val="BB4CF3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94F3902"/>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41">
    <w:nsid w:val="6A16238D"/>
    <w:multiLevelType w:val="hybridMultilevel"/>
    <w:tmpl w:val="FAA88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B171365"/>
    <w:multiLevelType w:val="hybridMultilevel"/>
    <w:tmpl w:val="844E27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C5D0879"/>
    <w:multiLevelType w:val="multilevel"/>
    <w:tmpl w:val="618C98DA"/>
    <w:lvl w:ilvl="0">
      <w:start w:val="6"/>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4">
    <w:nsid w:val="6FF31C9C"/>
    <w:multiLevelType w:val="hybridMultilevel"/>
    <w:tmpl w:val="64F2FC8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nsid w:val="72987E9A"/>
    <w:multiLevelType w:val="multilevel"/>
    <w:tmpl w:val="CDF482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40415A9"/>
    <w:multiLevelType w:val="multilevel"/>
    <w:tmpl w:val="6114BA98"/>
    <w:lvl w:ilvl="0">
      <w:start w:val="2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BC75943"/>
    <w:multiLevelType w:val="singleLevel"/>
    <w:tmpl w:val="EFA2A8E0"/>
    <w:lvl w:ilvl="0">
      <w:start w:val="1"/>
      <w:numFmt w:val="none"/>
      <w:lvlText w:val=""/>
      <w:legacy w:legacy="1" w:legacySpace="0" w:legacyIndent="283"/>
      <w:lvlJc w:val="left"/>
      <w:pPr>
        <w:ind w:left="283" w:hanging="283"/>
      </w:pPr>
      <w:rPr>
        <w:rFonts w:ascii="Symbol" w:hAnsi="Symbol" w:hint="default"/>
        <w:b/>
        <w:i w:val="0"/>
        <w:sz w:val="24"/>
      </w:rPr>
    </w:lvl>
  </w:abstractNum>
  <w:abstractNum w:abstractNumId="48">
    <w:nsid w:val="7D6B3E78"/>
    <w:multiLevelType w:val="multilevel"/>
    <w:tmpl w:val="8B3A95BC"/>
    <w:lvl w:ilvl="0">
      <w:start w:val="2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2"/>
  </w:num>
  <w:num w:numId="3">
    <w:abstractNumId w:val="8"/>
  </w:num>
  <w:num w:numId="4">
    <w:abstractNumId w:val="12"/>
  </w:num>
  <w:num w:numId="5">
    <w:abstractNumId w:val="29"/>
  </w:num>
  <w:num w:numId="6">
    <w:abstractNumId w:val="43"/>
  </w:num>
  <w:num w:numId="7">
    <w:abstractNumId w:val="4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17"/>
    <w:lvlOverride w:ilvl="0">
      <w:startOverride w:val="1"/>
    </w:lvlOverride>
  </w:num>
  <w:num w:numId="11">
    <w:abstractNumId w:val="36"/>
    <w:lvlOverride w:ilvl="0">
      <w:startOverride w:val="1"/>
    </w:lvlOverride>
  </w:num>
  <w:num w:numId="12">
    <w:abstractNumId w:val="10"/>
    <w:lvlOverride w:ilvl="0">
      <w:startOverride w:val="1"/>
    </w:lvlOverride>
  </w:num>
  <w:num w:numId="13">
    <w:abstractNumId w:val="11"/>
    <w:lvlOverride w:ilvl="0">
      <w:startOverride w:val="1"/>
    </w:lvlOverride>
  </w:num>
  <w:num w:numId="14">
    <w:abstractNumId w:val="40"/>
    <w:lvlOverride w:ilvl="0">
      <w:startOverride w:val="1"/>
    </w:lvlOverride>
  </w:num>
  <w:num w:numId="15">
    <w:abstractNumId w:val="27"/>
    <w:lvlOverride w:ilvl="0">
      <w:startOverride w:val="1"/>
    </w:lvlOverride>
  </w:num>
  <w:num w:numId="16">
    <w:abstractNumId w:val="32"/>
    <w:lvlOverride w:ilvl="0">
      <w:startOverride w:val="1"/>
    </w:lvlOverride>
  </w:num>
  <w:num w:numId="17">
    <w:abstractNumId w:val="35"/>
    <w:lvlOverride w:ilvl="0">
      <w:startOverride w:val="1"/>
    </w:lvlOverride>
  </w:num>
  <w:num w:numId="18">
    <w:abstractNumId w:val="26"/>
    <w:lvlOverride w:ilvl="0">
      <w:startOverride w:val="1"/>
    </w:lvlOverride>
  </w:num>
  <w:num w:numId="19">
    <w:abstractNumId w:val="47"/>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num>
  <w:num w:numId="23">
    <w:abstractNumId w:val="19"/>
  </w:num>
  <w:num w:numId="24">
    <w:abstractNumId w:val="6"/>
  </w:num>
  <w:num w:numId="25">
    <w:abstractNumId w:val="34"/>
  </w:num>
  <w:num w:numId="26">
    <w:abstractNumId w:val="16"/>
  </w:num>
  <w:num w:numId="27">
    <w:abstractNumId w:val="9"/>
    <w:lvlOverride w:ilvl="0">
      <w:startOverride w:val="1"/>
    </w:lvlOverride>
  </w:num>
  <w:num w:numId="28">
    <w:abstractNumId w:val="44"/>
  </w:num>
  <w:num w:numId="29">
    <w:abstractNumId w:val="33"/>
  </w:num>
  <w:num w:numId="30">
    <w:abstractNumId w:val="24"/>
  </w:num>
  <w:num w:numId="31">
    <w:abstractNumId w:val="39"/>
  </w:num>
  <w:num w:numId="32">
    <w:abstractNumId w:val="23"/>
  </w:num>
  <w:num w:numId="33">
    <w:abstractNumId w:val="7"/>
  </w:num>
  <w:num w:numId="34">
    <w:abstractNumId w:val="4"/>
  </w:num>
  <w:num w:numId="35">
    <w:abstractNumId w:val="20"/>
  </w:num>
  <w:num w:numId="36">
    <w:abstractNumId w:val="48"/>
  </w:num>
  <w:num w:numId="37">
    <w:abstractNumId w:val="18"/>
  </w:num>
  <w:num w:numId="38">
    <w:abstractNumId w:val="13"/>
  </w:num>
  <w:num w:numId="39">
    <w:abstractNumId w:val="14"/>
  </w:num>
  <w:num w:numId="40">
    <w:abstractNumId w:val="37"/>
  </w:num>
  <w:num w:numId="41">
    <w:abstractNumId w:val="15"/>
  </w:num>
  <w:num w:numId="42">
    <w:abstractNumId w:val="38"/>
  </w:num>
  <w:num w:numId="43">
    <w:abstractNumId w:val="21"/>
  </w:num>
  <w:num w:numId="44">
    <w:abstractNumId w:val="5"/>
  </w:num>
  <w:num w:numId="45">
    <w:abstractNumId w:val="41"/>
  </w:num>
  <w:num w:numId="46">
    <w:abstractNumId w:val="28"/>
  </w:num>
  <w:num w:numId="47">
    <w:abstractNumId w:val="31"/>
  </w:num>
  <w:num w:numId="48">
    <w:abstractNumId w:val="46"/>
  </w:num>
  <w:num w:numId="4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D8"/>
    <w:rsid w:val="00000A15"/>
    <w:rsid w:val="000010E3"/>
    <w:rsid w:val="000057A6"/>
    <w:rsid w:val="00005DC6"/>
    <w:rsid w:val="00010075"/>
    <w:rsid w:val="00011730"/>
    <w:rsid w:val="0001189E"/>
    <w:rsid w:val="000123F4"/>
    <w:rsid w:val="00015E2F"/>
    <w:rsid w:val="00025791"/>
    <w:rsid w:val="00025F72"/>
    <w:rsid w:val="00033EBC"/>
    <w:rsid w:val="000343B1"/>
    <w:rsid w:val="00034FDB"/>
    <w:rsid w:val="00035FBF"/>
    <w:rsid w:val="00037282"/>
    <w:rsid w:val="000437D8"/>
    <w:rsid w:val="000468ED"/>
    <w:rsid w:val="000470A0"/>
    <w:rsid w:val="00050A9C"/>
    <w:rsid w:val="00053CF9"/>
    <w:rsid w:val="00057C35"/>
    <w:rsid w:val="00062059"/>
    <w:rsid w:val="000767A4"/>
    <w:rsid w:val="00081016"/>
    <w:rsid w:val="0008294C"/>
    <w:rsid w:val="000876B4"/>
    <w:rsid w:val="000942BF"/>
    <w:rsid w:val="000A2B28"/>
    <w:rsid w:val="000A3F60"/>
    <w:rsid w:val="000B239B"/>
    <w:rsid w:val="000B3352"/>
    <w:rsid w:val="000B6EEE"/>
    <w:rsid w:val="000C2D1A"/>
    <w:rsid w:val="000C2E28"/>
    <w:rsid w:val="000D094C"/>
    <w:rsid w:val="000D5755"/>
    <w:rsid w:val="000F1B94"/>
    <w:rsid w:val="000F2E4B"/>
    <w:rsid w:val="001011A2"/>
    <w:rsid w:val="00106B1B"/>
    <w:rsid w:val="00111F31"/>
    <w:rsid w:val="00113C98"/>
    <w:rsid w:val="00130C7A"/>
    <w:rsid w:val="00132101"/>
    <w:rsid w:val="00135827"/>
    <w:rsid w:val="00143556"/>
    <w:rsid w:val="00151829"/>
    <w:rsid w:val="00152716"/>
    <w:rsid w:val="00153916"/>
    <w:rsid w:val="001576AC"/>
    <w:rsid w:val="00165C39"/>
    <w:rsid w:val="0016798E"/>
    <w:rsid w:val="00170A5B"/>
    <w:rsid w:val="00173B13"/>
    <w:rsid w:val="00184F1A"/>
    <w:rsid w:val="00186358"/>
    <w:rsid w:val="001878B6"/>
    <w:rsid w:val="0018791B"/>
    <w:rsid w:val="00190586"/>
    <w:rsid w:val="001916C3"/>
    <w:rsid w:val="001A31C1"/>
    <w:rsid w:val="001A3C13"/>
    <w:rsid w:val="001A6CAC"/>
    <w:rsid w:val="001B3866"/>
    <w:rsid w:val="001B43A6"/>
    <w:rsid w:val="001B51A9"/>
    <w:rsid w:val="001C06C3"/>
    <w:rsid w:val="001C3479"/>
    <w:rsid w:val="001C3743"/>
    <w:rsid w:val="001D0271"/>
    <w:rsid w:val="001D3892"/>
    <w:rsid w:val="001D56D8"/>
    <w:rsid w:val="001D6F95"/>
    <w:rsid w:val="001E2069"/>
    <w:rsid w:val="001E6259"/>
    <w:rsid w:val="001F4A21"/>
    <w:rsid w:val="001F4E47"/>
    <w:rsid w:val="00202625"/>
    <w:rsid w:val="00207E6C"/>
    <w:rsid w:val="00210720"/>
    <w:rsid w:val="00213B61"/>
    <w:rsid w:val="002316B6"/>
    <w:rsid w:val="0023227A"/>
    <w:rsid w:val="00233468"/>
    <w:rsid w:val="00237959"/>
    <w:rsid w:val="002423EF"/>
    <w:rsid w:val="0024481B"/>
    <w:rsid w:val="00245B79"/>
    <w:rsid w:val="0024602B"/>
    <w:rsid w:val="002470FA"/>
    <w:rsid w:val="00250C83"/>
    <w:rsid w:val="00253263"/>
    <w:rsid w:val="00253281"/>
    <w:rsid w:val="002744B6"/>
    <w:rsid w:val="0027603F"/>
    <w:rsid w:val="00277C12"/>
    <w:rsid w:val="00282E9A"/>
    <w:rsid w:val="0028483F"/>
    <w:rsid w:val="00285565"/>
    <w:rsid w:val="00290293"/>
    <w:rsid w:val="00296A16"/>
    <w:rsid w:val="00297DCF"/>
    <w:rsid w:val="002A1BD9"/>
    <w:rsid w:val="002A3AF5"/>
    <w:rsid w:val="002A4309"/>
    <w:rsid w:val="002A6810"/>
    <w:rsid w:val="002A6AFC"/>
    <w:rsid w:val="002B0F6E"/>
    <w:rsid w:val="002B3675"/>
    <w:rsid w:val="002B551F"/>
    <w:rsid w:val="002B76A9"/>
    <w:rsid w:val="002C5E73"/>
    <w:rsid w:val="002D55D3"/>
    <w:rsid w:val="002D57B9"/>
    <w:rsid w:val="002E161A"/>
    <w:rsid w:val="002E5D9B"/>
    <w:rsid w:val="00326F00"/>
    <w:rsid w:val="0033447F"/>
    <w:rsid w:val="00342D34"/>
    <w:rsid w:val="00347548"/>
    <w:rsid w:val="00350D6A"/>
    <w:rsid w:val="00355D48"/>
    <w:rsid w:val="0036342E"/>
    <w:rsid w:val="00365EB2"/>
    <w:rsid w:val="0037001A"/>
    <w:rsid w:val="00371BE0"/>
    <w:rsid w:val="00381986"/>
    <w:rsid w:val="0038353E"/>
    <w:rsid w:val="0038618D"/>
    <w:rsid w:val="003924FF"/>
    <w:rsid w:val="00395CAD"/>
    <w:rsid w:val="00396322"/>
    <w:rsid w:val="003A0A34"/>
    <w:rsid w:val="003A497A"/>
    <w:rsid w:val="003B0355"/>
    <w:rsid w:val="003B35E9"/>
    <w:rsid w:val="003B5647"/>
    <w:rsid w:val="003C3B35"/>
    <w:rsid w:val="003C7E24"/>
    <w:rsid w:val="003D1988"/>
    <w:rsid w:val="003D1B64"/>
    <w:rsid w:val="003D50D5"/>
    <w:rsid w:val="003D584B"/>
    <w:rsid w:val="003D7B5B"/>
    <w:rsid w:val="003E0963"/>
    <w:rsid w:val="003E7993"/>
    <w:rsid w:val="003F6D92"/>
    <w:rsid w:val="003F7658"/>
    <w:rsid w:val="003F789F"/>
    <w:rsid w:val="003F7EEB"/>
    <w:rsid w:val="00400E37"/>
    <w:rsid w:val="00406397"/>
    <w:rsid w:val="00411DF5"/>
    <w:rsid w:val="00417323"/>
    <w:rsid w:val="0042048A"/>
    <w:rsid w:val="004207A9"/>
    <w:rsid w:val="00420C8B"/>
    <w:rsid w:val="00421B76"/>
    <w:rsid w:val="00424C4F"/>
    <w:rsid w:val="00444EB1"/>
    <w:rsid w:val="00446C02"/>
    <w:rsid w:val="00447F23"/>
    <w:rsid w:val="00450FF4"/>
    <w:rsid w:val="00462FE2"/>
    <w:rsid w:val="00463962"/>
    <w:rsid w:val="004705C7"/>
    <w:rsid w:val="0047182F"/>
    <w:rsid w:val="004732B5"/>
    <w:rsid w:val="00475B53"/>
    <w:rsid w:val="00480059"/>
    <w:rsid w:val="004849A5"/>
    <w:rsid w:val="004869DE"/>
    <w:rsid w:val="0049064F"/>
    <w:rsid w:val="0049105C"/>
    <w:rsid w:val="00493689"/>
    <w:rsid w:val="00494E2C"/>
    <w:rsid w:val="004A0D67"/>
    <w:rsid w:val="004B475C"/>
    <w:rsid w:val="004C5FB0"/>
    <w:rsid w:val="004D0026"/>
    <w:rsid w:val="004D32FA"/>
    <w:rsid w:val="004E1213"/>
    <w:rsid w:val="004E3FA6"/>
    <w:rsid w:val="004E6244"/>
    <w:rsid w:val="004E654F"/>
    <w:rsid w:val="004E7B09"/>
    <w:rsid w:val="004F175D"/>
    <w:rsid w:val="004F76AC"/>
    <w:rsid w:val="00504401"/>
    <w:rsid w:val="00511E66"/>
    <w:rsid w:val="005121FA"/>
    <w:rsid w:val="005123D4"/>
    <w:rsid w:val="00523292"/>
    <w:rsid w:val="00526B2F"/>
    <w:rsid w:val="00542394"/>
    <w:rsid w:val="00542B64"/>
    <w:rsid w:val="00542D5E"/>
    <w:rsid w:val="00553EC4"/>
    <w:rsid w:val="0055515D"/>
    <w:rsid w:val="00555DD5"/>
    <w:rsid w:val="0055608F"/>
    <w:rsid w:val="00567001"/>
    <w:rsid w:val="00576793"/>
    <w:rsid w:val="005867EC"/>
    <w:rsid w:val="00587CB8"/>
    <w:rsid w:val="005904CC"/>
    <w:rsid w:val="005915BF"/>
    <w:rsid w:val="0059283A"/>
    <w:rsid w:val="005A2960"/>
    <w:rsid w:val="005B2635"/>
    <w:rsid w:val="005B305F"/>
    <w:rsid w:val="005B4141"/>
    <w:rsid w:val="005C24A5"/>
    <w:rsid w:val="005D11F9"/>
    <w:rsid w:val="005D2E5F"/>
    <w:rsid w:val="005E6C40"/>
    <w:rsid w:val="005F4FF5"/>
    <w:rsid w:val="006030FA"/>
    <w:rsid w:val="00610E8B"/>
    <w:rsid w:val="00617725"/>
    <w:rsid w:val="006204B1"/>
    <w:rsid w:val="00622C3C"/>
    <w:rsid w:val="00625D5A"/>
    <w:rsid w:val="00635CE8"/>
    <w:rsid w:val="006362DF"/>
    <w:rsid w:val="006401C4"/>
    <w:rsid w:val="006403AD"/>
    <w:rsid w:val="0065271C"/>
    <w:rsid w:val="00656FFF"/>
    <w:rsid w:val="00657A1F"/>
    <w:rsid w:val="00661D01"/>
    <w:rsid w:val="00665DFC"/>
    <w:rsid w:val="006767C9"/>
    <w:rsid w:val="00684F82"/>
    <w:rsid w:val="00685CC1"/>
    <w:rsid w:val="00691004"/>
    <w:rsid w:val="0069288B"/>
    <w:rsid w:val="0069744B"/>
    <w:rsid w:val="00697755"/>
    <w:rsid w:val="006A3978"/>
    <w:rsid w:val="006A5B5A"/>
    <w:rsid w:val="006A6B02"/>
    <w:rsid w:val="006B1B28"/>
    <w:rsid w:val="006B24EE"/>
    <w:rsid w:val="006B2942"/>
    <w:rsid w:val="006B396F"/>
    <w:rsid w:val="006B5752"/>
    <w:rsid w:val="006C15B8"/>
    <w:rsid w:val="006C1D3B"/>
    <w:rsid w:val="006C2071"/>
    <w:rsid w:val="006C33A1"/>
    <w:rsid w:val="006C5556"/>
    <w:rsid w:val="006C6E36"/>
    <w:rsid w:val="006D5B0C"/>
    <w:rsid w:val="006F2C4B"/>
    <w:rsid w:val="006F4BB8"/>
    <w:rsid w:val="00700A0C"/>
    <w:rsid w:val="00701021"/>
    <w:rsid w:val="00701FDE"/>
    <w:rsid w:val="00705C28"/>
    <w:rsid w:val="007120CF"/>
    <w:rsid w:val="007140CD"/>
    <w:rsid w:val="00721C8E"/>
    <w:rsid w:val="007352DD"/>
    <w:rsid w:val="00741786"/>
    <w:rsid w:val="00745309"/>
    <w:rsid w:val="0075147C"/>
    <w:rsid w:val="00751547"/>
    <w:rsid w:val="00756269"/>
    <w:rsid w:val="00756BAC"/>
    <w:rsid w:val="00756CDA"/>
    <w:rsid w:val="007705FE"/>
    <w:rsid w:val="0077604A"/>
    <w:rsid w:val="00783453"/>
    <w:rsid w:val="0078369E"/>
    <w:rsid w:val="00785CB2"/>
    <w:rsid w:val="007A0E9F"/>
    <w:rsid w:val="007A1F26"/>
    <w:rsid w:val="007A2E94"/>
    <w:rsid w:val="007A4FFD"/>
    <w:rsid w:val="007A6AC9"/>
    <w:rsid w:val="007B0369"/>
    <w:rsid w:val="007B3D99"/>
    <w:rsid w:val="007C01FD"/>
    <w:rsid w:val="007C19F2"/>
    <w:rsid w:val="007C1F47"/>
    <w:rsid w:val="007C46A7"/>
    <w:rsid w:val="007C5175"/>
    <w:rsid w:val="007D691A"/>
    <w:rsid w:val="007E4371"/>
    <w:rsid w:val="007F182E"/>
    <w:rsid w:val="007F2485"/>
    <w:rsid w:val="007F3FBF"/>
    <w:rsid w:val="007F7B37"/>
    <w:rsid w:val="008014C8"/>
    <w:rsid w:val="00801DB1"/>
    <w:rsid w:val="008034F4"/>
    <w:rsid w:val="00805180"/>
    <w:rsid w:val="00811875"/>
    <w:rsid w:val="00820905"/>
    <w:rsid w:val="00822A96"/>
    <w:rsid w:val="00822BBB"/>
    <w:rsid w:val="00822EE9"/>
    <w:rsid w:val="008246F5"/>
    <w:rsid w:val="00827B2B"/>
    <w:rsid w:val="00827D75"/>
    <w:rsid w:val="0083537B"/>
    <w:rsid w:val="008375AE"/>
    <w:rsid w:val="0084051B"/>
    <w:rsid w:val="0085587F"/>
    <w:rsid w:val="00860CAF"/>
    <w:rsid w:val="008615E9"/>
    <w:rsid w:val="00891EE1"/>
    <w:rsid w:val="00894B5A"/>
    <w:rsid w:val="008A034D"/>
    <w:rsid w:val="008B1F90"/>
    <w:rsid w:val="008B2D2B"/>
    <w:rsid w:val="008C09F3"/>
    <w:rsid w:val="008C25E5"/>
    <w:rsid w:val="008D0B65"/>
    <w:rsid w:val="008D2711"/>
    <w:rsid w:val="008D302F"/>
    <w:rsid w:val="008E2ED1"/>
    <w:rsid w:val="008F79BF"/>
    <w:rsid w:val="00904B5D"/>
    <w:rsid w:val="00905A1B"/>
    <w:rsid w:val="00911990"/>
    <w:rsid w:val="0091327C"/>
    <w:rsid w:val="00930821"/>
    <w:rsid w:val="0093221D"/>
    <w:rsid w:val="00932953"/>
    <w:rsid w:val="00940ADF"/>
    <w:rsid w:val="0094629A"/>
    <w:rsid w:val="00950A25"/>
    <w:rsid w:val="0096004B"/>
    <w:rsid w:val="00965A2A"/>
    <w:rsid w:val="00973962"/>
    <w:rsid w:val="009A15D4"/>
    <w:rsid w:val="009A784F"/>
    <w:rsid w:val="009B0248"/>
    <w:rsid w:val="009B1946"/>
    <w:rsid w:val="009B3F0E"/>
    <w:rsid w:val="009B63F3"/>
    <w:rsid w:val="009C196F"/>
    <w:rsid w:val="009C347E"/>
    <w:rsid w:val="009C64BA"/>
    <w:rsid w:val="009D1602"/>
    <w:rsid w:val="009D6739"/>
    <w:rsid w:val="009F6602"/>
    <w:rsid w:val="00A00F72"/>
    <w:rsid w:val="00A053A6"/>
    <w:rsid w:val="00A0581B"/>
    <w:rsid w:val="00A120F9"/>
    <w:rsid w:val="00A133A4"/>
    <w:rsid w:val="00A1399B"/>
    <w:rsid w:val="00A238DC"/>
    <w:rsid w:val="00A43277"/>
    <w:rsid w:val="00A51749"/>
    <w:rsid w:val="00A553C2"/>
    <w:rsid w:val="00A55F21"/>
    <w:rsid w:val="00A57A9C"/>
    <w:rsid w:val="00A6178B"/>
    <w:rsid w:val="00A63F18"/>
    <w:rsid w:val="00A6688C"/>
    <w:rsid w:val="00A70ADA"/>
    <w:rsid w:val="00A815FB"/>
    <w:rsid w:val="00AB61A0"/>
    <w:rsid w:val="00AC4297"/>
    <w:rsid w:val="00AC4338"/>
    <w:rsid w:val="00AD0E4D"/>
    <w:rsid w:val="00AE16E7"/>
    <w:rsid w:val="00AE1CB7"/>
    <w:rsid w:val="00AE31A2"/>
    <w:rsid w:val="00AE3DB3"/>
    <w:rsid w:val="00AE5870"/>
    <w:rsid w:val="00B03882"/>
    <w:rsid w:val="00B11A61"/>
    <w:rsid w:val="00B24C41"/>
    <w:rsid w:val="00B265B1"/>
    <w:rsid w:val="00B2711B"/>
    <w:rsid w:val="00B31CEB"/>
    <w:rsid w:val="00B41C2F"/>
    <w:rsid w:val="00B43308"/>
    <w:rsid w:val="00B467C3"/>
    <w:rsid w:val="00B601D1"/>
    <w:rsid w:val="00B60213"/>
    <w:rsid w:val="00B60C41"/>
    <w:rsid w:val="00B62D67"/>
    <w:rsid w:val="00B65556"/>
    <w:rsid w:val="00B72010"/>
    <w:rsid w:val="00B7482E"/>
    <w:rsid w:val="00B7499F"/>
    <w:rsid w:val="00B753C9"/>
    <w:rsid w:val="00B867EB"/>
    <w:rsid w:val="00B93632"/>
    <w:rsid w:val="00BA151D"/>
    <w:rsid w:val="00BB4E81"/>
    <w:rsid w:val="00BB7871"/>
    <w:rsid w:val="00BC3D59"/>
    <w:rsid w:val="00BC6C68"/>
    <w:rsid w:val="00BC7C00"/>
    <w:rsid w:val="00BD46E1"/>
    <w:rsid w:val="00BE0C81"/>
    <w:rsid w:val="00BE107B"/>
    <w:rsid w:val="00BE3B97"/>
    <w:rsid w:val="00BE6A96"/>
    <w:rsid w:val="00BF1026"/>
    <w:rsid w:val="00C06A83"/>
    <w:rsid w:val="00C07A18"/>
    <w:rsid w:val="00C1065B"/>
    <w:rsid w:val="00C16940"/>
    <w:rsid w:val="00C231C9"/>
    <w:rsid w:val="00C25C80"/>
    <w:rsid w:val="00C3014A"/>
    <w:rsid w:val="00C30867"/>
    <w:rsid w:val="00C32A5B"/>
    <w:rsid w:val="00C44C0F"/>
    <w:rsid w:val="00C468DE"/>
    <w:rsid w:val="00C501F1"/>
    <w:rsid w:val="00C60538"/>
    <w:rsid w:val="00C60996"/>
    <w:rsid w:val="00C621C7"/>
    <w:rsid w:val="00C64092"/>
    <w:rsid w:val="00C72B33"/>
    <w:rsid w:val="00C73A24"/>
    <w:rsid w:val="00C84BF2"/>
    <w:rsid w:val="00C87B7A"/>
    <w:rsid w:val="00C96F97"/>
    <w:rsid w:val="00CA4BEE"/>
    <w:rsid w:val="00CB0F9D"/>
    <w:rsid w:val="00CB100F"/>
    <w:rsid w:val="00CB268B"/>
    <w:rsid w:val="00CB629C"/>
    <w:rsid w:val="00CC580F"/>
    <w:rsid w:val="00CE1212"/>
    <w:rsid w:val="00CE2AEE"/>
    <w:rsid w:val="00CF277B"/>
    <w:rsid w:val="00CF28E9"/>
    <w:rsid w:val="00D05B50"/>
    <w:rsid w:val="00D06DCF"/>
    <w:rsid w:val="00D166DA"/>
    <w:rsid w:val="00D16A68"/>
    <w:rsid w:val="00D24D3C"/>
    <w:rsid w:val="00D303E0"/>
    <w:rsid w:val="00D36D83"/>
    <w:rsid w:val="00D37EF5"/>
    <w:rsid w:val="00D4019F"/>
    <w:rsid w:val="00D414DF"/>
    <w:rsid w:val="00D44827"/>
    <w:rsid w:val="00D44E65"/>
    <w:rsid w:val="00D50BE9"/>
    <w:rsid w:val="00D5442F"/>
    <w:rsid w:val="00D563C3"/>
    <w:rsid w:val="00D56C16"/>
    <w:rsid w:val="00D605E8"/>
    <w:rsid w:val="00D62F93"/>
    <w:rsid w:val="00D643AC"/>
    <w:rsid w:val="00D6467B"/>
    <w:rsid w:val="00D67C85"/>
    <w:rsid w:val="00D7433E"/>
    <w:rsid w:val="00D750F0"/>
    <w:rsid w:val="00D83810"/>
    <w:rsid w:val="00D85291"/>
    <w:rsid w:val="00D86968"/>
    <w:rsid w:val="00D87E09"/>
    <w:rsid w:val="00D91E2D"/>
    <w:rsid w:val="00D92D39"/>
    <w:rsid w:val="00D938BB"/>
    <w:rsid w:val="00D96288"/>
    <w:rsid w:val="00D978E5"/>
    <w:rsid w:val="00DB3B6F"/>
    <w:rsid w:val="00DB3ED1"/>
    <w:rsid w:val="00DD2A94"/>
    <w:rsid w:val="00DD3AED"/>
    <w:rsid w:val="00DD73E6"/>
    <w:rsid w:val="00DF0E6B"/>
    <w:rsid w:val="00DF111F"/>
    <w:rsid w:val="00DF2331"/>
    <w:rsid w:val="00DF3567"/>
    <w:rsid w:val="00DF3DD7"/>
    <w:rsid w:val="00E005B1"/>
    <w:rsid w:val="00E01581"/>
    <w:rsid w:val="00E2004E"/>
    <w:rsid w:val="00E2227C"/>
    <w:rsid w:val="00E26B3E"/>
    <w:rsid w:val="00E30B73"/>
    <w:rsid w:val="00E33CC2"/>
    <w:rsid w:val="00E4032F"/>
    <w:rsid w:val="00E44563"/>
    <w:rsid w:val="00E46B1F"/>
    <w:rsid w:val="00E515F0"/>
    <w:rsid w:val="00E51C4C"/>
    <w:rsid w:val="00E5686C"/>
    <w:rsid w:val="00E60945"/>
    <w:rsid w:val="00E71DB3"/>
    <w:rsid w:val="00E728A9"/>
    <w:rsid w:val="00E75D55"/>
    <w:rsid w:val="00E75F3F"/>
    <w:rsid w:val="00E804C1"/>
    <w:rsid w:val="00E837CA"/>
    <w:rsid w:val="00E848D1"/>
    <w:rsid w:val="00EA1E30"/>
    <w:rsid w:val="00EA69E6"/>
    <w:rsid w:val="00EB10C1"/>
    <w:rsid w:val="00EC0E16"/>
    <w:rsid w:val="00EC6F99"/>
    <w:rsid w:val="00ED173E"/>
    <w:rsid w:val="00ED5C65"/>
    <w:rsid w:val="00ED5CCB"/>
    <w:rsid w:val="00ED6225"/>
    <w:rsid w:val="00ED6B66"/>
    <w:rsid w:val="00ED77B4"/>
    <w:rsid w:val="00EF6AAC"/>
    <w:rsid w:val="00F01F55"/>
    <w:rsid w:val="00F0402B"/>
    <w:rsid w:val="00F070B1"/>
    <w:rsid w:val="00F217D5"/>
    <w:rsid w:val="00F262A0"/>
    <w:rsid w:val="00F32D32"/>
    <w:rsid w:val="00F424CB"/>
    <w:rsid w:val="00F43190"/>
    <w:rsid w:val="00F44AA8"/>
    <w:rsid w:val="00F470DF"/>
    <w:rsid w:val="00F53426"/>
    <w:rsid w:val="00F56045"/>
    <w:rsid w:val="00F57B38"/>
    <w:rsid w:val="00F717DE"/>
    <w:rsid w:val="00F85142"/>
    <w:rsid w:val="00F90C49"/>
    <w:rsid w:val="00F95752"/>
    <w:rsid w:val="00FA004A"/>
    <w:rsid w:val="00FA1DFF"/>
    <w:rsid w:val="00FA586B"/>
    <w:rsid w:val="00FA5EDD"/>
    <w:rsid w:val="00FB3594"/>
    <w:rsid w:val="00FB634A"/>
    <w:rsid w:val="00FC1EAC"/>
    <w:rsid w:val="00FC461E"/>
    <w:rsid w:val="00FC57FD"/>
    <w:rsid w:val="00FC71EF"/>
    <w:rsid w:val="00FD0E32"/>
    <w:rsid w:val="00FD45F9"/>
    <w:rsid w:val="00FE15E8"/>
    <w:rsid w:val="00FE2805"/>
    <w:rsid w:val="00FF3942"/>
    <w:rsid w:val="00FF5C5F"/>
    <w:rsid w:val="00FF6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C1EC51-6E28-4254-9575-3165BC7E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D8"/>
    <w:rPr>
      <w:sz w:val="24"/>
      <w:szCs w:val="24"/>
    </w:rPr>
  </w:style>
  <w:style w:type="paragraph" w:styleId="Ttulo1">
    <w:name w:val="heading 1"/>
    <w:basedOn w:val="Normal"/>
    <w:next w:val="Normal"/>
    <w:link w:val="Ttulo1Char"/>
    <w:uiPriority w:val="9"/>
    <w:qFormat/>
    <w:rsid w:val="001D56D8"/>
    <w:pPr>
      <w:keepNext/>
      <w:spacing w:before="240" w:after="60"/>
      <w:outlineLvl w:val="0"/>
    </w:pPr>
    <w:rPr>
      <w:rFonts w:ascii="Arial" w:hAnsi="Arial"/>
      <w:b/>
      <w:bCs/>
      <w:kern w:val="32"/>
      <w:sz w:val="32"/>
      <w:szCs w:val="32"/>
      <w:lang w:val="x-none" w:eastAsia="x-none"/>
    </w:rPr>
  </w:style>
  <w:style w:type="paragraph" w:styleId="Ttulo2">
    <w:name w:val="heading 2"/>
    <w:basedOn w:val="Normal"/>
    <w:link w:val="Ttulo2Char"/>
    <w:uiPriority w:val="9"/>
    <w:qFormat/>
    <w:rsid w:val="001D56D8"/>
    <w:pPr>
      <w:spacing w:before="100" w:beforeAutospacing="1" w:after="100" w:afterAutospacing="1"/>
      <w:outlineLvl w:val="1"/>
    </w:pPr>
    <w:rPr>
      <w:b/>
      <w:bCs/>
      <w:sz w:val="36"/>
      <w:szCs w:val="36"/>
      <w:lang w:val="x-none" w:eastAsia="x-none"/>
    </w:rPr>
  </w:style>
  <w:style w:type="paragraph" w:styleId="Ttulo3">
    <w:name w:val="heading 3"/>
    <w:basedOn w:val="Normal"/>
    <w:qFormat/>
    <w:rsid w:val="001D56D8"/>
    <w:pPr>
      <w:spacing w:before="100" w:beforeAutospacing="1" w:after="100" w:afterAutospacing="1"/>
      <w:outlineLvl w:val="2"/>
    </w:pPr>
    <w:rPr>
      <w:b/>
      <w:bCs/>
      <w:sz w:val="27"/>
      <w:szCs w:val="27"/>
    </w:rPr>
  </w:style>
  <w:style w:type="paragraph" w:styleId="Ttulo4">
    <w:name w:val="heading 4"/>
    <w:basedOn w:val="Normal"/>
    <w:link w:val="Ttulo4Char"/>
    <w:qFormat/>
    <w:rsid w:val="001D56D8"/>
    <w:pPr>
      <w:spacing w:before="100" w:beforeAutospacing="1" w:after="100" w:afterAutospacing="1"/>
      <w:outlineLvl w:val="3"/>
    </w:pPr>
    <w:rPr>
      <w:b/>
      <w:bCs/>
      <w:lang w:val="x-none" w:eastAsia="x-none"/>
    </w:rPr>
  </w:style>
  <w:style w:type="paragraph" w:styleId="Ttulo5">
    <w:name w:val="heading 5"/>
    <w:basedOn w:val="Normal"/>
    <w:qFormat/>
    <w:rsid w:val="001D56D8"/>
    <w:pPr>
      <w:spacing w:before="100" w:beforeAutospacing="1" w:after="100" w:afterAutospacing="1"/>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8294C"/>
    <w:rPr>
      <w:rFonts w:ascii="Arial" w:hAnsi="Arial" w:cs="Arial"/>
      <w:b/>
      <w:bCs/>
      <w:kern w:val="32"/>
      <w:sz w:val="32"/>
      <w:szCs w:val="32"/>
    </w:rPr>
  </w:style>
  <w:style w:type="character" w:customStyle="1" w:styleId="Ttulo2Char">
    <w:name w:val="Título 2 Char"/>
    <w:link w:val="Ttulo2"/>
    <w:uiPriority w:val="9"/>
    <w:rsid w:val="0008294C"/>
    <w:rPr>
      <w:b/>
      <w:bCs/>
      <w:sz w:val="36"/>
      <w:szCs w:val="36"/>
    </w:rPr>
  </w:style>
  <w:style w:type="character" w:customStyle="1" w:styleId="Ttulo4Char">
    <w:name w:val="Título 4 Char"/>
    <w:link w:val="Ttulo4"/>
    <w:rsid w:val="0008294C"/>
    <w:rPr>
      <w:b/>
      <w:bCs/>
      <w:sz w:val="24"/>
      <w:szCs w:val="24"/>
    </w:rPr>
  </w:style>
  <w:style w:type="paragraph" w:styleId="NormalWeb">
    <w:name w:val="Normal (Web)"/>
    <w:basedOn w:val="Normal"/>
    <w:rsid w:val="001D56D8"/>
    <w:pPr>
      <w:spacing w:before="100" w:beforeAutospacing="1" w:after="100" w:afterAutospacing="1"/>
    </w:pPr>
  </w:style>
  <w:style w:type="paragraph" w:customStyle="1" w:styleId="textopadro1">
    <w:name w:val="textopadro1"/>
    <w:basedOn w:val="Normal"/>
    <w:rsid w:val="001D56D8"/>
    <w:pPr>
      <w:spacing w:before="100" w:beforeAutospacing="1" w:after="100" w:afterAutospacing="1"/>
    </w:pPr>
  </w:style>
  <w:style w:type="paragraph" w:customStyle="1" w:styleId="padro">
    <w:name w:val="padro"/>
    <w:basedOn w:val="Normal"/>
    <w:rsid w:val="001D56D8"/>
    <w:pPr>
      <w:spacing w:before="100" w:beforeAutospacing="1" w:after="100" w:afterAutospacing="1"/>
    </w:pPr>
  </w:style>
  <w:style w:type="paragraph" w:styleId="Corpodetexto2">
    <w:name w:val="Body Text 2"/>
    <w:basedOn w:val="Normal"/>
    <w:link w:val="Corpodetexto2Char"/>
    <w:rsid w:val="001D56D8"/>
    <w:pPr>
      <w:spacing w:before="100" w:beforeAutospacing="1" w:after="100" w:afterAutospacing="1"/>
    </w:pPr>
    <w:rPr>
      <w:lang w:val="x-none" w:eastAsia="x-none"/>
    </w:rPr>
  </w:style>
  <w:style w:type="character" w:customStyle="1" w:styleId="Corpodetexto2Char">
    <w:name w:val="Corpo de texto 2 Char"/>
    <w:link w:val="Corpodetexto2"/>
    <w:rsid w:val="0008294C"/>
    <w:rPr>
      <w:sz w:val="24"/>
      <w:szCs w:val="24"/>
    </w:rPr>
  </w:style>
  <w:style w:type="paragraph" w:customStyle="1" w:styleId="11">
    <w:name w:val="11"/>
    <w:basedOn w:val="Normal"/>
    <w:rsid w:val="001D56D8"/>
    <w:pPr>
      <w:spacing w:before="100" w:beforeAutospacing="1" w:after="100" w:afterAutospacing="1"/>
    </w:pPr>
  </w:style>
  <w:style w:type="paragraph" w:customStyle="1" w:styleId="padrao">
    <w:name w:val="padrao"/>
    <w:basedOn w:val="Normal"/>
    <w:rsid w:val="001D56D8"/>
    <w:pPr>
      <w:spacing w:before="100" w:beforeAutospacing="1" w:after="100" w:afterAutospacing="1"/>
    </w:pPr>
  </w:style>
  <w:style w:type="paragraph" w:styleId="Corpodetexto">
    <w:name w:val="Body Text"/>
    <w:basedOn w:val="Normal"/>
    <w:link w:val="CorpodetextoChar"/>
    <w:rsid w:val="001D56D8"/>
    <w:pPr>
      <w:spacing w:before="100" w:beforeAutospacing="1" w:after="100" w:afterAutospacing="1"/>
    </w:pPr>
    <w:rPr>
      <w:lang w:val="x-none" w:eastAsia="x-none"/>
    </w:rPr>
  </w:style>
  <w:style w:type="character" w:customStyle="1" w:styleId="CorpodetextoChar">
    <w:name w:val="Corpo de texto Char"/>
    <w:link w:val="Corpodetexto"/>
    <w:rsid w:val="00511E66"/>
    <w:rPr>
      <w:sz w:val="24"/>
      <w:szCs w:val="24"/>
    </w:rPr>
  </w:style>
  <w:style w:type="paragraph" w:styleId="Recuodecorpodetexto">
    <w:name w:val="Body Text Indent"/>
    <w:basedOn w:val="Normal"/>
    <w:link w:val="RecuodecorpodetextoChar"/>
    <w:rsid w:val="001D56D8"/>
    <w:pPr>
      <w:spacing w:before="100" w:beforeAutospacing="1" w:after="100" w:afterAutospacing="1"/>
    </w:pPr>
    <w:rPr>
      <w:lang w:val="x-none" w:eastAsia="x-none"/>
    </w:rPr>
  </w:style>
  <w:style w:type="character" w:customStyle="1" w:styleId="RecuodecorpodetextoChar">
    <w:name w:val="Recuo de corpo de texto Char"/>
    <w:link w:val="Recuodecorpodetexto"/>
    <w:rsid w:val="0008294C"/>
    <w:rPr>
      <w:sz w:val="24"/>
      <w:szCs w:val="24"/>
    </w:rPr>
  </w:style>
  <w:style w:type="character" w:styleId="Forte">
    <w:name w:val="Strong"/>
    <w:qFormat/>
    <w:rsid w:val="001D56D8"/>
    <w:rPr>
      <w:b/>
      <w:bCs/>
    </w:rPr>
  </w:style>
  <w:style w:type="paragraph" w:customStyle="1" w:styleId="bodytext3">
    <w:name w:val="bodytext3"/>
    <w:basedOn w:val="Normal"/>
    <w:rsid w:val="001D56D8"/>
    <w:pPr>
      <w:spacing w:before="100" w:beforeAutospacing="1" w:after="100" w:afterAutospacing="1"/>
    </w:pPr>
  </w:style>
  <w:style w:type="character" w:styleId="nfase">
    <w:name w:val="Emphasis"/>
    <w:qFormat/>
    <w:rsid w:val="001D56D8"/>
    <w:rPr>
      <w:i/>
      <w:iCs/>
    </w:rPr>
  </w:style>
  <w:style w:type="paragraph" w:customStyle="1" w:styleId="estilo1">
    <w:name w:val="estilo1"/>
    <w:basedOn w:val="Normal"/>
    <w:rsid w:val="001D56D8"/>
    <w:pPr>
      <w:spacing w:before="100" w:beforeAutospacing="1" w:after="100" w:afterAutospacing="1"/>
    </w:pPr>
  </w:style>
  <w:style w:type="paragraph" w:styleId="Recuodecorpodetexto2">
    <w:name w:val="Body Text Indent 2"/>
    <w:basedOn w:val="Normal"/>
    <w:rsid w:val="001D56D8"/>
    <w:pPr>
      <w:spacing w:before="100" w:beforeAutospacing="1" w:after="100" w:afterAutospacing="1"/>
    </w:pPr>
  </w:style>
  <w:style w:type="paragraph" w:styleId="Cabealho">
    <w:name w:val="header"/>
    <w:basedOn w:val="Normal"/>
    <w:link w:val="CabealhoChar"/>
    <w:uiPriority w:val="99"/>
    <w:rsid w:val="001D56D8"/>
    <w:pPr>
      <w:spacing w:before="100" w:beforeAutospacing="1" w:after="100" w:afterAutospacing="1"/>
    </w:pPr>
  </w:style>
  <w:style w:type="paragraph" w:styleId="Corpodetexto3">
    <w:name w:val="Body Text 3"/>
    <w:basedOn w:val="Normal"/>
    <w:link w:val="Corpodetexto3Char"/>
    <w:rsid w:val="001D56D8"/>
    <w:pPr>
      <w:spacing w:before="100" w:beforeAutospacing="1" w:after="100" w:afterAutospacing="1"/>
    </w:pPr>
    <w:rPr>
      <w:lang w:val="x-none" w:eastAsia="x-none"/>
    </w:rPr>
  </w:style>
  <w:style w:type="character" w:customStyle="1" w:styleId="Corpodetexto3Char">
    <w:name w:val="Corpo de texto 3 Char"/>
    <w:link w:val="Corpodetexto3"/>
    <w:rsid w:val="001011A2"/>
    <w:rPr>
      <w:sz w:val="24"/>
      <w:szCs w:val="24"/>
    </w:rPr>
  </w:style>
  <w:style w:type="paragraph" w:customStyle="1" w:styleId="a191065">
    <w:name w:val="a191065"/>
    <w:basedOn w:val="Normal"/>
    <w:rsid w:val="001D56D8"/>
    <w:pPr>
      <w:spacing w:before="100" w:beforeAutospacing="1" w:after="100" w:afterAutospacing="1"/>
    </w:pPr>
  </w:style>
  <w:style w:type="paragraph" w:customStyle="1" w:styleId="a252575">
    <w:name w:val="a252575"/>
    <w:basedOn w:val="Normal"/>
    <w:rsid w:val="001D56D8"/>
    <w:pPr>
      <w:spacing w:before="100" w:beforeAutospacing="1" w:after="100" w:afterAutospacing="1"/>
    </w:pPr>
  </w:style>
  <w:style w:type="paragraph" w:customStyle="1" w:styleId="a321065">
    <w:name w:val="a321065"/>
    <w:basedOn w:val="Normal"/>
    <w:rsid w:val="001D56D8"/>
    <w:pPr>
      <w:spacing w:before="100" w:beforeAutospacing="1" w:after="100" w:afterAutospacing="1"/>
    </w:pPr>
  </w:style>
  <w:style w:type="paragraph" w:customStyle="1" w:styleId="Normal1">
    <w:name w:val="Normal1"/>
    <w:basedOn w:val="Normal"/>
    <w:rsid w:val="001D56D8"/>
    <w:pPr>
      <w:spacing w:before="100" w:beforeAutospacing="1" w:after="100" w:afterAutospacing="1"/>
    </w:pPr>
  </w:style>
  <w:style w:type="paragraph" w:styleId="Recuodecorpodetexto3">
    <w:name w:val="Body Text Indent 3"/>
    <w:basedOn w:val="Normal"/>
    <w:link w:val="Recuodecorpodetexto3Char"/>
    <w:rsid w:val="001D56D8"/>
    <w:pPr>
      <w:spacing w:before="100" w:beforeAutospacing="1" w:after="100" w:afterAutospacing="1"/>
    </w:pPr>
    <w:rPr>
      <w:lang w:val="x-none" w:eastAsia="x-none"/>
    </w:rPr>
  </w:style>
  <w:style w:type="character" w:customStyle="1" w:styleId="Recuodecorpodetexto3Char">
    <w:name w:val="Recuo de corpo de texto 3 Char"/>
    <w:link w:val="Recuodecorpodetexto3"/>
    <w:rsid w:val="0008294C"/>
    <w:rPr>
      <w:sz w:val="24"/>
      <w:szCs w:val="24"/>
    </w:rPr>
  </w:style>
  <w:style w:type="paragraph" w:styleId="Subttulo">
    <w:name w:val="Subtitle"/>
    <w:basedOn w:val="Normal"/>
    <w:qFormat/>
    <w:rsid w:val="001D56D8"/>
    <w:pPr>
      <w:jc w:val="center"/>
    </w:pPr>
    <w:rPr>
      <w:b/>
      <w:sz w:val="28"/>
      <w:szCs w:val="20"/>
    </w:rPr>
  </w:style>
  <w:style w:type="paragraph" w:styleId="Rodap">
    <w:name w:val="footer"/>
    <w:basedOn w:val="Normal"/>
    <w:link w:val="RodapChar"/>
    <w:uiPriority w:val="99"/>
    <w:rsid w:val="001D56D8"/>
    <w:pPr>
      <w:tabs>
        <w:tab w:val="center" w:pos="4419"/>
        <w:tab w:val="right" w:pos="8838"/>
      </w:tabs>
    </w:pPr>
  </w:style>
  <w:style w:type="character" w:styleId="Nmerodepgina">
    <w:name w:val="page number"/>
    <w:basedOn w:val="Fontepargpadro"/>
    <w:uiPriority w:val="99"/>
    <w:rsid w:val="001D56D8"/>
  </w:style>
  <w:style w:type="table" w:styleId="Tabelacomgrade">
    <w:name w:val="Table Grid"/>
    <w:basedOn w:val="Tabelanormal"/>
    <w:uiPriority w:val="39"/>
    <w:rsid w:val="001D5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8034F4"/>
    <w:pPr>
      <w:suppressAutoHyphens/>
      <w:ind w:firstLine="1134"/>
      <w:jc w:val="both"/>
    </w:pPr>
    <w:rPr>
      <w:szCs w:val="20"/>
      <w:lang w:eastAsia="ar-SA"/>
    </w:rPr>
  </w:style>
  <w:style w:type="character" w:styleId="Hyperlink">
    <w:name w:val="Hyperlink"/>
    <w:uiPriority w:val="99"/>
    <w:rsid w:val="008034F4"/>
    <w:rPr>
      <w:color w:val="0000FF"/>
      <w:u w:val="single"/>
    </w:rPr>
  </w:style>
  <w:style w:type="paragraph" w:customStyle="1" w:styleId="msonfilteredmargin">
    <w:name w:val="msonfiltered=&quot;margin:"/>
    <w:basedOn w:val="Normal"/>
    <w:rsid w:val="00F57B38"/>
    <w:pPr>
      <w:spacing w:before="100" w:beforeAutospacing="1" w:after="100" w:afterAutospacing="1"/>
    </w:pPr>
  </w:style>
  <w:style w:type="paragraph" w:styleId="PargrafodaLista">
    <w:name w:val="List Paragraph"/>
    <w:basedOn w:val="Normal"/>
    <w:uiPriority w:val="34"/>
    <w:qFormat/>
    <w:rsid w:val="002E161A"/>
    <w:pPr>
      <w:ind w:left="708"/>
    </w:pPr>
  </w:style>
  <w:style w:type="paragraph" w:styleId="TextosemFormatao">
    <w:name w:val="Plain Text"/>
    <w:basedOn w:val="Normal"/>
    <w:link w:val="TextosemFormataoChar"/>
    <w:rsid w:val="00CA4BEE"/>
    <w:pPr>
      <w:suppressAutoHyphens/>
    </w:pPr>
    <w:rPr>
      <w:rFonts w:ascii="Courier New" w:hAnsi="Courier New"/>
      <w:sz w:val="20"/>
      <w:szCs w:val="20"/>
      <w:lang w:val="x-none" w:eastAsia="ar-SA"/>
    </w:rPr>
  </w:style>
  <w:style w:type="character" w:customStyle="1" w:styleId="TextosemFormataoChar">
    <w:name w:val="Texto sem Formatação Char"/>
    <w:link w:val="TextosemFormatao"/>
    <w:rsid w:val="00CA4BEE"/>
    <w:rPr>
      <w:rFonts w:ascii="Courier New" w:hAnsi="Courier New"/>
      <w:lang w:eastAsia="ar-SA"/>
    </w:rPr>
  </w:style>
  <w:style w:type="paragraph" w:customStyle="1" w:styleId="Corpodetexto32">
    <w:name w:val="Corpo de texto 32"/>
    <w:basedOn w:val="Normal"/>
    <w:rsid w:val="005121FA"/>
    <w:pPr>
      <w:tabs>
        <w:tab w:val="left" w:pos="540"/>
      </w:tabs>
      <w:suppressAutoHyphens/>
      <w:jc w:val="both"/>
    </w:pPr>
    <w:rPr>
      <w:rFonts w:ascii="Arial" w:hAnsi="Arial" w:cs="Arial"/>
      <w:sz w:val="20"/>
      <w:szCs w:val="20"/>
      <w:lang w:eastAsia="ar-SA"/>
    </w:rPr>
  </w:style>
  <w:style w:type="paragraph" w:styleId="Ttulo">
    <w:name w:val="Title"/>
    <w:basedOn w:val="Normal"/>
    <w:next w:val="Normal"/>
    <w:link w:val="TtuloChar"/>
    <w:qFormat/>
    <w:rsid w:val="005121FA"/>
    <w:pPr>
      <w:suppressAutoHyphens/>
      <w:jc w:val="center"/>
    </w:pPr>
    <w:rPr>
      <w:rFonts w:ascii="Bookman Old Style" w:hAnsi="Bookman Old Style"/>
      <w:b/>
      <w:sz w:val="20"/>
      <w:szCs w:val="20"/>
      <w:lang w:val="x-none" w:eastAsia="ar-SA"/>
    </w:rPr>
  </w:style>
  <w:style w:type="character" w:customStyle="1" w:styleId="TtuloChar">
    <w:name w:val="Título Char"/>
    <w:link w:val="Ttulo"/>
    <w:rsid w:val="005121FA"/>
    <w:rPr>
      <w:rFonts w:ascii="Bookman Old Style" w:hAnsi="Bookman Old Style"/>
      <w:b/>
      <w:lang w:eastAsia="ar-SA"/>
    </w:rPr>
  </w:style>
  <w:style w:type="paragraph" w:customStyle="1" w:styleId="Corpodetexto22">
    <w:name w:val="Corpo de texto 22"/>
    <w:basedOn w:val="Normal"/>
    <w:rsid w:val="00326F00"/>
    <w:pPr>
      <w:suppressAutoHyphens/>
      <w:spacing w:after="120" w:line="480" w:lineRule="auto"/>
    </w:pPr>
    <w:rPr>
      <w:lang w:eastAsia="ar-SA"/>
    </w:rPr>
  </w:style>
  <w:style w:type="paragraph" w:customStyle="1" w:styleId="Estilo10">
    <w:name w:val="Estilo1"/>
    <w:basedOn w:val="Normal"/>
    <w:rsid w:val="00326F00"/>
    <w:pPr>
      <w:suppressAutoHyphens/>
      <w:spacing w:after="120" w:line="360" w:lineRule="auto"/>
      <w:ind w:left="567"/>
      <w:jc w:val="both"/>
    </w:pPr>
    <w:rPr>
      <w:sz w:val="20"/>
      <w:szCs w:val="20"/>
      <w:lang w:eastAsia="ar-SA"/>
    </w:rPr>
  </w:style>
  <w:style w:type="paragraph" w:customStyle="1" w:styleId="Padro0">
    <w:name w:val="Padrão"/>
    <w:rsid w:val="008D302F"/>
    <w:pPr>
      <w:autoSpaceDE w:val="0"/>
      <w:autoSpaceDN w:val="0"/>
      <w:adjustRightInd w:val="0"/>
    </w:pPr>
    <w:rPr>
      <w:rFonts w:ascii="Times" w:hAnsi="Times"/>
      <w:szCs w:val="24"/>
    </w:rPr>
  </w:style>
  <w:style w:type="paragraph" w:customStyle="1" w:styleId="Default">
    <w:name w:val="Default"/>
    <w:rsid w:val="00B2711B"/>
    <w:pPr>
      <w:autoSpaceDE w:val="0"/>
      <w:autoSpaceDN w:val="0"/>
      <w:adjustRightInd w:val="0"/>
    </w:pPr>
    <w:rPr>
      <w:rFonts w:ascii="Arial" w:eastAsia="Calibri" w:hAnsi="Arial" w:cs="Arial"/>
      <w:color w:val="000000"/>
      <w:sz w:val="24"/>
      <w:szCs w:val="24"/>
      <w:lang w:eastAsia="en-US"/>
    </w:rPr>
  </w:style>
  <w:style w:type="paragraph" w:styleId="Textodebalo">
    <w:name w:val="Balloon Text"/>
    <w:basedOn w:val="Normal"/>
    <w:link w:val="TextodebaloChar"/>
    <w:rsid w:val="00DF2331"/>
    <w:rPr>
      <w:rFonts w:ascii="Tahoma" w:hAnsi="Tahoma" w:cs="Tahoma"/>
      <w:sz w:val="16"/>
      <w:szCs w:val="16"/>
    </w:rPr>
  </w:style>
  <w:style w:type="character" w:customStyle="1" w:styleId="TextodebaloChar">
    <w:name w:val="Texto de balão Char"/>
    <w:basedOn w:val="Fontepargpadro"/>
    <w:link w:val="Textodebalo"/>
    <w:rsid w:val="00DF2331"/>
    <w:rPr>
      <w:rFonts w:ascii="Tahoma" w:hAnsi="Tahoma" w:cs="Tahoma"/>
      <w:sz w:val="16"/>
      <w:szCs w:val="16"/>
    </w:rPr>
  </w:style>
  <w:style w:type="paragraph" w:customStyle="1" w:styleId="tel-email">
    <w:name w:val="tel-email"/>
    <w:basedOn w:val="Normal"/>
    <w:rsid w:val="00447F23"/>
    <w:pPr>
      <w:spacing w:before="100" w:beforeAutospacing="1" w:after="100" w:afterAutospacing="1"/>
    </w:pPr>
  </w:style>
  <w:style w:type="paragraph" w:customStyle="1" w:styleId="endereco">
    <w:name w:val="endereco"/>
    <w:basedOn w:val="Normal"/>
    <w:rsid w:val="00447F23"/>
    <w:pPr>
      <w:spacing w:before="100" w:beforeAutospacing="1" w:after="100" w:afterAutospacing="1"/>
    </w:pPr>
  </w:style>
  <w:style w:type="character" w:customStyle="1" w:styleId="RodapChar">
    <w:name w:val="Rodapé Char"/>
    <w:basedOn w:val="Fontepargpadro"/>
    <w:link w:val="Rodap"/>
    <w:uiPriority w:val="99"/>
    <w:rsid w:val="00447F23"/>
    <w:rPr>
      <w:sz w:val="24"/>
      <w:szCs w:val="24"/>
    </w:rPr>
  </w:style>
  <w:style w:type="character" w:customStyle="1" w:styleId="CabealhoChar">
    <w:name w:val="Cabeçalho Char"/>
    <w:basedOn w:val="Fontepargpadro"/>
    <w:link w:val="Cabealho"/>
    <w:uiPriority w:val="99"/>
    <w:rsid w:val="00447F23"/>
    <w:rPr>
      <w:sz w:val="24"/>
      <w:szCs w:val="24"/>
    </w:rPr>
  </w:style>
  <w:style w:type="character" w:customStyle="1" w:styleId="UnresolvedMention">
    <w:name w:val="Unresolved Mention"/>
    <w:basedOn w:val="Fontepargpadro"/>
    <w:uiPriority w:val="99"/>
    <w:semiHidden/>
    <w:unhideWhenUsed/>
    <w:rsid w:val="004B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50">
      <w:bodyDiv w:val="1"/>
      <w:marLeft w:val="0"/>
      <w:marRight w:val="0"/>
      <w:marTop w:val="0"/>
      <w:marBottom w:val="0"/>
      <w:divBdr>
        <w:top w:val="none" w:sz="0" w:space="0" w:color="auto"/>
        <w:left w:val="none" w:sz="0" w:space="0" w:color="auto"/>
        <w:bottom w:val="none" w:sz="0" w:space="0" w:color="auto"/>
        <w:right w:val="none" w:sz="0" w:space="0" w:color="auto"/>
      </w:divBdr>
    </w:div>
    <w:div w:id="81999712">
      <w:bodyDiv w:val="1"/>
      <w:marLeft w:val="0"/>
      <w:marRight w:val="0"/>
      <w:marTop w:val="0"/>
      <w:marBottom w:val="0"/>
      <w:divBdr>
        <w:top w:val="none" w:sz="0" w:space="0" w:color="auto"/>
        <w:left w:val="none" w:sz="0" w:space="0" w:color="auto"/>
        <w:bottom w:val="none" w:sz="0" w:space="0" w:color="auto"/>
        <w:right w:val="none" w:sz="0" w:space="0" w:color="auto"/>
      </w:divBdr>
    </w:div>
    <w:div w:id="168525180">
      <w:bodyDiv w:val="1"/>
      <w:marLeft w:val="0"/>
      <w:marRight w:val="0"/>
      <w:marTop w:val="0"/>
      <w:marBottom w:val="0"/>
      <w:divBdr>
        <w:top w:val="none" w:sz="0" w:space="0" w:color="auto"/>
        <w:left w:val="none" w:sz="0" w:space="0" w:color="auto"/>
        <w:bottom w:val="none" w:sz="0" w:space="0" w:color="auto"/>
        <w:right w:val="none" w:sz="0" w:space="0" w:color="auto"/>
      </w:divBdr>
    </w:div>
    <w:div w:id="204609457">
      <w:bodyDiv w:val="1"/>
      <w:marLeft w:val="0"/>
      <w:marRight w:val="0"/>
      <w:marTop w:val="0"/>
      <w:marBottom w:val="0"/>
      <w:divBdr>
        <w:top w:val="none" w:sz="0" w:space="0" w:color="auto"/>
        <w:left w:val="none" w:sz="0" w:space="0" w:color="auto"/>
        <w:bottom w:val="none" w:sz="0" w:space="0" w:color="auto"/>
        <w:right w:val="none" w:sz="0" w:space="0" w:color="auto"/>
      </w:divBdr>
    </w:div>
    <w:div w:id="209801515">
      <w:bodyDiv w:val="1"/>
      <w:marLeft w:val="0"/>
      <w:marRight w:val="0"/>
      <w:marTop w:val="0"/>
      <w:marBottom w:val="0"/>
      <w:divBdr>
        <w:top w:val="none" w:sz="0" w:space="0" w:color="auto"/>
        <w:left w:val="none" w:sz="0" w:space="0" w:color="auto"/>
        <w:bottom w:val="none" w:sz="0" w:space="0" w:color="auto"/>
        <w:right w:val="none" w:sz="0" w:space="0" w:color="auto"/>
      </w:divBdr>
    </w:div>
    <w:div w:id="283658532">
      <w:bodyDiv w:val="1"/>
      <w:marLeft w:val="0"/>
      <w:marRight w:val="0"/>
      <w:marTop w:val="0"/>
      <w:marBottom w:val="0"/>
      <w:divBdr>
        <w:top w:val="none" w:sz="0" w:space="0" w:color="auto"/>
        <w:left w:val="none" w:sz="0" w:space="0" w:color="auto"/>
        <w:bottom w:val="none" w:sz="0" w:space="0" w:color="auto"/>
        <w:right w:val="none" w:sz="0" w:space="0" w:color="auto"/>
      </w:divBdr>
    </w:div>
    <w:div w:id="326246763">
      <w:bodyDiv w:val="1"/>
      <w:marLeft w:val="0"/>
      <w:marRight w:val="0"/>
      <w:marTop w:val="0"/>
      <w:marBottom w:val="0"/>
      <w:divBdr>
        <w:top w:val="none" w:sz="0" w:space="0" w:color="auto"/>
        <w:left w:val="none" w:sz="0" w:space="0" w:color="auto"/>
        <w:bottom w:val="none" w:sz="0" w:space="0" w:color="auto"/>
        <w:right w:val="none" w:sz="0" w:space="0" w:color="auto"/>
      </w:divBdr>
    </w:div>
    <w:div w:id="329676859">
      <w:bodyDiv w:val="1"/>
      <w:marLeft w:val="0"/>
      <w:marRight w:val="0"/>
      <w:marTop w:val="0"/>
      <w:marBottom w:val="0"/>
      <w:divBdr>
        <w:top w:val="none" w:sz="0" w:space="0" w:color="auto"/>
        <w:left w:val="none" w:sz="0" w:space="0" w:color="auto"/>
        <w:bottom w:val="none" w:sz="0" w:space="0" w:color="auto"/>
        <w:right w:val="none" w:sz="0" w:space="0" w:color="auto"/>
      </w:divBdr>
    </w:div>
    <w:div w:id="402138965">
      <w:bodyDiv w:val="1"/>
      <w:marLeft w:val="0"/>
      <w:marRight w:val="0"/>
      <w:marTop w:val="0"/>
      <w:marBottom w:val="0"/>
      <w:divBdr>
        <w:top w:val="none" w:sz="0" w:space="0" w:color="auto"/>
        <w:left w:val="none" w:sz="0" w:space="0" w:color="auto"/>
        <w:bottom w:val="none" w:sz="0" w:space="0" w:color="auto"/>
        <w:right w:val="none" w:sz="0" w:space="0" w:color="auto"/>
      </w:divBdr>
    </w:div>
    <w:div w:id="412243632">
      <w:bodyDiv w:val="1"/>
      <w:marLeft w:val="0"/>
      <w:marRight w:val="0"/>
      <w:marTop w:val="0"/>
      <w:marBottom w:val="0"/>
      <w:divBdr>
        <w:top w:val="none" w:sz="0" w:space="0" w:color="auto"/>
        <w:left w:val="none" w:sz="0" w:space="0" w:color="auto"/>
        <w:bottom w:val="none" w:sz="0" w:space="0" w:color="auto"/>
        <w:right w:val="none" w:sz="0" w:space="0" w:color="auto"/>
      </w:divBdr>
    </w:div>
    <w:div w:id="518858028">
      <w:bodyDiv w:val="1"/>
      <w:marLeft w:val="0"/>
      <w:marRight w:val="0"/>
      <w:marTop w:val="0"/>
      <w:marBottom w:val="0"/>
      <w:divBdr>
        <w:top w:val="none" w:sz="0" w:space="0" w:color="auto"/>
        <w:left w:val="none" w:sz="0" w:space="0" w:color="auto"/>
        <w:bottom w:val="none" w:sz="0" w:space="0" w:color="auto"/>
        <w:right w:val="none" w:sz="0" w:space="0" w:color="auto"/>
      </w:divBdr>
    </w:div>
    <w:div w:id="519708804">
      <w:bodyDiv w:val="1"/>
      <w:marLeft w:val="0"/>
      <w:marRight w:val="0"/>
      <w:marTop w:val="0"/>
      <w:marBottom w:val="0"/>
      <w:divBdr>
        <w:top w:val="none" w:sz="0" w:space="0" w:color="auto"/>
        <w:left w:val="none" w:sz="0" w:space="0" w:color="auto"/>
        <w:bottom w:val="none" w:sz="0" w:space="0" w:color="auto"/>
        <w:right w:val="none" w:sz="0" w:space="0" w:color="auto"/>
      </w:divBdr>
    </w:div>
    <w:div w:id="523131815">
      <w:bodyDiv w:val="1"/>
      <w:marLeft w:val="0"/>
      <w:marRight w:val="0"/>
      <w:marTop w:val="0"/>
      <w:marBottom w:val="0"/>
      <w:divBdr>
        <w:top w:val="none" w:sz="0" w:space="0" w:color="auto"/>
        <w:left w:val="none" w:sz="0" w:space="0" w:color="auto"/>
        <w:bottom w:val="none" w:sz="0" w:space="0" w:color="auto"/>
        <w:right w:val="none" w:sz="0" w:space="0" w:color="auto"/>
      </w:divBdr>
    </w:div>
    <w:div w:id="574242920">
      <w:bodyDiv w:val="1"/>
      <w:marLeft w:val="0"/>
      <w:marRight w:val="0"/>
      <w:marTop w:val="0"/>
      <w:marBottom w:val="0"/>
      <w:divBdr>
        <w:top w:val="none" w:sz="0" w:space="0" w:color="auto"/>
        <w:left w:val="none" w:sz="0" w:space="0" w:color="auto"/>
        <w:bottom w:val="none" w:sz="0" w:space="0" w:color="auto"/>
        <w:right w:val="none" w:sz="0" w:space="0" w:color="auto"/>
      </w:divBdr>
    </w:div>
    <w:div w:id="595793917">
      <w:bodyDiv w:val="1"/>
      <w:marLeft w:val="0"/>
      <w:marRight w:val="0"/>
      <w:marTop w:val="0"/>
      <w:marBottom w:val="0"/>
      <w:divBdr>
        <w:top w:val="none" w:sz="0" w:space="0" w:color="auto"/>
        <w:left w:val="none" w:sz="0" w:space="0" w:color="auto"/>
        <w:bottom w:val="none" w:sz="0" w:space="0" w:color="auto"/>
        <w:right w:val="none" w:sz="0" w:space="0" w:color="auto"/>
      </w:divBdr>
    </w:div>
    <w:div w:id="711657672">
      <w:bodyDiv w:val="1"/>
      <w:marLeft w:val="0"/>
      <w:marRight w:val="0"/>
      <w:marTop w:val="0"/>
      <w:marBottom w:val="0"/>
      <w:divBdr>
        <w:top w:val="none" w:sz="0" w:space="0" w:color="auto"/>
        <w:left w:val="none" w:sz="0" w:space="0" w:color="auto"/>
        <w:bottom w:val="none" w:sz="0" w:space="0" w:color="auto"/>
        <w:right w:val="none" w:sz="0" w:space="0" w:color="auto"/>
      </w:divBdr>
    </w:div>
    <w:div w:id="765612190">
      <w:bodyDiv w:val="1"/>
      <w:marLeft w:val="0"/>
      <w:marRight w:val="0"/>
      <w:marTop w:val="0"/>
      <w:marBottom w:val="0"/>
      <w:divBdr>
        <w:top w:val="none" w:sz="0" w:space="0" w:color="auto"/>
        <w:left w:val="none" w:sz="0" w:space="0" w:color="auto"/>
        <w:bottom w:val="none" w:sz="0" w:space="0" w:color="auto"/>
        <w:right w:val="none" w:sz="0" w:space="0" w:color="auto"/>
      </w:divBdr>
    </w:div>
    <w:div w:id="784421165">
      <w:bodyDiv w:val="1"/>
      <w:marLeft w:val="0"/>
      <w:marRight w:val="0"/>
      <w:marTop w:val="0"/>
      <w:marBottom w:val="0"/>
      <w:divBdr>
        <w:top w:val="none" w:sz="0" w:space="0" w:color="auto"/>
        <w:left w:val="none" w:sz="0" w:space="0" w:color="auto"/>
        <w:bottom w:val="none" w:sz="0" w:space="0" w:color="auto"/>
        <w:right w:val="none" w:sz="0" w:space="0" w:color="auto"/>
      </w:divBdr>
    </w:div>
    <w:div w:id="810097815">
      <w:bodyDiv w:val="1"/>
      <w:marLeft w:val="0"/>
      <w:marRight w:val="0"/>
      <w:marTop w:val="0"/>
      <w:marBottom w:val="0"/>
      <w:divBdr>
        <w:top w:val="none" w:sz="0" w:space="0" w:color="auto"/>
        <w:left w:val="none" w:sz="0" w:space="0" w:color="auto"/>
        <w:bottom w:val="none" w:sz="0" w:space="0" w:color="auto"/>
        <w:right w:val="none" w:sz="0" w:space="0" w:color="auto"/>
      </w:divBdr>
    </w:div>
    <w:div w:id="995183857">
      <w:bodyDiv w:val="1"/>
      <w:marLeft w:val="0"/>
      <w:marRight w:val="0"/>
      <w:marTop w:val="0"/>
      <w:marBottom w:val="0"/>
      <w:divBdr>
        <w:top w:val="none" w:sz="0" w:space="0" w:color="auto"/>
        <w:left w:val="none" w:sz="0" w:space="0" w:color="auto"/>
        <w:bottom w:val="none" w:sz="0" w:space="0" w:color="auto"/>
        <w:right w:val="none" w:sz="0" w:space="0" w:color="auto"/>
      </w:divBdr>
    </w:div>
    <w:div w:id="1010058938">
      <w:bodyDiv w:val="1"/>
      <w:marLeft w:val="0"/>
      <w:marRight w:val="0"/>
      <w:marTop w:val="0"/>
      <w:marBottom w:val="0"/>
      <w:divBdr>
        <w:top w:val="none" w:sz="0" w:space="0" w:color="auto"/>
        <w:left w:val="none" w:sz="0" w:space="0" w:color="auto"/>
        <w:bottom w:val="none" w:sz="0" w:space="0" w:color="auto"/>
        <w:right w:val="none" w:sz="0" w:space="0" w:color="auto"/>
      </w:divBdr>
    </w:div>
    <w:div w:id="1114640206">
      <w:bodyDiv w:val="1"/>
      <w:marLeft w:val="0"/>
      <w:marRight w:val="0"/>
      <w:marTop w:val="0"/>
      <w:marBottom w:val="0"/>
      <w:divBdr>
        <w:top w:val="none" w:sz="0" w:space="0" w:color="auto"/>
        <w:left w:val="none" w:sz="0" w:space="0" w:color="auto"/>
        <w:bottom w:val="none" w:sz="0" w:space="0" w:color="auto"/>
        <w:right w:val="none" w:sz="0" w:space="0" w:color="auto"/>
      </w:divBdr>
    </w:div>
    <w:div w:id="1170606226">
      <w:bodyDiv w:val="1"/>
      <w:marLeft w:val="0"/>
      <w:marRight w:val="0"/>
      <w:marTop w:val="0"/>
      <w:marBottom w:val="0"/>
      <w:divBdr>
        <w:top w:val="none" w:sz="0" w:space="0" w:color="auto"/>
        <w:left w:val="none" w:sz="0" w:space="0" w:color="auto"/>
        <w:bottom w:val="none" w:sz="0" w:space="0" w:color="auto"/>
        <w:right w:val="none" w:sz="0" w:space="0" w:color="auto"/>
      </w:divBdr>
      <w:divsChild>
        <w:div w:id="289361303">
          <w:marLeft w:val="0"/>
          <w:marRight w:val="0"/>
          <w:marTop w:val="0"/>
          <w:marBottom w:val="0"/>
          <w:divBdr>
            <w:top w:val="none" w:sz="0" w:space="0" w:color="auto"/>
            <w:left w:val="none" w:sz="0" w:space="0" w:color="auto"/>
            <w:bottom w:val="none" w:sz="0" w:space="0" w:color="auto"/>
            <w:right w:val="none" w:sz="0" w:space="0" w:color="auto"/>
          </w:divBdr>
          <w:divsChild>
            <w:div w:id="166553474">
              <w:marLeft w:val="0"/>
              <w:marRight w:val="0"/>
              <w:marTop w:val="0"/>
              <w:marBottom w:val="0"/>
              <w:divBdr>
                <w:top w:val="none" w:sz="0" w:space="0" w:color="auto"/>
                <w:left w:val="none" w:sz="0" w:space="0" w:color="auto"/>
                <w:bottom w:val="none" w:sz="0" w:space="0" w:color="auto"/>
                <w:right w:val="none" w:sz="0" w:space="0" w:color="auto"/>
              </w:divBdr>
              <w:divsChild>
                <w:div w:id="1397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6044">
      <w:bodyDiv w:val="1"/>
      <w:marLeft w:val="0"/>
      <w:marRight w:val="0"/>
      <w:marTop w:val="0"/>
      <w:marBottom w:val="0"/>
      <w:divBdr>
        <w:top w:val="none" w:sz="0" w:space="0" w:color="auto"/>
        <w:left w:val="none" w:sz="0" w:space="0" w:color="auto"/>
        <w:bottom w:val="none" w:sz="0" w:space="0" w:color="auto"/>
        <w:right w:val="none" w:sz="0" w:space="0" w:color="auto"/>
      </w:divBdr>
    </w:div>
    <w:div w:id="1243567029">
      <w:bodyDiv w:val="1"/>
      <w:marLeft w:val="0"/>
      <w:marRight w:val="0"/>
      <w:marTop w:val="0"/>
      <w:marBottom w:val="0"/>
      <w:divBdr>
        <w:top w:val="none" w:sz="0" w:space="0" w:color="auto"/>
        <w:left w:val="none" w:sz="0" w:space="0" w:color="auto"/>
        <w:bottom w:val="none" w:sz="0" w:space="0" w:color="auto"/>
        <w:right w:val="none" w:sz="0" w:space="0" w:color="auto"/>
      </w:divBdr>
    </w:div>
    <w:div w:id="1372222787">
      <w:bodyDiv w:val="1"/>
      <w:marLeft w:val="0"/>
      <w:marRight w:val="0"/>
      <w:marTop w:val="0"/>
      <w:marBottom w:val="0"/>
      <w:divBdr>
        <w:top w:val="none" w:sz="0" w:space="0" w:color="auto"/>
        <w:left w:val="none" w:sz="0" w:space="0" w:color="auto"/>
        <w:bottom w:val="none" w:sz="0" w:space="0" w:color="auto"/>
        <w:right w:val="none" w:sz="0" w:space="0" w:color="auto"/>
      </w:divBdr>
    </w:div>
    <w:div w:id="1420174101">
      <w:bodyDiv w:val="1"/>
      <w:marLeft w:val="0"/>
      <w:marRight w:val="0"/>
      <w:marTop w:val="0"/>
      <w:marBottom w:val="0"/>
      <w:divBdr>
        <w:top w:val="none" w:sz="0" w:space="0" w:color="auto"/>
        <w:left w:val="none" w:sz="0" w:space="0" w:color="auto"/>
        <w:bottom w:val="none" w:sz="0" w:space="0" w:color="auto"/>
        <w:right w:val="none" w:sz="0" w:space="0" w:color="auto"/>
      </w:divBdr>
    </w:div>
    <w:div w:id="1443307593">
      <w:bodyDiv w:val="1"/>
      <w:marLeft w:val="0"/>
      <w:marRight w:val="0"/>
      <w:marTop w:val="0"/>
      <w:marBottom w:val="0"/>
      <w:divBdr>
        <w:top w:val="none" w:sz="0" w:space="0" w:color="auto"/>
        <w:left w:val="none" w:sz="0" w:space="0" w:color="auto"/>
        <w:bottom w:val="none" w:sz="0" w:space="0" w:color="auto"/>
        <w:right w:val="none" w:sz="0" w:space="0" w:color="auto"/>
      </w:divBdr>
    </w:div>
    <w:div w:id="1445150289">
      <w:bodyDiv w:val="1"/>
      <w:marLeft w:val="0"/>
      <w:marRight w:val="0"/>
      <w:marTop w:val="0"/>
      <w:marBottom w:val="0"/>
      <w:divBdr>
        <w:top w:val="none" w:sz="0" w:space="0" w:color="auto"/>
        <w:left w:val="none" w:sz="0" w:space="0" w:color="auto"/>
        <w:bottom w:val="none" w:sz="0" w:space="0" w:color="auto"/>
        <w:right w:val="none" w:sz="0" w:space="0" w:color="auto"/>
      </w:divBdr>
    </w:div>
    <w:div w:id="1446078190">
      <w:bodyDiv w:val="1"/>
      <w:marLeft w:val="0"/>
      <w:marRight w:val="0"/>
      <w:marTop w:val="0"/>
      <w:marBottom w:val="0"/>
      <w:divBdr>
        <w:top w:val="none" w:sz="0" w:space="0" w:color="auto"/>
        <w:left w:val="none" w:sz="0" w:space="0" w:color="auto"/>
        <w:bottom w:val="none" w:sz="0" w:space="0" w:color="auto"/>
        <w:right w:val="none" w:sz="0" w:space="0" w:color="auto"/>
      </w:divBdr>
    </w:div>
    <w:div w:id="1475178762">
      <w:bodyDiv w:val="1"/>
      <w:marLeft w:val="0"/>
      <w:marRight w:val="0"/>
      <w:marTop w:val="0"/>
      <w:marBottom w:val="0"/>
      <w:divBdr>
        <w:top w:val="none" w:sz="0" w:space="0" w:color="auto"/>
        <w:left w:val="none" w:sz="0" w:space="0" w:color="auto"/>
        <w:bottom w:val="none" w:sz="0" w:space="0" w:color="auto"/>
        <w:right w:val="none" w:sz="0" w:space="0" w:color="auto"/>
      </w:divBdr>
    </w:div>
    <w:div w:id="1602298608">
      <w:bodyDiv w:val="1"/>
      <w:marLeft w:val="0"/>
      <w:marRight w:val="0"/>
      <w:marTop w:val="0"/>
      <w:marBottom w:val="0"/>
      <w:divBdr>
        <w:top w:val="none" w:sz="0" w:space="0" w:color="auto"/>
        <w:left w:val="none" w:sz="0" w:space="0" w:color="auto"/>
        <w:bottom w:val="none" w:sz="0" w:space="0" w:color="auto"/>
        <w:right w:val="none" w:sz="0" w:space="0" w:color="auto"/>
      </w:divBdr>
    </w:div>
    <w:div w:id="1663923058">
      <w:bodyDiv w:val="1"/>
      <w:marLeft w:val="0"/>
      <w:marRight w:val="0"/>
      <w:marTop w:val="0"/>
      <w:marBottom w:val="0"/>
      <w:divBdr>
        <w:top w:val="none" w:sz="0" w:space="0" w:color="auto"/>
        <w:left w:val="none" w:sz="0" w:space="0" w:color="auto"/>
        <w:bottom w:val="none" w:sz="0" w:space="0" w:color="auto"/>
        <w:right w:val="none" w:sz="0" w:space="0" w:color="auto"/>
      </w:divBdr>
    </w:div>
    <w:div w:id="1708949237">
      <w:bodyDiv w:val="1"/>
      <w:marLeft w:val="0"/>
      <w:marRight w:val="0"/>
      <w:marTop w:val="0"/>
      <w:marBottom w:val="0"/>
      <w:divBdr>
        <w:top w:val="none" w:sz="0" w:space="0" w:color="auto"/>
        <w:left w:val="none" w:sz="0" w:space="0" w:color="auto"/>
        <w:bottom w:val="none" w:sz="0" w:space="0" w:color="auto"/>
        <w:right w:val="none" w:sz="0" w:space="0" w:color="auto"/>
      </w:divBdr>
    </w:div>
    <w:div w:id="1754624260">
      <w:bodyDiv w:val="1"/>
      <w:marLeft w:val="0"/>
      <w:marRight w:val="0"/>
      <w:marTop w:val="0"/>
      <w:marBottom w:val="0"/>
      <w:divBdr>
        <w:top w:val="none" w:sz="0" w:space="0" w:color="auto"/>
        <w:left w:val="none" w:sz="0" w:space="0" w:color="auto"/>
        <w:bottom w:val="none" w:sz="0" w:space="0" w:color="auto"/>
        <w:right w:val="none" w:sz="0" w:space="0" w:color="auto"/>
      </w:divBdr>
    </w:div>
    <w:div w:id="1800342994">
      <w:bodyDiv w:val="1"/>
      <w:marLeft w:val="0"/>
      <w:marRight w:val="0"/>
      <w:marTop w:val="0"/>
      <w:marBottom w:val="0"/>
      <w:divBdr>
        <w:top w:val="none" w:sz="0" w:space="0" w:color="auto"/>
        <w:left w:val="none" w:sz="0" w:space="0" w:color="auto"/>
        <w:bottom w:val="none" w:sz="0" w:space="0" w:color="auto"/>
        <w:right w:val="none" w:sz="0" w:space="0" w:color="auto"/>
      </w:divBdr>
    </w:div>
    <w:div w:id="1818181003">
      <w:bodyDiv w:val="1"/>
      <w:marLeft w:val="0"/>
      <w:marRight w:val="0"/>
      <w:marTop w:val="0"/>
      <w:marBottom w:val="0"/>
      <w:divBdr>
        <w:top w:val="none" w:sz="0" w:space="0" w:color="auto"/>
        <w:left w:val="none" w:sz="0" w:space="0" w:color="auto"/>
        <w:bottom w:val="none" w:sz="0" w:space="0" w:color="auto"/>
        <w:right w:val="none" w:sz="0" w:space="0" w:color="auto"/>
      </w:divBdr>
    </w:div>
    <w:div w:id="2013289450">
      <w:bodyDiv w:val="1"/>
      <w:marLeft w:val="0"/>
      <w:marRight w:val="0"/>
      <w:marTop w:val="0"/>
      <w:marBottom w:val="0"/>
      <w:divBdr>
        <w:top w:val="none" w:sz="0" w:space="0" w:color="auto"/>
        <w:left w:val="none" w:sz="0" w:space="0" w:color="auto"/>
        <w:bottom w:val="none" w:sz="0" w:space="0" w:color="auto"/>
        <w:right w:val="none" w:sz="0" w:space="0" w:color="auto"/>
      </w:divBdr>
    </w:div>
    <w:div w:id="21069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moc@ammoc.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moc@ammoc.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oc@ammoc.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moc.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moc.com.br" TargetMode="External"/><Relationship Id="rId14" Type="http://schemas.openxmlformats.org/officeDocument/2006/relationships/hyperlink" Target="http://www.ammo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EB334-AD7C-4E2A-A213-FB530F85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9352</Words>
  <Characters>50501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59734</CharactersWithSpaces>
  <SharedDoc>false</SharedDoc>
  <HLinks>
    <vt:vector size="30" baseType="variant">
      <vt:variant>
        <vt:i4>3407928</vt:i4>
      </vt:variant>
      <vt:variant>
        <vt:i4>12</vt:i4>
      </vt:variant>
      <vt:variant>
        <vt:i4>0</vt:i4>
      </vt:variant>
      <vt:variant>
        <vt:i4>5</vt:i4>
      </vt:variant>
      <vt:variant>
        <vt:lpwstr>http://www.hervaldoeste.sc.gov.br/</vt:lpwstr>
      </vt:variant>
      <vt:variant>
        <vt:lpwstr/>
      </vt:variant>
      <vt:variant>
        <vt:i4>3407897</vt:i4>
      </vt:variant>
      <vt:variant>
        <vt:i4>9</vt:i4>
      </vt:variant>
      <vt:variant>
        <vt:i4>0</vt:i4>
      </vt:variant>
      <vt:variant>
        <vt:i4>5</vt:i4>
      </vt:variant>
      <vt:variant>
        <vt:lpwstr>mailto:rubens@hervaldoeste.sc.gov.br</vt:lpwstr>
      </vt:variant>
      <vt:variant>
        <vt:lpwstr/>
      </vt:variant>
      <vt:variant>
        <vt:i4>3407897</vt:i4>
      </vt:variant>
      <vt:variant>
        <vt:i4>6</vt:i4>
      </vt:variant>
      <vt:variant>
        <vt:i4>0</vt:i4>
      </vt:variant>
      <vt:variant>
        <vt:i4>5</vt:i4>
      </vt:variant>
      <vt:variant>
        <vt:lpwstr>mailto:rubens@hervaldoeste.sc.gov.br</vt:lpwstr>
      </vt:variant>
      <vt:variant>
        <vt:lpwstr/>
      </vt:variant>
      <vt:variant>
        <vt:i4>3407928</vt:i4>
      </vt:variant>
      <vt:variant>
        <vt:i4>3</vt:i4>
      </vt:variant>
      <vt:variant>
        <vt:i4>0</vt:i4>
      </vt:variant>
      <vt:variant>
        <vt:i4>5</vt:i4>
      </vt:variant>
      <vt:variant>
        <vt:lpwstr>http://www.hervaldoeste.sc.gov.br/</vt:lpwstr>
      </vt:variant>
      <vt:variant>
        <vt:lpwstr/>
      </vt:variant>
      <vt:variant>
        <vt:i4>3407897</vt:i4>
      </vt:variant>
      <vt:variant>
        <vt:i4>0</vt:i4>
      </vt:variant>
      <vt:variant>
        <vt:i4>0</vt:i4>
      </vt:variant>
      <vt:variant>
        <vt:i4>5</vt:i4>
      </vt:variant>
      <vt:variant>
        <vt:lpwstr>mailto:rubens@hervaldoeste.sc.gov.br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Rubens Antonio Correia</dc:creator>
  <cp:keywords/>
  <cp:lastModifiedBy>User</cp:lastModifiedBy>
  <cp:revision>3</cp:revision>
  <cp:lastPrinted>2019-05-03T18:22:00Z</cp:lastPrinted>
  <dcterms:created xsi:type="dcterms:W3CDTF">2019-05-03T14:11:00Z</dcterms:created>
  <dcterms:modified xsi:type="dcterms:W3CDTF">2019-05-03T18:26:00Z</dcterms:modified>
</cp:coreProperties>
</file>