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E6" w:rsidRPr="007362BD" w:rsidRDefault="008E7B51" w:rsidP="007028E6">
      <w:pPr>
        <w:pStyle w:val="Ttulo4"/>
        <w:keepNext w:val="0"/>
        <w:suppressAutoHyphens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 w:rsidR="007028E6" w:rsidRPr="007362BD">
        <w:rPr>
          <w:rFonts w:asciiTheme="minorHAnsi" w:hAnsiTheme="minorHAnsi" w:cstheme="minorHAnsi"/>
          <w:color w:val="000000"/>
          <w:sz w:val="24"/>
          <w:szCs w:val="24"/>
        </w:rPr>
        <w:t>PROCE</w:t>
      </w:r>
      <w:r w:rsidR="007028E6">
        <w:rPr>
          <w:rFonts w:asciiTheme="minorHAnsi" w:hAnsiTheme="minorHAnsi" w:cstheme="minorHAnsi"/>
          <w:color w:val="000000"/>
          <w:sz w:val="24"/>
          <w:szCs w:val="24"/>
        </w:rPr>
        <w:t>SSO LICITATÓRIO Nº 003/2020</w:t>
      </w:r>
    </w:p>
    <w:p w:rsidR="007028E6" w:rsidRPr="007362BD" w:rsidRDefault="008E7B51" w:rsidP="007028E6">
      <w:pPr>
        <w:pStyle w:val="Ttulo4"/>
        <w:keepNext w:val="0"/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028E6" w:rsidRPr="007362BD">
        <w:rPr>
          <w:rFonts w:asciiTheme="minorHAnsi" w:hAnsiTheme="minorHAnsi" w:cstheme="minorHAnsi"/>
          <w:color w:val="000000"/>
          <w:sz w:val="24"/>
          <w:szCs w:val="24"/>
        </w:rPr>
        <w:t xml:space="preserve">EDITAL DE </w:t>
      </w:r>
      <w:r w:rsidR="007028E6">
        <w:rPr>
          <w:rFonts w:asciiTheme="minorHAnsi" w:hAnsiTheme="minorHAnsi" w:cstheme="minorHAnsi"/>
          <w:sz w:val="24"/>
          <w:szCs w:val="24"/>
        </w:rPr>
        <w:t>PREGÃO PRESENCIAL Nº 001/2020</w:t>
      </w:r>
    </w:p>
    <w:p w:rsidR="007028E6" w:rsidRPr="007362BD" w:rsidRDefault="008E7B51" w:rsidP="008E7B5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  <w:r w:rsidR="007028E6" w:rsidRPr="007362BD">
        <w:rPr>
          <w:rFonts w:asciiTheme="minorHAnsi" w:hAnsiTheme="minorHAnsi" w:cstheme="minorHAnsi"/>
          <w:b/>
          <w:sz w:val="24"/>
          <w:szCs w:val="24"/>
        </w:rPr>
        <w:t>SISTEMA REGISTRO DE PREÇOS</w:t>
      </w:r>
    </w:p>
    <w:p w:rsidR="007028E6" w:rsidRPr="007362BD" w:rsidRDefault="007028E6" w:rsidP="007028E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028E6" w:rsidRPr="007362BD" w:rsidRDefault="007028E6" w:rsidP="007028E6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028E6" w:rsidRPr="003750D0" w:rsidRDefault="007028E6" w:rsidP="003750D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028E6" w:rsidRPr="003750D0" w:rsidRDefault="007028E6" w:rsidP="003750D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750D0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ATA DE REGISTRO DE PREÇOS Nº</w:t>
      </w:r>
      <w:r w:rsidRPr="003750D0">
        <w:rPr>
          <w:rFonts w:asciiTheme="minorHAnsi" w:hAnsiTheme="minorHAnsi" w:cstheme="minorHAnsi"/>
          <w:b/>
          <w:bCs/>
          <w:color w:val="000000"/>
          <w:sz w:val="24"/>
          <w:szCs w:val="24"/>
        </w:rPr>
        <w:t>001/</w:t>
      </w:r>
      <w:r w:rsidRPr="003750D0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2020</w:t>
      </w:r>
    </w:p>
    <w:p w:rsidR="007028E6" w:rsidRPr="003750D0" w:rsidRDefault="007028E6" w:rsidP="003750D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28E6" w:rsidRPr="003750D0" w:rsidRDefault="007028E6" w:rsidP="003750D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028E6" w:rsidRPr="003750D0" w:rsidRDefault="007028E6" w:rsidP="003750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750D0">
        <w:rPr>
          <w:rFonts w:asciiTheme="minorHAnsi" w:hAnsiTheme="minorHAnsi" w:cstheme="minorHAnsi"/>
          <w:b/>
          <w:bCs/>
          <w:sz w:val="24"/>
          <w:szCs w:val="24"/>
        </w:rPr>
        <w:t xml:space="preserve">PROCESSO LICITATÓRIO N° </w:t>
      </w:r>
      <w:r w:rsidRPr="003750D0">
        <w:rPr>
          <w:rFonts w:asciiTheme="minorHAnsi" w:hAnsiTheme="minorHAnsi" w:cstheme="minorHAnsi"/>
          <w:b/>
          <w:sz w:val="24"/>
          <w:szCs w:val="24"/>
        </w:rPr>
        <w:t>00</w:t>
      </w:r>
      <w:r w:rsidRPr="003750D0">
        <w:rPr>
          <w:rFonts w:asciiTheme="minorHAnsi" w:hAnsiTheme="minorHAnsi" w:cstheme="minorHAnsi"/>
          <w:b/>
          <w:sz w:val="24"/>
          <w:szCs w:val="24"/>
        </w:rPr>
        <w:t>3</w:t>
      </w:r>
      <w:r w:rsidRPr="003750D0">
        <w:rPr>
          <w:rFonts w:asciiTheme="minorHAnsi" w:hAnsiTheme="minorHAnsi" w:cstheme="minorHAnsi"/>
          <w:b/>
          <w:sz w:val="24"/>
          <w:szCs w:val="24"/>
        </w:rPr>
        <w:t>/2020</w:t>
      </w:r>
    </w:p>
    <w:p w:rsidR="007028E6" w:rsidRPr="003750D0" w:rsidRDefault="007028E6" w:rsidP="003750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750D0">
        <w:rPr>
          <w:rFonts w:asciiTheme="minorHAnsi" w:hAnsiTheme="minorHAnsi" w:cstheme="minorHAnsi"/>
          <w:b/>
          <w:bCs/>
          <w:sz w:val="24"/>
          <w:szCs w:val="24"/>
        </w:rPr>
        <w:t xml:space="preserve">PREGÃO PRESENCIAL N° </w:t>
      </w:r>
      <w:r w:rsidRPr="003750D0">
        <w:rPr>
          <w:rFonts w:asciiTheme="minorHAnsi" w:hAnsiTheme="minorHAnsi" w:cstheme="minorHAnsi"/>
          <w:b/>
          <w:sz w:val="24"/>
          <w:szCs w:val="24"/>
        </w:rPr>
        <w:t>00</w:t>
      </w:r>
      <w:r w:rsidRPr="003750D0">
        <w:rPr>
          <w:rFonts w:asciiTheme="minorHAnsi" w:hAnsiTheme="minorHAnsi" w:cstheme="minorHAnsi"/>
          <w:b/>
          <w:sz w:val="24"/>
          <w:szCs w:val="24"/>
        </w:rPr>
        <w:t>1</w:t>
      </w:r>
      <w:r w:rsidRPr="003750D0">
        <w:rPr>
          <w:rFonts w:asciiTheme="minorHAnsi" w:hAnsiTheme="minorHAnsi" w:cstheme="minorHAnsi"/>
          <w:b/>
          <w:sz w:val="24"/>
          <w:szCs w:val="24"/>
        </w:rPr>
        <w:t>/2020</w:t>
      </w:r>
    </w:p>
    <w:p w:rsidR="007028E6" w:rsidRPr="003750D0" w:rsidRDefault="007028E6" w:rsidP="003750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50D0">
        <w:rPr>
          <w:rFonts w:asciiTheme="minorHAnsi" w:hAnsiTheme="minorHAnsi" w:cstheme="minorHAnsi"/>
          <w:b/>
          <w:sz w:val="24"/>
          <w:szCs w:val="24"/>
        </w:rPr>
        <w:t xml:space="preserve">REGISTRO DE PREÇOS Nº </w:t>
      </w:r>
      <w:r w:rsidRPr="003750D0">
        <w:rPr>
          <w:rFonts w:asciiTheme="minorHAnsi" w:hAnsiTheme="minorHAnsi" w:cstheme="minorHAnsi"/>
          <w:b/>
          <w:sz w:val="24"/>
          <w:szCs w:val="24"/>
        </w:rPr>
        <w:t>001</w:t>
      </w:r>
      <w:r w:rsidRPr="003750D0">
        <w:rPr>
          <w:rFonts w:asciiTheme="minorHAnsi" w:hAnsiTheme="minorHAnsi" w:cstheme="minorHAnsi"/>
          <w:b/>
          <w:sz w:val="24"/>
          <w:szCs w:val="24"/>
        </w:rPr>
        <w:t>/2020</w:t>
      </w:r>
    </w:p>
    <w:p w:rsidR="007028E6" w:rsidRPr="003750D0" w:rsidRDefault="007028E6" w:rsidP="003750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28E6" w:rsidRPr="003750D0" w:rsidRDefault="007028E6" w:rsidP="003750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28E6" w:rsidRPr="003750D0" w:rsidRDefault="007028E6" w:rsidP="00230D7C">
      <w:pPr>
        <w:tabs>
          <w:tab w:val="left" w:pos="5387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750D0">
        <w:rPr>
          <w:rFonts w:asciiTheme="minorHAnsi" w:hAnsiTheme="minorHAnsi" w:cstheme="minorHAnsi"/>
          <w:sz w:val="24"/>
          <w:szCs w:val="24"/>
        </w:rPr>
        <w:t xml:space="preserve">A </w:t>
      </w:r>
      <w:r w:rsidRPr="003750D0">
        <w:rPr>
          <w:rFonts w:asciiTheme="minorHAnsi" w:hAnsiTheme="minorHAnsi" w:cstheme="minorHAnsi"/>
          <w:b/>
          <w:sz w:val="24"/>
          <w:szCs w:val="24"/>
        </w:rPr>
        <w:t>ASSOCIAÇÃO DOS MUNICÍPIOS DO MEIO OESTE CATARINENSE - AMMOC</w:t>
      </w:r>
      <w:r w:rsidRPr="003750D0">
        <w:rPr>
          <w:rFonts w:asciiTheme="minorHAnsi" w:hAnsiTheme="minorHAnsi" w:cstheme="minorHAnsi"/>
          <w:sz w:val="24"/>
          <w:szCs w:val="24"/>
        </w:rPr>
        <w:t xml:space="preserve">, </w:t>
      </w:r>
      <w:r w:rsidRPr="003750D0">
        <w:rPr>
          <w:rFonts w:asciiTheme="minorHAnsi" w:hAnsiTheme="minorHAnsi" w:cstheme="minorHAnsi"/>
          <w:bCs/>
          <w:sz w:val="24"/>
          <w:szCs w:val="24"/>
        </w:rPr>
        <w:t xml:space="preserve">pessoa jurídica de direito privado de natureza civil, sem fins lucrativos, inscrita no CNPJ/MF sob nº 82.780.008/0001-82, situada à Rua Roberto Trompowski, 68, Centro, neste município de Joaçaba, SC, representado pelo Presidente Sr. Dioclesio Ragnini, </w:t>
      </w:r>
      <w:r w:rsidRPr="003750D0">
        <w:rPr>
          <w:rFonts w:asciiTheme="minorHAnsi" w:hAnsiTheme="minorHAnsi" w:cstheme="minorHAnsi"/>
          <w:sz w:val="24"/>
          <w:szCs w:val="24"/>
        </w:rPr>
        <w:t xml:space="preserve">nos termos, da Lei n°. 10.520/02, Lei 8.666/93, das demais normas legais aplicáveis, em face da classificação das propostas apresentadas no </w:t>
      </w:r>
      <w:r w:rsidRPr="003750D0">
        <w:rPr>
          <w:rFonts w:asciiTheme="minorHAnsi" w:hAnsiTheme="minorHAnsi" w:cstheme="minorHAnsi"/>
          <w:b/>
          <w:sz w:val="24"/>
          <w:szCs w:val="24"/>
        </w:rPr>
        <w:t>Pregão Presencial para Registro de Preços nº 00</w:t>
      </w:r>
      <w:r w:rsidRPr="003750D0">
        <w:rPr>
          <w:rFonts w:asciiTheme="minorHAnsi" w:hAnsiTheme="minorHAnsi" w:cstheme="minorHAnsi"/>
          <w:b/>
          <w:sz w:val="24"/>
          <w:szCs w:val="24"/>
        </w:rPr>
        <w:t>1</w:t>
      </w:r>
      <w:r w:rsidRPr="003750D0">
        <w:rPr>
          <w:rFonts w:asciiTheme="minorHAnsi" w:hAnsiTheme="minorHAnsi" w:cstheme="minorHAnsi"/>
          <w:b/>
          <w:sz w:val="24"/>
          <w:szCs w:val="24"/>
        </w:rPr>
        <w:t>/2020</w:t>
      </w:r>
      <w:r w:rsidRPr="003750D0">
        <w:rPr>
          <w:rFonts w:asciiTheme="minorHAnsi" w:hAnsiTheme="minorHAnsi" w:cstheme="minorHAnsi"/>
          <w:sz w:val="24"/>
          <w:szCs w:val="24"/>
        </w:rPr>
        <w:t xml:space="preserve">, ata de abertura da sessão e homologação pela autoridade competente, </w:t>
      </w:r>
      <w:r w:rsidRPr="003750D0">
        <w:rPr>
          <w:rFonts w:asciiTheme="minorHAnsi" w:hAnsiTheme="minorHAnsi" w:cstheme="minorHAnsi"/>
          <w:b/>
          <w:sz w:val="24"/>
          <w:szCs w:val="24"/>
        </w:rPr>
        <w:t>RESOLVE</w:t>
      </w:r>
      <w:r w:rsidRPr="003750D0">
        <w:rPr>
          <w:rFonts w:asciiTheme="minorHAnsi" w:hAnsiTheme="minorHAnsi" w:cstheme="minorHAnsi"/>
          <w:sz w:val="24"/>
          <w:szCs w:val="24"/>
        </w:rPr>
        <w:t xml:space="preserve"> registrar os preços da empresa </w:t>
      </w:r>
      <w:r w:rsidR="003750D0" w:rsidRPr="003750D0">
        <w:rPr>
          <w:rFonts w:asciiTheme="minorHAnsi" w:hAnsiTheme="minorHAnsi" w:cstheme="minorHAnsi"/>
          <w:b/>
          <w:color w:val="000000"/>
          <w:sz w:val="24"/>
          <w:szCs w:val="24"/>
        </w:rPr>
        <w:t>POSTO</w:t>
      </w:r>
      <w:r w:rsidR="003750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COMBUSTÍVEIS MICHELLOS LTDA</w:t>
      </w:r>
      <w:r w:rsidRPr="003750D0">
        <w:rPr>
          <w:rFonts w:asciiTheme="minorHAnsi" w:hAnsiTheme="minorHAnsi" w:cstheme="minorHAnsi"/>
          <w:sz w:val="24"/>
          <w:szCs w:val="24"/>
        </w:rPr>
        <w:t xml:space="preserve">, inscrita no CNPJ/MF sob o nº </w:t>
      </w:r>
      <w:r w:rsidR="003750D0" w:rsidRPr="003750D0">
        <w:rPr>
          <w:rFonts w:asciiTheme="minorHAnsi" w:hAnsiTheme="minorHAnsi" w:cstheme="minorHAnsi"/>
          <w:b/>
          <w:color w:val="000000"/>
          <w:sz w:val="24"/>
          <w:szCs w:val="24"/>
        </w:rPr>
        <w:t>03.833.501/0001-47</w:t>
      </w:r>
      <w:r w:rsidRPr="003750D0">
        <w:rPr>
          <w:rFonts w:asciiTheme="minorHAnsi" w:hAnsiTheme="minorHAnsi" w:cstheme="minorHAnsi"/>
          <w:sz w:val="24"/>
          <w:szCs w:val="24"/>
        </w:rPr>
        <w:t xml:space="preserve">, representada neste ato pelo Sr. </w:t>
      </w:r>
      <w:r w:rsidR="003750D0" w:rsidRPr="003750D0">
        <w:rPr>
          <w:rFonts w:asciiTheme="minorHAnsi" w:hAnsiTheme="minorHAnsi" w:cstheme="minorHAnsi"/>
          <w:sz w:val="24"/>
          <w:szCs w:val="24"/>
        </w:rPr>
        <w:t>Ivo Carlos Hack Junior</w:t>
      </w:r>
      <w:r w:rsidRPr="003750D0">
        <w:rPr>
          <w:rFonts w:asciiTheme="minorHAnsi" w:hAnsiTheme="minorHAnsi" w:cstheme="minorHAnsi"/>
          <w:sz w:val="24"/>
          <w:szCs w:val="24"/>
        </w:rPr>
        <w:t xml:space="preserve">, portador </w:t>
      </w:r>
      <w:r w:rsidR="00CE22B1">
        <w:rPr>
          <w:rFonts w:asciiTheme="minorHAnsi" w:hAnsiTheme="minorHAnsi" w:cstheme="minorHAnsi"/>
          <w:sz w:val="24"/>
          <w:szCs w:val="24"/>
        </w:rPr>
        <w:t>do CPF n° 737.459.109-82</w:t>
      </w:r>
      <w:r w:rsidRPr="003750D0">
        <w:rPr>
          <w:rFonts w:asciiTheme="minorHAnsi" w:hAnsiTheme="minorHAnsi" w:cstheme="minorHAnsi"/>
          <w:sz w:val="24"/>
          <w:szCs w:val="24"/>
        </w:rPr>
        <w:t>, para o fornecimento dos produtos discriminados nesta Ata, referentes ao objeto do Pregão Presencial supracitado.</w:t>
      </w:r>
    </w:p>
    <w:p w:rsidR="007028E6" w:rsidRPr="003750D0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028E6" w:rsidRPr="003750D0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0D0">
        <w:rPr>
          <w:rFonts w:asciiTheme="minorHAnsi" w:hAnsiTheme="minorHAnsi" w:cstheme="minorHAnsi"/>
          <w:bCs/>
          <w:sz w:val="24"/>
          <w:szCs w:val="24"/>
        </w:rPr>
        <w:t xml:space="preserve">A empresa com preços registrados passará a ser denominada </w:t>
      </w:r>
      <w:r w:rsidRPr="003750D0">
        <w:rPr>
          <w:rFonts w:asciiTheme="minorHAnsi" w:hAnsiTheme="minorHAnsi" w:cstheme="minorHAnsi"/>
          <w:b/>
          <w:bCs/>
          <w:sz w:val="24"/>
          <w:szCs w:val="24"/>
        </w:rPr>
        <w:t>DETENTORA DA ATA DE REGISTRO DE PREÇOS</w:t>
      </w:r>
      <w:r w:rsidRPr="003750D0">
        <w:rPr>
          <w:rFonts w:asciiTheme="minorHAnsi" w:hAnsiTheme="minorHAnsi" w:cstheme="minorHAnsi"/>
          <w:bCs/>
          <w:sz w:val="24"/>
          <w:szCs w:val="24"/>
        </w:rPr>
        <w:t xml:space="preserve"> após a assinatura desta.</w:t>
      </w:r>
    </w:p>
    <w:p w:rsidR="007028E6" w:rsidRPr="003750D0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28E6" w:rsidRPr="003750D0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750D0">
        <w:rPr>
          <w:rFonts w:asciiTheme="minorHAnsi" w:hAnsiTheme="minorHAnsi" w:cstheme="minorHAnsi"/>
          <w:b/>
          <w:bCs/>
          <w:color w:val="000000"/>
          <w:sz w:val="24"/>
          <w:szCs w:val="24"/>
        </w:rPr>
        <w:t>Cláusula Primeira – Do objeto, Preços e Quantidades</w:t>
      </w:r>
    </w:p>
    <w:p w:rsidR="007028E6" w:rsidRPr="003750D0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028E6" w:rsidRDefault="007028E6" w:rsidP="00230D7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color w:val="000000"/>
          <w:sz w:val="24"/>
          <w:szCs w:val="24"/>
        </w:rPr>
        <w:lastRenderedPageBreak/>
        <w:t>A presente Ata tem por objeto assegurar o compromisso para o fornecimento dos produtos conforme itens abaixo descritos, constantes da proposta comercial da empresa Detentora desta Ata:</w:t>
      </w:r>
    </w:p>
    <w:p w:rsidR="007028E6" w:rsidRPr="007362BD" w:rsidRDefault="007028E6" w:rsidP="00230D7C">
      <w:pPr>
        <w:pStyle w:val="PargrafodaLista"/>
        <w:autoSpaceDE w:val="0"/>
        <w:autoSpaceDN w:val="0"/>
        <w:adjustRightInd w:val="0"/>
        <w:spacing w:after="0" w:line="360" w:lineRule="auto"/>
        <w:ind w:left="4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179"/>
        <w:gridCol w:w="1150"/>
        <w:gridCol w:w="3875"/>
        <w:gridCol w:w="1627"/>
      </w:tblGrid>
      <w:tr w:rsidR="007028E6" w:rsidRPr="007362BD" w:rsidTr="00973BC7">
        <w:trPr>
          <w:jc w:val="center"/>
        </w:trPr>
        <w:tc>
          <w:tcPr>
            <w:tcW w:w="953" w:type="dxa"/>
            <w:vAlign w:val="center"/>
          </w:tcPr>
          <w:p w:rsidR="007028E6" w:rsidRPr="007362BD" w:rsidRDefault="007028E6" w:rsidP="00230D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362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179" w:type="dxa"/>
            <w:vAlign w:val="center"/>
          </w:tcPr>
          <w:p w:rsidR="007028E6" w:rsidRPr="007362BD" w:rsidRDefault="007028E6" w:rsidP="00230D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362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150" w:type="dxa"/>
            <w:vAlign w:val="center"/>
          </w:tcPr>
          <w:p w:rsidR="007028E6" w:rsidRPr="007362BD" w:rsidRDefault="007028E6" w:rsidP="00230D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362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3875" w:type="dxa"/>
            <w:vAlign w:val="center"/>
          </w:tcPr>
          <w:p w:rsidR="007028E6" w:rsidRPr="007362BD" w:rsidRDefault="007028E6" w:rsidP="00230D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362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627" w:type="dxa"/>
            <w:vAlign w:val="center"/>
          </w:tcPr>
          <w:p w:rsidR="007028E6" w:rsidRPr="007362BD" w:rsidRDefault="007028E6" w:rsidP="00230D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362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Preço unitário</w:t>
            </w:r>
          </w:p>
        </w:tc>
      </w:tr>
      <w:tr w:rsidR="007028E6" w:rsidRPr="007362BD" w:rsidTr="00973BC7">
        <w:trPr>
          <w:jc w:val="center"/>
        </w:trPr>
        <w:tc>
          <w:tcPr>
            <w:tcW w:w="953" w:type="dxa"/>
          </w:tcPr>
          <w:p w:rsidR="007028E6" w:rsidRPr="007362BD" w:rsidRDefault="00CE22B1" w:rsidP="00230D7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9" w:type="dxa"/>
          </w:tcPr>
          <w:p w:rsidR="007028E6" w:rsidRPr="007362BD" w:rsidRDefault="00CE22B1" w:rsidP="00230D7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  <w:r w:rsidRPr="00896C59">
              <w:rPr>
                <w:rFonts w:ascii="Arial Narrow" w:hAnsi="Arial Narrow"/>
                <w:color w:val="000000"/>
                <w:sz w:val="22"/>
                <w:szCs w:val="22"/>
              </w:rPr>
              <w:t>.000 Litros</w:t>
            </w:r>
          </w:p>
        </w:tc>
        <w:tc>
          <w:tcPr>
            <w:tcW w:w="1150" w:type="dxa"/>
          </w:tcPr>
          <w:p w:rsidR="007028E6" w:rsidRPr="007362BD" w:rsidRDefault="00CD15D2" w:rsidP="00230D7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Un.</w:t>
            </w:r>
          </w:p>
        </w:tc>
        <w:tc>
          <w:tcPr>
            <w:tcW w:w="3875" w:type="dxa"/>
          </w:tcPr>
          <w:p w:rsidR="007028E6" w:rsidRPr="007362BD" w:rsidRDefault="00CE22B1" w:rsidP="00230D7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6C59">
              <w:rPr>
                <w:rFonts w:ascii="Arial Narrow" w:hAnsi="Arial Narrow"/>
                <w:color w:val="000000"/>
                <w:sz w:val="22"/>
                <w:szCs w:val="22"/>
              </w:rPr>
              <w:t>Gasolina Comum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 </w:t>
            </w:r>
            <w:r w:rsidRPr="00896C59">
              <w:rPr>
                <w:rFonts w:ascii="Arial Narrow" w:hAnsi="Arial Narrow"/>
                <w:color w:val="000000"/>
                <w:sz w:val="22"/>
                <w:szCs w:val="22"/>
              </w:rPr>
              <w:t>PETROBRAS</w:t>
            </w:r>
          </w:p>
        </w:tc>
        <w:tc>
          <w:tcPr>
            <w:tcW w:w="1627" w:type="dxa"/>
          </w:tcPr>
          <w:p w:rsidR="007028E6" w:rsidRPr="007362BD" w:rsidRDefault="00CE22B1" w:rsidP="00230D7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6C5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3,73</w:t>
            </w:r>
          </w:p>
        </w:tc>
      </w:tr>
      <w:tr w:rsidR="00CE22B1" w:rsidRPr="007362BD" w:rsidTr="00973BC7">
        <w:trPr>
          <w:jc w:val="center"/>
        </w:trPr>
        <w:tc>
          <w:tcPr>
            <w:tcW w:w="953" w:type="dxa"/>
          </w:tcPr>
          <w:p w:rsidR="00CE22B1" w:rsidRDefault="00CE22B1" w:rsidP="00230D7C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9" w:type="dxa"/>
          </w:tcPr>
          <w:p w:rsidR="00CE22B1" w:rsidRDefault="00CD15D2" w:rsidP="00230D7C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60 Litros</w:t>
            </w:r>
          </w:p>
        </w:tc>
        <w:tc>
          <w:tcPr>
            <w:tcW w:w="1150" w:type="dxa"/>
          </w:tcPr>
          <w:p w:rsidR="00CE22B1" w:rsidRDefault="00CD15D2" w:rsidP="00230D7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Un.</w:t>
            </w:r>
          </w:p>
        </w:tc>
        <w:tc>
          <w:tcPr>
            <w:tcW w:w="3875" w:type="dxa"/>
          </w:tcPr>
          <w:p w:rsidR="00CE22B1" w:rsidRPr="00896C59" w:rsidRDefault="00CE22B1" w:rsidP="00230D7C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96C59">
              <w:rPr>
                <w:rFonts w:ascii="Arial Narrow" w:hAnsi="Arial Narrow"/>
                <w:color w:val="000000"/>
                <w:sz w:val="22"/>
                <w:szCs w:val="22"/>
              </w:rPr>
              <w:t>Óleo de motor semissintético 15W 40 (com mão de obra inclusa para troca).</w:t>
            </w:r>
            <w:r w:rsidRPr="00896C5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896C59">
              <w:rPr>
                <w:rFonts w:ascii="Arial Narrow" w:hAnsi="Arial Narrow"/>
                <w:color w:val="000000"/>
                <w:sz w:val="22"/>
                <w:szCs w:val="22"/>
              </w:rPr>
              <w:t>LUBRAX</w:t>
            </w:r>
          </w:p>
        </w:tc>
        <w:tc>
          <w:tcPr>
            <w:tcW w:w="1627" w:type="dxa"/>
          </w:tcPr>
          <w:p w:rsidR="00CE22B1" w:rsidRPr="00896C59" w:rsidRDefault="00CD15D2" w:rsidP="00230D7C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96C5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28,00</w:t>
            </w:r>
          </w:p>
        </w:tc>
      </w:tr>
      <w:tr w:rsidR="00CD15D2" w:rsidRPr="007362BD" w:rsidTr="00973BC7">
        <w:trPr>
          <w:jc w:val="center"/>
        </w:trPr>
        <w:tc>
          <w:tcPr>
            <w:tcW w:w="953" w:type="dxa"/>
          </w:tcPr>
          <w:p w:rsidR="00CD15D2" w:rsidRDefault="00CD15D2" w:rsidP="00230D7C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9" w:type="dxa"/>
          </w:tcPr>
          <w:p w:rsidR="00CD15D2" w:rsidRDefault="00CD15D2" w:rsidP="00230D7C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150" w:type="dxa"/>
          </w:tcPr>
          <w:p w:rsidR="00CD15D2" w:rsidRDefault="00973BC7" w:rsidP="00230D7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Un.</w:t>
            </w:r>
          </w:p>
        </w:tc>
        <w:tc>
          <w:tcPr>
            <w:tcW w:w="3875" w:type="dxa"/>
          </w:tcPr>
          <w:p w:rsidR="00CD15D2" w:rsidRPr="00896C59" w:rsidRDefault="00973BC7" w:rsidP="00230D7C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96C59">
              <w:rPr>
                <w:rFonts w:ascii="Arial Narrow" w:hAnsi="Arial Narrow" w:cs="Calibri"/>
                <w:sz w:val="22"/>
                <w:szCs w:val="22"/>
              </w:rPr>
              <w:t>Filtro de óleo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universal ou compatível com os </w:t>
            </w:r>
            <w:r w:rsidRPr="00896C59">
              <w:rPr>
                <w:rFonts w:ascii="Arial Narrow" w:hAnsi="Arial Narrow" w:cs="Calibri"/>
                <w:sz w:val="22"/>
                <w:szCs w:val="22"/>
              </w:rPr>
              <w:t xml:space="preserve">carros listados abaixo - </w:t>
            </w:r>
            <w:r w:rsidRPr="00896C5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TECNO 15W/40 1L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TECFIL</w:t>
            </w:r>
          </w:p>
        </w:tc>
        <w:tc>
          <w:tcPr>
            <w:tcW w:w="1627" w:type="dxa"/>
          </w:tcPr>
          <w:p w:rsidR="00CD15D2" w:rsidRPr="00896C59" w:rsidRDefault="00973BC7" w:rsidP="00230D7C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96C5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20,00</w:t>
            </w:r>
          </w:p>
        </w:tc>
      </w:tr>
      <w:tr w:rsidR="00973BC7" w:rsidRPr="007362BD" w:rsidTr="00973BC7">
        <w:trPr>
          <w:trHeight w:val="731"/>
          <w:jc w:val="center"/>
        </w:trPr>
        <w:tc>
          <w:tcPr>
            <w:tcW w:w="953" w:type="dxa"/>
          </w:tcPr>
          <w:p w:rsidR="00973BC7" w:rsidRDefault="00973BC7" w:rsidP="00230D7C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9" w:type="dxa"/>
          </w:tcPr>
          <w:p w:rsidR="00973BC7" w:rsidRDefault="00973BC7" w:rsidP="00230D7C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0" w:type="dxa"/>
          </w:tcPr>
          <w:p w:rsidR="00973BC7" w:rsidRDefault="00973BC7" w:rsidP="00230D7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Un.</w:t>
            </w:r>
          </w:p>
        </w:tc>
        <w:tc>
          <w:tcPr>
            <w:tcW w:w="3875" w:type="dxa"/>
          </w:tcPr>
          <w:p w:rsidR="00973BC7" w:rsidRPr="00896C59" w:rsidRDefault="00973BC7" w:rsidP="00230D7C">
            <w:pPr>
              <w:spacing w:before="100" w:beforeAutospacing="1" w:after="100" w:afterAutospacing="1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C425A">
              <w:rPr>
                <w:rFonts w:ascii="Arial Narrow" w:hAnsi="Arial Narrow"/>
                <w:sz w:val="22"/>
                <w:szCs w:val="22"/>
              </w:rPr>
              <w:t xml:space="preserve">Aditivo para radiador compatível com </w:t>
            </w:r>
            <w:r>
              <w:rPr>
                <w:rFonts w:ascii="Arial Narrow" w:hAnsi="Arial Narrow"/>
                <w:sz w:val="22"/>
                <w:szCs w:val="22"/>
              </w:rPr>
              <w:t xml:space="preserve">os carros listados abaixo -  </w:t>
            </w:r>
            <w:r w:rsidRPr="00896C59">
              <w:rPr>
                <w:rFonts w:ascii="Arial Narrow" w:hAnsi="Arial Narrow"/>
                <w:color w:val="000000"/>
                <w:sz w:val="22"/>
                <w:szCs w:val="22"/>
              </w:rPr>
              <w:t>LUBRAX</w:t>
            </w:r>
          </w:p>
        </w:tc>
        <w:tc>
          <w:tcPr>
            <w:tcW w:w="1627" w:type="dxa"/>
          </w:tcPr>
          <w:p w:rsidR="00973BC7" w:rsidRPr="00896C59" w:rsidRDefault="00973BC7" w:rsidP="00230D7C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R$ 18,00</w:t>
            </w:r>
          </w:p>
        </w:tc>
      </w:tr>
      <w:tr w:rsidR="00973BC7" w:rsidRPr="007362BD" w:rsidTr="00973BC7">
        <w:trPr>
          <w:trHeight w:val="731"/>
          <w:jc w:val="center"/>
        </w:trPr>
        <w:tc>
          <w:tcPr>
            <w:tcW w:w="953" w:type="dxa"/>
          </w:tcPr>
          <w:p w:rsidR="00973BC7" w:rsidRDefault="00973BC7" w:rsidP="00230D7C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9" w:type="dxa"/>
          </w:tcPr>
          <w:p w:rsidR="00973BC7" w:rsidRDefault="00973BC7" w:rsidP="00230D7C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</w:t>
            </w:r>
            <w:r w:rsidRPr="00896C59">
              <w:rPr>
                <w:rFonts w:ascii="Arial Narrow" w:hAnsi="Arial Narrow"/>
                <w:color w:val="000000"/>
                <w:sz w:val="22"/>
              </w:rPr>
              <w:t>0</w:t>
            </w:r>
          </w:p>
        </w:tc>
        <w:tc>
          <w:tcPr>
            <w:tcW w:w="1150" w:type="dxa"/>
          </w:tcPr>
          <w:p w:rsidR="00973BC7" w:rsidRDefault="00973BC7" w:rsidP="00230D7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Un.</w:t>
            </w:r>
          </w:p>
        </w:tc>
        <w:tc>
          <w:tcPr>
            <w:tcW w:w="3875" w:type="dxa"/>
          </w:tcPr>
          <w:p w:rsidR="00973BC7" w:rsidRPr="00896C59" w:rsidRDefault="00973BC7" w:rsidP="00230D7C">
            <w:pPr>
              <w:spacing w:before="100" w:beforeAutospacing="1" w:after="100" w:afterAutospacing="1"/>
              <w:jc w:val="both"/>
              <w:rPr>
                <w:rFonts w:ascii="Arial Narrow" w:hAnsi="Arial Narrow" w:cs="Calibri"/>
              </w:rPr>
            </w:pPr>
            <w:r w:rsidRPr="00896C59">
              <w:rPr>
                <w:rFonts w:ascii="Arial Narrow" w:hAnsi="Arial Narrow" w:cs="Calibri"/>
              </w:rPr>
              <w:t>Lavação de veículos leves (passeio leve)</w:t>
            </w:r>
          </w:p>
          <w:p w:rsidR="00973BC7" w:rsidRPr="008C425A" w:rsidRDefault="00973BC7" w:rsidP="00230D7C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</w:tcPr>
          <w:p w:rsidR="00973BC7" w:rsidRDefault="00973BC7" w:rsidP="00230D7C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96C59">
              <w:rPr>
                <w:rFonts w:ascii="Arial Narrow" w:hAnsi="Arial Narrow"/>
                <w:color w:val="000000"/>
                <w:sz w:val="22"/>
              </w:rPr>
              <w:t xml:space="preserve">R$ </w:t>
            </w:r>
            <w:r>
              <w:rPr>
                <w:rFonts w:ascii="Arial Narrow" w:hAnsi="Arial Narrow"/>
                <w:color w:val="000000"/>
                <w:sz w:val="22"/>
              </w:rPr>
              <w:t>28,00</w:t>
            </w:r>
          </w:p>
        </w:tc>
      </w:tr>
    </w:tbl>
    <w:p w:rsidR="007028E6" w:rsidRPr="007362BD" w:rsidRDefault="007028E6" w:rsidP="00230D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028E6" w:rsidRPr="007362BD" w:rsidRDefault="007028E6" w:rsidP="00230D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Cláusula Segunda – Da validade da Ata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2.1. A presente Ata de Registro de Preços terá </w:t>
      </w:r>
      <w:r w:rsidRPr="007362B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validade até </w:t>
      </w:r>
      <w:r w:rsidR="00973BC7">
        <w:rPr>
          <w:rFonts w:asciiTheme="minorHAnsi" w:hAnsiTheme="minorHAnsi" w:cstheme="minorHAnsi"/>
          <w:b/>
          <w:bCs/>
          <w:color w:val="000000"/>
          <w:sz w:val="24"/>
          <w:szCs w:val="24"/>
        </w:rPr>
        <w:t>31 de dezembro de 2020</w:t>
      </w:r>
      <w:r w:rsidRPr="007362B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a contar da data de assinatura.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color w:val="000000"/>
          <w:sz w:val="24"/>
          <w:szCs w:val="24"/>
        </w:rPr>
        <w:t xml:space="preserve">2.2. Durante o prazo de validade desta Ata de Registro de Preços, a Associação dos Municípios do Meio Oeste Catarinense – AMMOC não será obrigada a firmar as contratações que dela poderão advir, </w:t>
      </w:r>
      <w:r w:rsidR="00973BC7" w:rsidRPr="007362BD">
        <w:rPr>
          <w:rFonts w:asciiTheme="minorHAnsi" w:hAnsiTheme="minorHAnsi" w:cstheme="minorHAnsi"/>
          <w:color w:val="000000"/>
          <w:sz w:val="24"/>
          <w:szCs w:val="24"/>
        </w:rPr>
        <w:t>facultando-se lhe</w:t>
      </w:r>
      <w:r w:rsidRPr="007362BD">
        <w:rPr>
          <w:rFonts w:asciiTheme="minorHAnsi" w:hAnsiTheme="minorHAnsi" w:cstheme="minorHAnsi"/>
          <w:color w:val="000000"/>
          <w:sz w:val="24"/>
          <w:szCs w:val="24"/>
        </w:rPr>
        <w:t xml:space="preserve"> a realização de licitação específica para a contratação pretendida, sendo assegurado </w:t>
      </w:r>
      <w:proofErr w:type="gramStart"/>
      <w:r w:rsidRPr="007362BD">
        <w:rPr>
          <w:rFonts w:asciiTheme="minorHAnsi" w:hAnsiTheme="minorHAnsi" w:cstheme="minorHAnsi"/>
          <w:color w:val="000000"/>
          <w:sz w:val="24"/>
          <w:szCs w:val="24"/>
        </w:rPr>
        <w:t>ao(</w:t>
      </w:r>
      <w:proofErr w:type="gramEnd"/>
      <w:r w:rsidRPr="007362BD">
        <w:rPr>
          <w:rFonts w:asciiTheme="minorHAnsi" w:hAnsiTheme="minorHAnsi" w:cstheme="minorHAnsi"/>
          <w:color w:val="000000"/>
          <w:sz w:val="24"/>
          <w:szCs w:val="24"/>
        </w:rPr>
        <w:t>s) beneficiário(s) do registro preferência de contratação em igualdade de condições.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color w:val="000000"/>
          <w:sz w:val="24"/>
          <w:szCs w:val="24"/>
        </w:rPr>
        <w:t>2.3. Os preços, durante a vigência da Ata, serão fixos e irreajustáveis, exceto nas hipóteses devidamente comprovadas, de ocorrência de situação prevista na alínea “d” do inciso II do art. 65 da Lei 8666/93 ou de redução dos preços praticados no mercado.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color w:val="000000"/>
          <w:sz w:val="24"/>
          <w:szCs w:val="24"/>
        </w:rPr>
        <w:t>2.4. A Ata poderá sofrer alterações de acordo com as condições estabelecidas no art. 65 da Lei 8.666/93.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28E6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Cláusula Terceira – Dos Direitos e Obrigações das Partes</w:t>
      </w:r>
    </w:p>
    <w:p w:rsidR="00973BC7" w:rsidRPr="007362BD" w:rsidRDefault="00973BC7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3.1. Compete ao Órgão Gestor: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3.1.1. O órgão gerenciador acompanhará, periodicamente, os preços praticados no mercado para os materiais registrados, para fins de controle e fixado do valor máximo a ser pago pela Associação.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3.1.2.1. O órgão gerenciador sempre que os órgãos e entidades usuários da ata de registro de preços necessitarem da entrega dos materiais, indicará os fornecedores e seus respectivos saldos, visando subsidiar os pedidos de materiais, respeitada a ordem de registro e os quantitativos a serem fornecidos. </w:t>
      </w:r>
    </w:p>
    <w:p w:rsidR="007028E6" w:rsidRPr="007362BD" w:rsidRDefault="00973BC7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3.1.3.</w:t>
      </w:r>
      <w:r w:rsidR="007028E6" w:rsidRPr="007362BD">
        <w:rPr>
          <w:rFonts w:asciiTheme="minorHAnsi" w:hAnsiTheme="minorHAnsi" w:cstheme="minorHAnsi"/>
          <w:sz w:val="24"/>
          <w:szCs w:val="24"/>
        </w:rPr>
        <w:t xml:space="preserve"> Optar pela contratação ou não dos bens ou serviços decorrentes do Sistema Registro de Preços ou das quantidades estimadas, ficando-lhe facultada a utilização de outros meios para aquisição de item, respeitada a legislação relativa às licitações, sendo assegurado ao beneficiário do Registro de Preços preferência em igualdade de condições, sem que caiba recurso ou indenização;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3.1.4. Dilatar o prazo de vigência do registro de preços “de oficio” através de apostilamento, com a publicação na imprensa oficial do município, observado o prazo legalmente permitido, quando os preços apresentarem mais vantajosos para a Associação e/ou existirem demandas para atendimento dos órgãos usuários.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3.1.5. Decidir sobre a revisão ou cancelamento dos preços registrados no prazo máximo de 10 (dez) dias úteis, salvo motivo de força maior devidamente justificado no processo;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3.1.6. Emitir a autorização de compra;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3.1.7. Dar preferência de contratação com o detentor do registro de preços ou conceder igualdade de condições, no caso de contrações por outros meios permitidos pela legislação;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3.2. Compete aos órgãos ou entidades usuárias: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3.2.1. Proporcionar ao detentor da ata todas as condições para o cumprimento de suas obrigações e entrega dos materiais dentro das normas estabelecidas no edital;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3.2.2. Proceder à fiscalização da contratação, mediante controle do cumprimento de todas as obrigações relativas ao fornecimento, inclusive encaminhando ao órgão gerenciador qualquer irregularidade verificada;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lastRenderedPageBreak/>
        <w:t xml:space="preserve">3.2.3. Rejeitar, no todo ou em parte, os serviços entregues em desacordo com as obrigações assumidas pelo detentor da ata.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3.3. Compete ao Compromitente Detentor da Ata: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3.3.1. Prestar os serviços nas condições estabelecidas no edital e seus anexos e atender todos os pedidos de contratação durante o período de duração do registro de Preços, independente da quantidade do pedido ou de valor mínimo, de acordo com a sua capacidade de fornecimento fixada na proposta de preço de sua titularidade, observando as quantidades, prazos e locais estabelecidos pelo Órgão Usuário da Ata de Registro de Preços;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3.3.2. Manter, durante a vigência do registro de preços, a compatibilidade de todas as obrigações assumidas e as condições de habilitação e qualificação exigidas na licitação;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3.3.4. Refazer os serviços recusados pelo órgão ou entidade usuária, sem qualquer ônus para a Administração, no prazo máximo de 24 (vinte e quatro) horas, independentemente da aplicação das penalidades cabíveis;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3.3.5. Ter revisado ou cancelado o registro de seus preços, quando presentes os pressupostos previstos na cláusula segunda desta Ata;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3.3.6. Atender a demanda dos órgãos ou entidade usuários, durante a fase da negociação de revisão de preços de que trata a cláusula segunda desta Ata, com os preços inicialmente registrados, garantida a compensação dos valores dos serviços já realizados, caso do reconhecimento pela Administração do rompimento do equilíbrio originalmente estipulado;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3.3.7. Vincular-se ao preço máximo (novo preço) definido pela Administração, resultante do ato de revisão;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3.3.8. Ter direito de preferência ou, igualdade de condições caso a Associação optar pela contratação dos bens ou serviços objeto de registro por outros meios facultados na legislação relativa às licitações.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3.3.9. Responsabilizar-se pelos danos causados diretamente à Associação ou a terceiros, decorrentes de sua culpa ou dolo até a entrega do objeto de registro de preços.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62BD">
        <w:rPr>
          <w:rFonts w:asciiTheme="minorHAnsi" w:hAnsiTheme="minorHAnsi" w:cstheme="minorHAnsi"/>
          <w:sz w:val="24"/>
          <w:szCs w:val="24"/>
        </w:rPr>
        <w:t xml:space="preserve">3.3.10. Receber os pagamentos respectivos nas condições pactuadas no edital e na cláusula oitava desta Ata de Registro de Preços. 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62BD">
        <w:rPr>
          <w:rFonts w:asciiTheme="minorHAnsi" w:hAnsiTheme="minorHAnsi" w:cstheme="minorHAnsi"/>
          <w:b/>
          <w:sz w:val="24"/>
          <w:szCs w:val="24"/>
        </w:rPr>
        <w:t>Clausula Quarta – Das Disposições Finais e do Foro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4.1. Integram esta Ata, o edital do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Pregão Presencial nº 00</w:t>
      </w:r>
      <w:r w:rsidR="00230D7C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/2020</w:t>
      </w:r>
      <w:r w:rsidRPr="007362BD">
        <w:rPr>
          <w:rFonts w:asciiTheme="minorHAnsi" w:hAnsiTheme="minorHAnsi" w:cstheme="minorHAnsi"/>
          <w:color w:val="000000"/>
          <w:sz w:val="24"/>
          <w:szCs w:val="24"/>
        </w:rPr>
        <w:t xml:space="preserve"> e a proposta da Detentora da Ata.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color w:val="000000"/>
          <w:sz w:val="24"/>
          <w:szCs w:val="24"/>
        </w:rPr>
        <w:t>4.2. Fica eleito o Foro da Comarca de Joaçaba - SC para dirimir quaisquer questões decorrentes da utilização da presente ata.</w:t>
      </w:r>
    </w:p>
    <w:p w:rsidR="007028E6" w:rsidRPr="007362BD" w:rsidRDefault="007028E6" w:rsidP="00230D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color w:val="000000"/>
          <w:sz w:val="24"/>
          <w:szCs w:val="24"/>
        </w:rPr>
        <w:t>4.3. Os casos omissos serão resolvidos de acordo com a Lei 10.520/2002, Lei 8.666/93, e demais normas aplicáveis.</w:t>
      </w:r>
    </w:p>
    <w:p w:rsidR="007028E6" w:rsidRPr="007362BD" w:rsidRDefault="007028E6" w:rsidP="007028E6">
      <w:pPr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7028E6" w:rsidRPr="007362BD" w:rsidRDefault="007028E6" w:rsidP="007028E6">
      <w:pPr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7028E6" w:rsidRPr="007362BD" w:rsidRDefault="007028E6" w:rsidP="007028E6">
      <w:pPr>
        <w:spacing w:line="360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color w:val="000000"/>
          <w:sz w:val="24"/>
          <w:szCs w:val="24"/>
        </w:rPr>
        <w:t>Joaçaba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SC, </w:t>
      </w:r>
      <w:r w:rsidR="00230D7C">
        <w:rPr>
          <w:rFonts w:asciiTheme="minorHAnsi" w:hAnsiTheme="minorHAnsi" w:cstheme="minorHAnsi"/>
          <w:color w:val="000000"/>
          <w:sz w:val="24"/>
          <w:szCs w:val="24"/>
        </w:rPr>
        <w:t>01 de junho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de 2020</w:t>
      </w:r>
      <w:r w:rsidRPr="007362B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7028E6" w:rsidRDefault="007028E6" w:rsidP="007028E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028E6" w:rsidRDefault="007028E6" w:rsidP="007028E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028E6" w:rsidRDefault="007028E6" w:rsidP="007028E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028E6" w:rsidRPr="007362BD" w:rsidRDefault="007028E6" w:rsidP="007028E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028E6" w:rsidRPr="007362BD" w:rsidRDefault="007028E6" w:rsidP="007028E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30D7C" w:rsidRDefault="00230D7C" w:rsidP="007028E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POSTO MICHELLOS LTDA</w:t>
      </w:r>
    </w:p>
    <w:p w:rsidR="007028E6" w:rsidRPr="007362BD" w:rsidRDefault="007028E6" w:rsidP="007028E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Representante legal </w:t>
      </w:r>
    </w:p>
    <w:p w:rsidR="007028E6" w:rsidRPr="007362BD" w:rsidRDefault="007028E6" w:rsidP="007028E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b/>
          <w:color w:val="000000"/>
          <w:sz w:val="24"/>
          <w:szCs w:val="24"/>
        </w:rPr>
        <w:t>DETENTORA DA ATA</w:t>
      </w:r>
    </w:p>
    <w:p w:rsidR="007028E6" w:rsidRPr="007362BD" w:rsidRDefault="007028E6" w:rsidP="007028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28E6" w:rsidRPr="007362BD" w:rsidRDefault="007028E6" w:rsidP="007028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28E6" w:rsidRPr="007362BD" w:rsidRDefault="007028E6" w:rsidP="007028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28E6" w:rsidRPr="007362BD" w:rsidRDefault="007028E6" w:rsidP="007028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28E6" w:rsidRPr="007362BD" w:rsidRDefault="007028E6" w:rsidP="007028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28E6" w:rsidRPr="007362BD" w:rsidRDefault="007028E6" w:rsidP="007028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Associação dos Municípios do Meio Oeste Catarinense - AMMOC </w:t>
      </w:r>
    </w:p>
    <w:p w:rsidR="007028E6" w:rsidRPr="007362BD" w:rsidRDefault="007028E6" w:rsidP="007028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ORGÃO GERENCIADOR</w:t>
      </w:r>
    </w:p>
    <w:p w:rsidR="007028E6" w:rsidRPr="007362BD" w:rsidRDefault="007028E6" w:rsidP="007028E6">
      <w:pPr>
        <w:widowControl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028E6" w:rsidRPr="007362BD" w:rsidRDefault="007028E6" w:rsidP="007028E6">
      <w:pPr>
        <w:widowControl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028E6" w:rsidRPr="007362BD" w:rsidRDefault="007028E6" w:rsidP="007028E6">
      <w:pPr>
        <w:widowControl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028E6" w:rsidRPr="007362BD" w:rsidRDefault="007028E6" w:rsidP="007028E6">
      <w:pPr>
        <w:widowControl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028E6" w:rsidRPr="007362BD" w:rsidRDefault="007028E6" w:rsidP="007028E6">
      <w:pPr>
        <w:widowControl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028E6" w:rsidRPr="007362BD" w:rsidRDefault="007028E6" w:rsidP="007028E6">
      <w:pPr>
        <w:widowControl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color w:val="000000"/>
          <w:sz w:val="24"/>
          <w:szCs w:val="24"/>
        </w:rPr>
        <w:t>Testemunhas:</w:t>
      </w:r>
    </w:p>
    <w:p w:rsidR="007028E6" w:rsidRPr="007362BD" w:rsidRDefault="007028E6" w:rsidP="007028E6">
      <w:pPr>
        <w:widowControl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028E6" w:rsidRPr="007362BD" w:rsidRDefault="007028E6" w:rsidP="007028E6">
      <w:pPr>
        <w:widowControl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028E6" w:rsidRPr="007362BD" w:rsidRDefault="007028E6" w:rsidP="007028E6">
      <w:pPr>
        <w:widowControl w:val="0"/>
        <w:tabs>
          <w:tab w:val="left" w:pos="4536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color w:val="000000"/>
          <w:sz w:val="24"/>
          <w:szCs w:val="24"/>
        </w:rPr>
        <w:t>01.</w:t>
      </w:r>
      <w:r w:rsidRPr="007362B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02. </w:t>
      </w:r>
    </w:p>
    <w:p w:rsidR="007028E6" w:rsidRPr="007362BD" w:rsidRDefault="007028E6" w:rsidP="007028E6">
      <w:pPr>
        <w:widowControl w:val="0"/>
        <w:tabs>
          <w:tab w:val="left" w:pos="709"/>
          <w:tab w:val="left" w:pos="4536"/>
          <w:tab w:val="left" w:pos="524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color w:val="000000"/>
          <w:sz w:val="24"/>
          <w:szCs w:val="24"/>
        </w:rPr>
        <w:t>Nome:</w:t>
      </w:r>
      <w:r w:rsidRPr="007362B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362BD">
        <w:rPr>
          <w:rFonts w:asciiTheme="minorHAnsi" w:hAnsiTheme="minorHAnsi" w:cstheme="minorHAnsi"/>
          <w:color w:val="000000"/>
          <w:sz w:val="24"/>
          <w:szCs w:val="24"/>
        </w:rPr>
        <w:tab/>
        <w:t>Nome:</w:t>
      </w:r>
      <w:r w:rsidRPr="007362BD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7028E6" w:rsidRPr="007362BD" w:rsidRDefault="007028E6" w:rsidP="007028E6">
      <w:pPr>
        <w:widowControl w:val="0"/>
        <w:tabs>
          <w:tab w:val="left" w:pos="709"/>
          <w:tab w:val="left" w:pos="4536"/>
          <w:tab w:val="left" w:pos="524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62BD">
        <w:rPr>
          <w:rFonts w:asciiTheme="minorHAnsi" w:hAnsiTheme="minorHAnsi" w:cstheme="minorHAnsi"/>
          <w:color w:val="000000"/>
          <w:sz w:val="24"/>
          <w:szCs w:val="24"/>
        </w:rPr>
        <w:t>CPF:</w:t>
      </w:r>
      <w:r w:rsidRPr="007362B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362BD">
        <w:rPr>
          <w:rFonts w:asciiTheme="minorHAnsi" w:hAnsiTheme="minorHAnsi" w:cstheme="minorHAnsi"/>
          <w:color w:val="000000"/>
          <w:sz w:val="24"/>
          <w:szCs w:val="24"/>
        </w:rPr>
        <w:tab/>
        <w:t>CPF:</w:t>
      </w:r>
    </w:p>
    <w:p w:rsidR="00D15F85" w:rsidRPr="00230D7C" w:rsidRDefault="00D15F85">
      <w:pPr>
        <w:rPr>
          <w:rFonts w:asciiTheme="minorHAnsi" w:hAnsiTheme="minorHAnsi" w:cstheme="minorHAnsi"/>
          <w:sz w:val="24"/>
          <w:szCs w:val="24"/>
        </w:rPr>
      </w:pPr>
    </w:p>
    <w:sectPr w:rsidR="00D15F85" w:rsidRPr="00230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511F6"/>
    <w:multiLevelType w:val="multilevel"/>
    <w:tmpl w:val="56B825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E6"/>
    <w:rsid w:val="00230D7C"/>
    <w:rsid w:val="003750D0"/>
    <w:rsid w:val="003D748F"/>
    <w:rsid w:val="007028E6"/>
    <w:rsid w:val="008E7B51"/>
    <w:rsid w:val="00973BC7"/>
    <w:rsid w:val="00CD15D2"/>
    <w:rsid w:val="00CE22B1"/>
    <w:rsid w:val="00D1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74DB"/>
  <w15:chartTrackingRefBased/>
  <w15:docId w15:val="{4A9A5D27-8E8E-400C-A949-8B16BFB7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028E6"/>
    <w:pPr>
      <w:keepNext/>
      <w:widowControl w:val="0"/>
      <w:suppressAutoHyphens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028E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02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4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48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1216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2020-06-01T17:55:00Z</cp:lastPrinted>
  <dcterms:created xsi:type="dcterms:W3CDTF">2020-06-01T13:11:00Z</dcterms:created>
  <dcterms:modified xsi:type="dcterms:W3CDTF">2020-06-01T19:51:00Z</dcterms:modified>
</cp:coreProperties>
</file>