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053E" w14:textId="77777777" w:rsidR="002A5E8E" w:rsidRPr="00F45950" w:rsidRDefault="002A5E8E" w:rsidP="002A5E8E">
      <w:pPr>
        <w:ind w:firstLine="0"/>
        <w:jc w:val="center"/>
        <w:rPr>
          <w:rFonts w:cs="Arial"/>
          <w:b/>
          <w:lang w:val="es-ES_tradnl"/>
        </w:rPr>
      </w:pPr>
      <w:r w:rsidRPr="00F45950">
        <w:rPr>
          <w:rFonts w:cs="Arial"/>
          <w:b/>
          <w:lang w:val="es-ES_tradnl"/>
        </w:rPr>
        <w:t xml:space="preserve">AMMOC - ASSOCIAÇÃO DOS MUNICÍPIOS DO MEIO OESTE CATARINENSE </w:t>
      </w:r>
    </w:p>
    <w:p w14:paraId="1BE7D18D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75EC047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9032427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88EED7F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6E39E864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3E953A91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DF4986D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B887FF1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EA0FB39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0D275CC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54FE06DF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305A8B47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1C9DFCB6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3F48464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687EBF7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77F9661" w14:textId="5AB02823" w:rsidR="00E67EA9" w:rsidRDefault="00E35625" w:rsidP="00E35625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</w:t>
      </w:r>
      <w:r w:rsidR="00E67EA9">
        <w:rPr>
          <w:rFonts w:cs="Arial"/>
          <w:b/>
          <w:lang w:val="es-ES_tradnl"/>
        </w:rPr>
        <w:t xml:space="preserve">             </w:t>
      </w:r>
      <w:r>
        <w:rPr>
          <w:rFonts w:cs="Arial"/>
          <w:b/>
          <w:lang w:val="es-ES_tradnl"/>
        </w:rPr>
        <w:t xml:space="preserve">DISPENSA DE LICITAÇÃO </w:t>
      </w:r>
    </w:p>
    <w:p w14:paraId="27740B1E" w14:textId="45F91B89" w:rsidR="002A5E8E" w:rsidRPr="00F45950" w:rsidRDefault="00E67EA9" w:rsidP="00E35625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PROCESSO LICITATÓRIO 004/2020</w:t>
      </w:r>
      <w:r w:rsidR="00E35625">
        <w:rPr>
          <w:rFonts w:cs="Arial"/>
          <w:b/>
          <w:lang w:val="es-ES_tradnl"/>
        </w:rPr>
        <w:t xml:space="preserve"> - </w:t>
      </w:r>
      <w:r w:rsidR="00392CD8" w:rsidRPr="00F45950">
        <w:rPr>
          <w:rFonts w:cs="Arial"/>
          <w:b/>
          <w:lang w:val="es-ES_tradnl"/>
        </w:rPr>
        <w:t>AMMOC</w:t>
      </w:r>
    </w:p>
    <w:p w14:paraId="29DB5411" w14:textId="5A98C85A" w:rsidR="002A5E8E" w:rsidRPr="00F45950" w:rsidRDefault="00E35625" w:rsidP="00E35625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</w:t>
      </w:r>
      <w:r w:rsidR="00392CD8" w:rsidRPr="00F45950">
        <w:rPr>
          <w:rFonts w:cs="Arial"/>
          <w:b/>
          <w:lang w:val="es-ES_tradnl"/>
        </w:rPr>
        <w:t>AQUISIÇÃO DE SOFTWARE VIA SITE</w:t>
      </w:r>
      <w:r w:rsidR="00BA65F2" w:rsidRPr="00F45950">
        <w:rPr>
          <w:rFonts w:cs="Arial"/>
          <w:b/>
          <w:lang w:val="es-ES_tradnl"/>
        </w:rPr>
        <w:t xml:space="preserve"> TECHSOUP</w:t>
      </w:r>
    </w:p>
    <w:p w14:paraId="5E34E5AB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E5BB4A1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F2D405C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560AC1EB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5BE2C8F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1BC06223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3E8199AE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CF16E33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51D40AB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6E46A50D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2736E81F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0073C59B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747084B3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1B9FCC7A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5C7436AA" w14:textId="77777777" w:rsidR="002A5E8E" w:rsidRPr="00F45950" w:rsidRDefault="002A5E8E" w:rsidP="002A5E8E">
      <w:pPr>
        <w:jc w:val="center"/>
        <w:rPr>
          <w:rFonts w:cs="Arial"/>
          <w:b/>
          <w:lang w:val="es-ES_tradnl"/>
        </w:rPr>
      </w:pPr>
    </w:p>
    <w:p w14:paraId="591342FF" w14:textId="2854273C" w:rsidR="002A5E8E" w:rsidRPr="00F45950" w:rsidRDefault="00E35625" w:rsidP="00E67EA9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               </w:t>
      </w:r>
      <w:proofErr w:type="spellStart"/>
      <w:r w:rsidR="002A5E8E" w:rsidRPr="00F45950">
        <w:rPr>
          <w:rFonts w:cs="Arial"/>
          <w:b/>
          <w:lang w:val="es-ES_tradnl"/>
        </w:rPr>
        <w:t>Joaçaba</w:t>
      </w:r>
      <w:proofErr w:type="spellEnd"/>
      <w:r w:rsidR="002A5E8E" w:rsidRPr="00F45950">
        <w:rPr>
          <w:rFonts w:cs="Arial"/>
          <w:b/>
          <w:lang w:val="es-ES_tradnl"/>
        </w:rPr>
        <w:t xml:space="preserve"> – SC, </w:t>
      </w:r>
      <w:proofErr w:type="spellStart"/>
      <w:r w:rsidR="00392CD8" w:rsidRPr="00F45950">
        <w:rPr>
          <w:rFonts w:cs="Arial"/>
          <w:b/>
          <w:lang w:val="es-ES_tradnl"/>
        </w:rPr>
        <w:t>junho</w:t>
      </w:r>
      <w:proofErr w:type="spellEnd"/>
      <w:r w:rsidR="00392CD8" w:rsidRPr="00F45950">
        <w:rPr>
          <w:rFonts w:cs="Arial"/>
          <w:b/>
          <w:lang w:val="es-ES_tradnl"/>
        </w:rPr>
        <w:t xml:space="preserve"> de </w:t>
      </w:r>
      <w:r w:rsidR="00E67EA9">
        <w:rPr>
          <w:rFonts w:cs="Arial"/>
          <w:b/>
          <w:lang w:val="es-ES_tradnl"/>
        </w:rPr>
        <w:t>2020.</w:t>
      </w:r>
    </w:p>
    <w:p w14:paraId="52FE2633" w14:textId="77777777" w:rsidR="002A5E8E" w:rsidRPr="00F45950" w:rsidRDefault="002A5E8E" w:rsidP="00446167">
      <w:pPr>
        <w:jc w:val="center"/>
        <w:rPr>
          <w:rFonts w:cs="Arial"/>
          <w:b/>
          <w:lang w:val="es-ES_tradnl"/>
        </w:rPr>
        <w:sectPr w:rsidR="002A5E8E" w:rsidRPr="00F45950" w:rsidSect="003D67C9">
          <w:headerReference w:type="even" r:id="rId8"/>
          <w:headerReference w:type="default" r:id="rId9"/>
          <w:headerReference w:type="first" r:id="rId10"/>
          <w:pgSz w:w="11906" w:h="16838" w:code="9"/>
          <w:pgMar w:top="2268" w:right="1134" w:bottom="1134" w:left="1701" w:header="1134" w:footer="709" w:gutter="0"/>
          <w:cols w:space="708"/>
          <w:docGrid w:linePitch="360"/>
        </w:sectPr>
      </w:pPr>
    </w:p>
    <w:p w14:paraId="7B0C4C23" w14:textId="77777777" w:rsidR="002A5E8E" w:rsidRPr="00F45950" w:rsidRDefault="002A5E8E" w:rsidP="00446167">
      <w:pPr>
        <w:jc w:val="center"/>
        <w:rPr>
          <w:rFonts w:cs="Arial"/>
          <w:b/>
          <w:lang w:val="es-ES_tradnl"/>
        </w:rPr>
      </w:pPr>
    </w:p>
    <w:p w14:paraId="21D1E436" w14:textId="77777777" w:rsidR="00532D87" w:rsidRPr="00F45950" w:rsidRDefault="00532D87" w:rsidP="00446167">
      <w:pPr>
        <w:jc w:val="center"/>
        <w:rPr>
          <w:rFonts w:cs="Arial"/>
          <w:b/>
          <w:lang w:val="es-ES_tradnl"/>
        </w:rPr>
      </w:pPr>
      <w:r w:rsidRPr="00F45950">
        <w:rPr>
          <w:rFonts w:cs="Arial"/>
          <w:b/>
          <w:lang w:val="es-ES_tradnl"/>
        </w:rPr>
        <w:t>SUMÁRIO</w:t>
      </w:r>
    </w:p>
    <w:p w14:paraId="30150E08" w14:textId="48F81063" w:rsidR="0097205B" w:rsidRDefault="00532D87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r w:rsidRPr="00F45950">
        <w:rPr>
          <w:rFonts w:cs="Arial"/>
        </w:rPr>
      </w:r>
      <w:r w:rsidRPr="00F45950">
        <w:rPr>
          <w:rFonts w:cs="Arial"/>
        </w:rPr>
        <w:instrText xml:space="preserve"/>
      </w:r>
      <w:r w:rsidRPr="00F45950">
        <w:rPr>
          <w:rFonts w:cs="Arial"/>
        </w:rPr>
      </w:r>
      <w:hyperlink w:anchor="_Toc10617533" w:history="1">
        <w:r w:rsidR="0097205B" w:rsidRPr="00D260B6">
          <w:rPr>
            <w:rStyle w:val="Hyperlink"/>
            <w:noProof/>
          </w:rPr>
          <w:t>1.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</w:rPr>
          <w:t>OBJETO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  <w:fldChar w:fldCharType="begin"/>
        </w:r>
        <w:r w:rsidR="0097205B">
          <w:rPr>
            <w:noProof/>
            <w:webHidden/>
          </w:rPr>
          <w:instrText xml:space="preserve"> PAGEREF _Toc10617533 \h </w:instrText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fldChar w:fldCharType="separate"/>
        </w:r>
        <w:r w:rsidR="00AC5BBA">
          <w:rPr>
            <w:noProof/>
            <w:webHidden/>
          </w:rPr>
          <w:t>3</w:t>
        </w:r>
        <w:r w:rsidR="0097205B">
          <w:rPr>
            <w:noProof/>
            <w:webHidden/>
          </w:rPr>
          <w:fldChar w:fldCharType="end"/>
        </w:r>
      </w:hyperlink>
    </w:p>
    <w:p w14:paraId="7582B5A8" w14:textId="7EE49E22" w:rsidR="0097205B" w:rsidRDefault="009C7FD2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39" w:history="1">
        <w:r w:rsidR="00E67EA9">
          <w:rPr>
            <w:rStyle w:val="Hyperlink"/>
            <w:noProof/>
            <w:lang w:eastAsia="pt-BR"/>
          </w:rPr>
          <w:t>1.1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Norton Small Business</w:t>
        </w:r>
        <w:r w:rsidR="0097205B">
          <w:rPr>
            <w:noProof/>
            <w:webHidden/>
          </w:rPr>
          <w:tab/>
        </w:r>
        <w:r w:rsidR="00E67EA9">
          <w:rPr>
            <w:noProof/>
            <w:webHidden/>
          </w:rPr>
          <w:t>3</w:t>
        </w:r>
      </w:hyperlink>
    </w:p>
    <w:p w14:paraId="327FEF82" w14:textId="662EBB38" w:rsidR="0097205B" w:rsidRDefault="009C7FD2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10617540" w:history="1">
        <w:r w:rsidR="00E67EA9">
          <w:rPr>
            <w:rStyle w:val="Hyperlink"/>
            <w:noProof/>
            <w:lang w:eastAsia="pt-BR"/>
          </w:rPr>
          <w:t>1.2</w:t>
        </w:r>
        <w:r w:rsidR="0097205B"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Autodesk Archi., Eng. and Construc. Collection</w:t>
        </w:r>
        <w:r w:rsidR="0097205B">
          <w:rPr>
            <w:noProof/>
            <w:webHidden/>
          </w:rPr>
          <w:tab/>
        </w:r>
        <w:r w:rsidR="00E67EA9">
          <w:rPr>
            <w:noProof/>
            <w:webHidden/>
          </w:rPr>
          <w:t>3</w:t>
        </w:r>
      </w:hyperlink>
    </w:p>
    <w:p w14:paraId="2C99EE20" w14:textId="4DDEED38" w:rsidR="0097205B" w:rsidRDefault="009C7FD2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617542" w:history="1">
        <w:r w:rsidR="0097205B" w:rsidRPr="00D260B6">
          <w:rPr>
            <w:rStyle w:val="Hyperlink"/>
            <w:noProof/>
            <w:lang w:eastAsia="pt-BR"/>
          </w:rPr>
          <w:t>2.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DA NECESSIDADE DO OBJETO</w:t>
        </w:r>
        <w:r w:rsidR="0097205B">
          <w:rPr>
            <w:noProof/>
            <w:webHidden/>
          </w:rPr>
          <w:tab/>
        </w:r>
        <w:r w:rsidR="001F7403">
          <w:rPr>
            <w:noProof/>
            <w:webHidden/>
          </w:rPr>
          <w:t>4</w:t>
        </w:r>
      </w:hyperlink>
    </w:p>
    <w:p w14:paraId="2851165F" w14:textId="4022133D" w:rsidR="0097205B" w:rsidRDefault="009C7FD2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617543" w:history="1">
        <w:r w:rsidR="0097205B" w:rsidRPr="00D260B6">
          <w:rPr>
            <w:rStyle w:val="Hyperlink"/>
            <w:noProof/>
            <w:lang w:eastAsia="pt-BR"/>
          </w:rPr>
          <w:t>3.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JUSTIFICATIVA DA ESCOLHA DA TECHSOUP BRASIL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instrText xml:space="preserve"/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</w:r>
        <w:r w:rsidR="00AC5BBA">
          <w:rPr>
            <w:noProof/>
            <w:webHidden/>
          </w:rPr>
          <w:t>7</w:t>
        </w:r>
        <w:r w:rsidR="0097205B">
          <w:rPr>
            <w:noProof/>
            <w:webHidden/>
          </w:rPr>
        </w:r>
      </w:hyperlink>
    </w:p>
    <w:p w14:paraId="49D3FEB2" w14:textId="64E509EA" w:rsidR="0097205B" w:rsidRDefault="009C7FD2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617544" w:history="1">
        <w:r w:rsidR="0097205B" w:rsidRPr="00D260B6">
          <w:rPr>
            <w:rStyle w:val="Hyperlink"/>
            <w:noProof/>
            <w:lang w:eastAsia="pt-BR"/>
          </w:rPr>
          <w:t>4.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  <w:lang w:eastAsia="pt-BR"/>
          </w:rPr>
          <w:t>DOS VALORES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instrText xml:space="preserve"/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</w:r>
        <w:r w:rsidR="00AC5BBA">
          <w:rPr>
            <w:noProof/>
            <w:webHidden/>
          </w:rPr>
          <w:t>8</w:t>
        </w:r>
        <w:r w:rsidR="0097205B">
          <w:rPr>
            <w:noProof/>
            <w:webHidden/>
          </w:rPr>
        </w:r>
      </w:hyperlink>
    </w:p>
    <w:p w14:paraId="64DED7BE" w14:textId="1ED5E8FD" w:rsidR="0097205B" w:rsidRDefault="009C7FD2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10617545" w:history="1">
        <w:r w:rsidR="0097205B" w:rsidRPr="00D260B6">
          <w:rPr>
            <w:rStyle w:val="Hyperlink"/>
            <w:noProof/>
          </w:rPr>
          <w:t>5.</w:t>
        </w:r>
        <w:r w:rsidR="0097205B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97205B" w:rsidRPr="00D260B6">
          <w:rPr>
            <w:rStyle w:val="Hyperlink"/>
            <w:noProof/>
          </w:rPr>
          <w:t>DA HABILITAÇÃO JURÍDICA E DA REGULARIDADE FISCAL</w:t>
        </w:r>
        <w:r w:rsidR="0097205B">
          <w:rPr>
            <w:noProof/>
            <w:webHidden/>
          </w:rPr>
          <w:tab/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  <w:instrText xml:space="preserve"/>
        </w:r>
        <w:r w:rsidR="0097205B">
          <w:rPr>
            <w:noProof/>
            <w:webHidden/>
          </w:rPr>
        </w:r>
        <w:r w:rsidR="0097205B">
          <w:rPr>
            <w:noProof/>
            <w:webHidden/>
          </w:rPr>
        </w:r>
        <w:r w:rsidR="00AC5BBA">
          <w:rPr>
            <w:noProof/>
            <w:webHidden/>
          </w:rPr>
          <w:t>8</w:t>
        </w:r>
        <w:r w:rsidR="0097205B">
          <w:rPr>
            <w:noProof/>
            <w:webHidden/>
          </w:rPr>
        </w:r>
      </w:hyperlink>
    </w:p>
    <w:p w14:paraId="1B18F272" w14:textId="7787DF71" w:rsidR="00BC6A56" w:rsidRPr="00F45950" w:rsidRDefault="00532D87" w:rsidP="00A2755A">
      <w:pPr>
        <w:pStyle w:val="Sumrio1"/>
      </w:pPr>
      <w:r w:rsidRPr="00F45950"/>
      <w:bookmarkStart w:id="0" w:name="bookmark0"/>
      <w:bookmarkEnd w:id="0"/>
      <w:r w:rsidR="00A2755A">
        <w:t>6</w:t>
      </w:r>
      <w:r w:rsidR="00BC6A56" w:rsidRPr="00F45950">
        <w:t xml:space="preserve">. </w:t>
      </w:r>
      <w:r w:rsidR="00BC6A56" w:rsidRPr="00F45950">
        <w:tab/>
        <w:t xml:space="preserve">ANEXO </w:t>
      </w:r>
      <w:r w:rsidR="00A2755A">
        <w:t>1</w:t>
      </w:r>
      <w:r w:rsidR="00BC6A56" w:rsidRPr="00F45950">
        <w:t xml:space="preserve"> – CERTIDÕES DE REGULARIDADE</w:t>
      </w:r>
      <w:r w:rsidR="00420165">
        <w:t xml:space="preserve"> ..............................................9</w:t>
      </w:r>
    </w:p>
    <w:p w14:paraId="2719CEC4" w14:textId="77777777" w:rsidR="00BC6A56" w:rsidRPr="00F45950" w:rsidRDefault="00BC6A56" w:rsidP="00BC6A56"/>
    <w:p w14:paraId="241DF665" w14:textId="77777777" w:rsidR="00BC6A56" w:rsidRPr="00F45950" w:rsidRDefault="00BC6A56" w:rsidP="00BC6A56">
      <w:r w:rsidRPr="00F45950">
        <w:tab/>
      </w:r>
    </w:p>
    <w:p w14:paraId="2C823538" w14:textId="77777777" w:rsidR="00BC6A56" w:rsidRPr="00F45950" w:rsidRDefault="00BC6A56" w:rsidP="00BC6A56"/>
    <w:p w14:paraId="1A40657C" w14:textId="77777777" w:rsidR="001404C0" w:rsidRPr="00F45950" w:rsidRDefault="001404C0" w:rsidP="001404C0"/>
    <w:p w14:paraId="0FFA8126" w14:textId="77777777" w:rsidR="002A5E8E" w:rsidRDefault="002A5E8E" w:rsidP="001404C0"/>
    <w:p w14:paraId="6962A24C" w14:textId="77777777" w:rsidR="000F5027" w:rsidRPr="000F5027" w:rsidRDefault="000F5027" w:rsidP="000F5027"/>
    <w:p w14:paraId="7E6F159F" w14:textId="77777777" w:rsidR="000F5027" w:rsidRPr="000F5027" w:rsidRDefault="000F5027" w:rsidP="000F5027"/>
    <w:p w14:paraId="604CA8AF" w14:textId="77777777" w:rsidR="000F5027" w:rsidRDefault="000F5027" w:rsidP="000F5027"/>
    <w:p w14:paraId="33820C1B" w14:textId="069D6C34" w:rsidR="000F5027" w:rsidRPr="000F5027" w:rsidRDefault="000F5027" w:rsidP="000F5027">
      <w:pPr>
        <w:sectPr w:rsidR="000F5027" w:rsidRPr="000F5027" w:rsidSect="002A5E8E">
          <w:headerReference w:type="default" r:id="rId11"/>
          <w:footerReference w:type="default" r:id="rId12"/>
          <w:pgSz w:w="11906" w:h="16838" w:code="9"/>
          <w:pgMar w:top="2268" w:right="1134" w:bottom="1134" w:left="1701" w:header="1134" w:footer="1134" w:gutter="0"/>
          <w:cols w:space="708"/>
          <w:docGrid w:linePitch="360"/>
        </w:sectPr>
      </w:pPr>
    </w:p>
    <w:p w14:paraId="1F173B48" w14:textId="77777777" w:rsidR="002A5E8E" w:rsidRPr="00F45950" w:rsidRDefault="00A2755A" w:rsidP="002A5E8E">
      <w:pPr>
        <w:pStyle w:val="Ttulo1"/>
      </w:pPr>
      <w:bookmarkStart w:id="1" w:name="_Toc10617533"/>
      <w:r w:rsidRPr="00F45950">
        <w:rPr>
          <w:caps w:val="0"/>
        </w:rPr>
        <w:lastRenderedPageBreak/>
        <w:t>OBJETO</w:t>
      </w:r>
      <w:bookmarkEnd w:id="1"/>
    </w:p>
    <w:p w14:paraId="06077D82" w14:textId="77777777" w:rsidR="00A2755A" w:rsidRPr="00F45950" w:rsidRDefault="00A2755A" w:rsidP="002A5E8E">
      <w:pPr>
        <w:rPr>
          <w:b/>
        </w:rPr>
      </w:pPr>
    </w:p>
    <w:p w14:paraId="31C36BD2" w14:textId="3E7C5EBC" w:rsidR="00A2755A" w:rsidRPr="00E67EA9" w:rsidRDefault="00FC44D8" w:rsidP="00E67EA9">
      <w:pPr>
        <w:rPr>
          <w:lang w:eastAsia="pt-BR"/>
        </w:rPr>
      </w:pPr>
      <w:r>
        <w:rPr>
          <w:lang w:eastAsia="pt-BR"/>
        </w:rPr>
        <w:t xml:space="preserve">Contratação de Antivírus e Autodesk </w:t>
      </w:r>
      <w:proofErr w:type="spellStart"/>
      <w:r>
        <w:rPr>
          <w:lang w:eastAsia="pt-BR"/>
        </w:rPr>
        <w:t>Archi</w:t>
      </w:r>
      <w:proofErr w:type="spellEnd"/>
      <w:r>
        <w:rPr>
          <w:lang w:eastAsia="pt-BR"/>
        </w:rPr>
        <w:t xml:space="preserve">. </w:t>
      </w:r>
      <w:proofErr w:type="spellStart"/>
      <w:r>
        <w:rPr>
          <w:lang w:eastAsia="pt-BR"/>
        </w:rPr>
        <w:t>And</w:t>
      </w:r>
      <w:proofErr w:type="spellEnd"/>
      <w:r>
        <w:rPr>
          <w:lang w:eastAsia="pt-BR"/>
        </w:rPr>
        <w:t xml:space="preserve"> </w:t>
      </w:r>
      <w:proofErr w:type="spellStart"/>
      <w:r>
        <w:rPr>
          <w:lang w:eastAsia="pt-BR"/>
        </w:rPr>
        <w:t>Construc</w:t>
      </w:r>
      <w:proofErr w:type="spellEnd"/>
      <w:r>
        <w:rPr>
          <w:lang w:eastAsia="pt-BR"/>
        </w:rPr>
        <w:t xml:space="preserve">. </w:t>
      </w:r>
      <w:proofErr w:type="spellStart"/>
      <w:r>
        <w:rPr>
          <w:lang w:eastAsia="pt-BR"/>
        </w:rPr>
        <w:t>Collection</w:t>
      </w:r>
      <w:proofErr w:type="spellEnd"/>
      <w:r>
        <w:rPr>
          <w:lang w:eastAsia="pt-BR"/>
        </w:rPr>
        <w:t xml:space="preserve"> </w:t>
      </w:r>
      <w:r w:rsidR="005624AA" w:rsidRPr="00F45950">
        <w:rPr>
          <w:lang w:eastAsia="pt-BR"/>
        </w:rPr>
        <w:t xml:space="preserve">com licenças </w:t>
      </w:r>
      <w:r>
        <w:rPr>
          <w:lang w:eastAsia="pt-BR"/>
        </w:rPr>
        <w:t xml:space="preserve">anuais </w:t>
      </w:r>
      <w:r w:rsidR="005624AA" w:rsidRPr="00F45950">
        <w:rPr>
          <w:lang w:eastAsia="pt-BR"/>
        </w:rPr>
        <w:t xml:space="preserve">para o uso </w:t>
      </w:r>
      <w:r w:rsidR="00BA65F2" w:rsidRPr="00F45950">
        <w:rPr>
          <w:lang w:eastAsia="pt-BR"/>
        </w:rPr>
        <w:t>na AMMOC considerando melhorar a qualidade do serviço prestado fornecendo ferramentas de melhor qualidade e funcionabilidade aos funcionários, sendo descritas abaixo as ferramentas propostas</w:t>
      </w:r>
      <w:r w:rsidR="00E67EA9">
        <w:rPr>
          <w:lang w:eastAsia="pt-BR"/>
        </w:rPr>
        <w:t>.</w:t>
      </w:r>
    </w:p>
    <w:p w14:paraId="56478882" w14:textId="0CCF331C" w:rsidR="00A2755A" w:rsidRPr="00006442" w:rsidRDefault="00A2755A" w:rsidP="00E67EA9">
      <w:pPr>
        <w:ind w:firstLine="0"/>
        <w:rPr>
          <w:rFonts w:eastAsia="Times New Roman"/>
          <w:b/>
          <w:lang w:eastAsia="pt-BR"/>
        </w:rPr>
      </w:pPr>
    </w:p>
    <w:p w14:paraId="114CCFE0" w14:textId="77777777" w:rsidR="00BA65F2" w:rsidRPr="00006442" w:rsidRDefault="00BA65F2" w:rsidP="00AA070A">
      <w:pPr>
        <w:pStyle w:val="Ttulo2"/>
        <w:rPr>
          <w:b/>
          <w:lang w:eastAsia="pt-BR"/>
        </w:rPr>
      </w:pPr>
      <w:bookmarkStart w:id="2" w:name="_Toc10617539"/>
      <w:r w:rsidRPr="00006442">
        <w:rPr>
          <w:b/>
          <w:lang w:eastAsia="pt-BR"/>
        </w:rPr>
        <w:t>Norton Small Business</w:t>
      </w:r>
      <w:bookmarkEnd w:id="2"/>
    </w:p>
    <w:p w14:paraId="4ACF8663" w14:textId="77777777" w:rsidR="00AA070A" w:rsidRPr="00F45950" w:rsidRDefault="00AA070A" w:rsidP="00AA070A">
      <w:pPr>
        <w:rPr>
          <w:lang w:eastAsia="pt-BR"/>
        </w:rPr>
      </w:pPr>
    </w:p>
    <w:p w14:paraId="16635EC8" w14:textId="7FCCDE9F" w:rsidR="00AA070A" w:rsidRPr="00F45950" w:rsidRDefault="00AA070A" w:rsidP="00AA070A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E67EA9">
        <w:rPr>
          <w:lang w:eastAsia="pt-BR"/>
        </w:rPr>
        <w:t>Assinatura Anual para 2</w:t>
      </w:r>
      <w:r w:rsidR="00C71C76" w:rsidRPr="00F45950">
        <w:rPr>
          <w:lang w:eastAsia="pt-BR"/>
        </w:rPr>
        <w:t>0 dispositivos;</w:t>
      </w:r>
    </w:p>
    <w:p w14:paraId="7D37D7D3" w14:textId="07F79069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</w:t>
      </w:r>
      <w:r w:rsidR="00006442">
        <w:rPr>
          <w:rFonts w:eastAsia="Times New Roman"/>
          <w:lang w:eastAsia="pt-BR"/>
        </w:rPr>
        <w:t xml:space="preserve"> 505,00 </w:t>
      </w:r>
      <w:r w:rsidRPr="00F45950">
        <w:rPr>
          <w:rFonts w:eastAsia="Times New Roman"/>
          <w:lang w:eastAsia="pt-BR"/>
        </w:rPr>
        <w:t xml:space="preserve">por </w:t>
      </w:r>
      <w:r w:rsidR="00E67EA9">
        <w:rPr>
          <w:rFonts w:eastAsia="Times New Roman"/>
          <w:lang w:eastAsia="pt-BR"/>
        </w:rPr>
        <w:t>2</w:t>
      </w:r>
      <w:r w:rsidR="009C29F4" w:rsidRPr="00F45950">
        <w:rPr>
          <w:rFonts w:eastAsia="Times New Roman"/>
          <w:lang w:eastAsia="pt-BR"/>
        </w:rPr>
        <w:t xml:space="preserve">0 </w:t>
      </w:r>
      <w:r w:rsidRPr="00F45950">
        <w:rPr>
          <w:rFonts w:eastAsia="Times New Roman"/>
          <w:lang w:eastAsia="pt-BR"/>
        </w:rPr>
        <w:t>unidade</w:t>
      </w:r>
      <w:r w:rsidR="009C29F4" w:rsidRPr="00F45950">
        <w:rPr>
          <w:rFonts w:eastAsia="Times New Roman"/>
          <w:lang w:eastAsia="pt-BR"/>
        </w:rPr>
        <w:t>s</w:t>
      </w:r>
      <w:r w:rsidRPr="00F45950">
        <w:rPr>
          <w:rFonts w:eastAsia="Times New Roman"/>
          <w:lang w:eastAsia="pt-BR"/>
        </w:rPr>
        <w:t>;</w:t>
      </w:r>
    </w:p>
    <w:p w14:paraId="625FAA31" w14:textId="513D8046" w:rsidR="00502DF7" w:rsidRPr="00F45950" w:rsidRDefault="00502DF7" w:rsidP="00502DF7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>Valor Mercado / Internet:</w:t>
      </w:r>
      <w:r w:rsidR="00E67EA9">
        <w:rPr>
          <w:rFonts w:eastAsia="Times New Roman"/>
          <w:lang w:eastAsia="pt-BR"/>
        </w:rPr>
        <w:t xml:space="preserve"> R$</w:t>
      </w:r>
      <w:r w:rsidR="00006442">
        <w:rPr>
          <w:rFonts w:eastAsia="Times New Roman"/>
          <w:lang w:eastAsia="pt-BR"/>
        </w:rPr>
        <w:t xml:space="preserve"> 766,00 </w:t>
      </w:r>
      <w:r w:rsidR="00E67EA9">
        <w:rPr>
          <w:rFonts w:eastAsia="Times New Roman"/>
          <w:lang w:eastAsia="pt-BR"/>
        </w:rPr>
        <w:t>por 2</w:t>
      </w:r>
      <w:r w:rsidRPr="00F45950">
        <w:rPr>
          <w:rFonts w:eastAsia="Times New Roman"/>
          <w:lang w:eastAsia="pt-BR"/>
        </w:rPr>
        <w:t>0 unidades</w:t>
      </w:r>
    </w:p>
    <w:p w14:paraId="3EFDBE7C" w14:textId="334132AF" w:rsidR="00006442" w:rsidRPr="00006442" w:rsidRDefault="009C7FD2" w:rsidP="00AA070A">
      <w:pPr>
        <w:rPr>
          <w:rFonts w:eastAsia="Times New Roman"/>
          <w:b/>
          <w:bCs/>
          <w:color w:val="000000" w:themeColor="text1"/>
          <w:sz w:val="18"/>
          <w:szCs w:val="18"/>
          <w:lang w:eastAsia="pt-BR"/>
        </w:rPr>
      </w:pPr>
      <w:hyperlink r:id="rId13" w:history="1">
        <w:r w:rsidR="00006442" w:rsidRPr="00006442">
          <w:rPr>
            <w:rStyle w:val="Hyperlink"/>
            <w:color w:val="000000" w:themeColor="text1"/>
          </w:rPr>
          <w:t>https://br.norton.com/small-business?SID=aBR900%5E01-us%5EbrNSB%5E%5Eg%5Ec%5E&amp;cjid=7678724&amp;clickid=892439c5a9aa11ea813700070a24060e_800303644353967267%3AtbEtOi9DH7rA&amp;af_sub4=aff&amp;af_sub5=CJ&amp;c=CJ&amp;cjevent=892439c5a9aa11ea813700070a24060e</w:t>
        </w:r>
      </w:hyperlink>
      <w:r w:rsidR="005D3F1A">
        <w:rPr>
          <w:color w:val="000000" w:themeColor="text1"/>
        </w:rPr>
        <w:t xml:space="preserve"> ( Data 08/06/2020)</w:t>
      </w:r>
    </w:p>
    <w:p w14:paraId="2922756B" w14:textId="34CD8BCF" w:rsidR="00AA070A" w:rsidRPr="00F45950" w:rsidRDefault="00AA070A" w:rsidP="00AA070A">
      <w:r w:rsidRPr="00F45950">
        <w:rPr>
          <w:rFonts w:cs="Arial"/>
          <w:b/>
          <w:bCs/>
        </w:rPr>
        <w:t xml:space="preserve">Parceiro Doador: </w:t>
      </w:r>
      <w:hyperlink r:id="rId14" w:history="1">
        <w:proofErr w:type="spellStart"/>
        <w:r w:rsidR="004E04B2" w:rsidRPr="005D3F1A">
          <w:rPr>
            <w:rStyle w:val="Hyperlink"/>
            <w:rFonts w:cs="Arial"/>
            <w:color w:val="000000" w:themeColor="text1"/>
          </w:rPr>
          <w:t>NortonLifeLock</w:t>
        </w:r>
        <w:proofErr w:type="spellEnd"/>
      </w:hyperlink>
    </w:p>
    <w:p w14:paraId="29FF4E48" w14:textId="77777777" w:rsidR="00AA070A" w:rsidRPr="00F45950" w:rsidRDefault="00AA070A" w:rsidP="00BA65F2">
      <w:pPr>
        <w:rPr>
          <w:rFonts w:eastAsia="Times New Roman"/>
          <w:lang w:eastAsia="pt-BR"/>
        </w:rPr>
      </w:pPr>
      <w:r w:rsidRPr="00F45950">
        <w:rPr>
          <w:rFonts w:cs="Arial"/>
          <w:b/>
          <w:bCs/>
        </w:rPr>
        <w:t>Descrição:</w:t>
      </w:r>
      <w:r w:rsidRPr="00F45950">
        <w:t xml:space="preserve"> </w:t>
      </w:r>
      <w:r w:rsidR="009C29F4" w:rsidRPr="00F45950">
        <w:rPr>
          <w:rFonts w:cs="Arial"/>
        </w:rPr>
        <w:t xml:space="preserve">O Norton </w:t>
      </w:r>
      <w:proofErr w:type="spellStart"/>
      <w:r w:rsidR="009C29F4" w:rsidRPr="00F45950">
        <w:rPr>
          <w:rFonts w:cs="Arial"/>
        </w:rPr>
        <w:t>Small</w:t>
      </w:r>
      <w:proofErr w:type="spellEnd"/>
      <w:r w:rsidR="009C29F4" w:rsidRPr="00F45950">
        <w:rPr>
          <w:rFonts w:cs="Arial"/>
        </w:rPr>
        <w:t xml:space="preserve"> Business protege computadores, tablets e smartphones contra as ameaças mais recentes e também inclui ferramentas para melhorar os sistemas. Ele faz a maior parte do trabalho em segundo plano enquanto consome poucos recursos do sistema, em um modo que minimiza a necessidade de interação dos usuários. Além disso, este software permite o gerenciamento remoto de dispositivos em uma organização sem a necessidade de um servidor.</w:t>
      </w:r>
    </w:p>
    <w:p w14:paraId="426AF3C7" w14:textId="77777777" w:rsidR="00A2755A" w:rsidRPr="00006442" w:rsidRDefault="00A2755A" w:rsidP="00BA65F2">
      <w:pPr>
        <w:rPr>
          <w:rFonts w:eastAsia="Times New Roman"/>
          <w:b/>
          <w:lang w:eastAsia="pt-BR"/>
        </w:rPr>
      </w:pPr>
    </w:p>
    <w:p w14:paraId="1C16E80C" w14:textId="77777777" w:rsidR="00BA65F2" w:rsidRPr="00006442" w:rsidRDefault="00BA65F2" w:rsidP="00AA070A">
      <w:pPr>
        <w:pStyle w:val="Ttulo2"/>
        <w:rPr>
          <w:b/>
          <w:lang w:eastAsia="pt-BR"/>
        </w:rPr>
      </w:pPr>
      <w:bookmarkStart w:id="3" w:name="_Toc10617540"/>
      <w:r w:rsidRPr="00006442">
        <w:rPr>
          <w:b/>
          <w:lang w:eastAsia="pt-BR"/>
        </w:rPr>
        <w:t>Autodesk Archi</w:t>
      </w:r>
      <w:r w:rsidR="00A2755A" w:rsidRPr="00006442">
        <w:rPr>
          <w:b/>
          <w:lang w:eastAsia="pt-BR"/>
        </w:rPr>
        <w:t>.</w:t>
      </w:r>
      <w:r w:rsidRPr="00006442">
        <w:rPr>
          <w:b/>
          <w:lang w:eastAsia="pt-BR"/>
        </w:rPr>
        <w:t>, Eng</w:t>
      </w:r>
      <w:r w:rsidR="00A2755A" w:rsidRPr="00006442">
        <w:rPr>
          <w:b/>
          <w:lang w:eastAsia="pt-BR"/>
        </w:rPr>
        <w:t>.</w:t>
      </w:r>
      <w:r w:rsidRPr="00006442">
        <w:rPr>
          <w:b/>
          <w:lang w:eastAsia="pt-BR"/>
        </w:rPr>
        <w:t xml:space="preserve"> and Construc</w:t>
      </w:r>
      <w:r w:rsidR="00A2755A" w:rsidRPr="00006442">
        <w:rPr>
          <w:b/>
          <w:lang w:eastAsia="pt-BR"/>
        </w:rPr>
        <w:t>.</w:t>
      </w:r>
      <w:r w:rsidRPr="00006442">
        <w:rPr>
          <w:b/>
          <w:lang w:eastAsia="pt-BR"/>
        </w:rPr>
        <w:t xml:space="preserve"> Collection</w:t>
      </w:r>
      <w:bookmarkEnd w:id="3"/>
    </w:p>
    <w:p w14:paraId="35D0C42A" w14:textId="77777777" w:rsidR="00AA070A" w:rsidRPr="00F45950" w:rsidRDefault="00AA070A" w:rsidP="00AA070A">
      <w:pPr>
        <w:rPr>
          <w:lang w:eastAsia="pt-BR"/>
        </w:rPr>
      </w:pPr>
    </w:p>
    <w:p w14:paraId="250254C1" w14:textId="77777777" w:rsidR="00AA070A" w:rsidRPr="00F45950" w:rsidRDefault="00AA070A" w:rsidP="00AA070A">
      <w:pPr>
        <w:rPr>
          <w:lang w:eastAsia="pt-BR"/>
        </w:rPr>
      </w:pPr>
      <w:r w:rsidRPr="00F45950">
        <w:rPr>
          <w:b/>
          <w:bCs/>
          <w:lang w:eastAsia="pt-BR"/>
        </w:rPr>
        <w:t>Plano:</w:t>
      </w:r>
      <w:r w:rsidRPr="00F45950">
        <w:rPr>
          <w:lang w:eastAsia="pt-BR"/>
        </w:rPr>
        <w:t xml:space="preserve"> </w:t>
      </w:r>
      <w:r w:rsidR="009C29F4" w:rsidRPr="00F45950">
        <w:rPr>
          <w:lang w:eastAsia="pt-BR"/>
        </w:rPr>
        <w:t>Assinatura Anual</w:t>
      </w:r>
      <w:r w:rsidRPr="00F45950">
        <w:rPr>
          <w:lang w:eastAsia="pt-BR"/>
        </w:rPr>
        <w:t>;</w:t>
      </w:r>
    </w:p>
    <w:p w14:paraId="657A2D41" w14:textId="05D56D32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 xml:space="preserve">Valor </w:t>
      </w:r>
      <w:proofErr w:type="spellStart"/>
      <w:r w:rsidRPr="00F45950">
        <w:rPr>
          <w:rFonts w:eastAsia="Times New Roman"/>
          <w:b/>
          <w:bCs/>
          <w:lang w:eastAsia="pt-BR"/>
        </w:rPr>
        <w:t>TechsoupBrasil</w:t>
      </w:r>
      <w:proofErr w:type="spellEnd"/>
      <w:r w:rsidRPr="00F45950">
        <w:rPr>
          <w:rFonts w:eastAsia="Times New Roman"/>
          <w:b/>
          <w:bCs/>
          <w:lang w:eastAsia="pt-BR"/>
        </w:rPr>
        <w:t>:</w:t>
      </w:r>
      <w:r w:rsidRPr="00F45950">
        <w:rPr>
          <w:rFonts w:eastAsia="Times New Roman"/>
          <w:lang w:eastAsia="pt-BR"/>
        </w:rPr>
        <w:t xml:space="preserve"> R$</w:t>
      </w:r>
      <w:r w:rsidR="00006442">
        <w:rPr>
          <w:rFonts w:eastAsia="Times New Roman"/>
          <w:lang w:eastAsia="pt-BR"/>
        </w:rPr>
        <w:t>1.435,00</w:t>
      </w:r>
      <w:r w:rsidRPr="00F45950">
        <w:rPr>
          <w:rFonts w:eastAsia="Times New Roman"/>
          <w:lang w:eastAsia="pt-BR"/>
        </w:rPr>
        <w:t xml:space="preserve"> por unidade;</w:t>
      </w:r>
    </w:p>
    <w:p w14:paraId="1B26F8D9" w14:textId="45E541E0" w:rsidR="00AA070A" w:rsidRPr="00F45950" w:rsidRDefault="00AA070A" w:rsidP="00AA070A">
      <w:pPr>
        <w:rPr>
          <w:rFonts w:eastAsia="Times New Roman"/>
          <w:lang w:eastAsia="pt-BR"/>
        </w:rPr>
      </w:pPr>
      <w:r w:rsidRPr="00F45950">
        <w:rPr>
          <w:rFonts w:eastAsia="Times New Roman"/>
          <w:b/>
          <w:bCs/>
          <w:lang w:eastAsia="pt-BR"/>
        </w:rPr>
        <w:t>Valor Internet</w:t>
      </w:r>
      <w:r w:rsidR="009C29F4" w:rsidRPr="00F45950">
        <w:rPr>
          <w:rFonts w:eastAsia="Times New Roman"/>
          <w:b/>
          <w:bCs/>
          <w:lang w:eastAsia="pt-BR"/>
        </w:rPr>
        <w:t>/ Vendedor</w:t>
      </w:r>
      <w:r w:rsidRPr="00F45950">
        <w:rPr>
          <w:rFonts w:eastAsia="Times New Roman"/>
          <w:b/>
          <w:bCs/>
          <w:lang w:eastAsia="pt-BR"/>
        </w:rPr>
        <w:t>:</w:t>
      </w:r>
      <w:r w:rsidR="00B360EA" w:rsidRPr="00F45950">
        <w:rPr>
          <w:rFonts w:eastAsia="Times New Roman"/>
          <w:b/>
          <w:bCs/>
          <w:lang w:eastAsia="pt-BR"/>
        </w:rPr>
        <w:t xml:space="preserve"> </w:t>
      </w:r>
      <w:r w:rsidR="00B360EA" w:rsidRPr="00F45950">
        <w:rPr>
          <w:rFonts w:eastAsia="Times New Roman"/>
          <w:lang w:eastAsia="pt-BR"/>
        </w:rPr>
        <w:t xml:space="preserve">R$ </w:t>
      </w:r>
      <w:r w:rsidR="005D3F1A">
        <w:rPr>
          <w:rFonts w:eastAsia="Times New Roman"/>
          <w:lang w:eastAsia="pt-BR"/>
        </w:rPr>
        <w:t>12.848,00 por unidade</w:t>
      </w:r>
      <w:r w:rsidR="00B360EA" w:rsidRPr="00F45950">
        <w:rPr>
          <w:rFonts w:eastAsia="Times New Roman"/>
          <w:lang w:eastAsia="pt-BR"/>
        </w:rPr>
        <w:t xml:space="preserve"> </w:t>
      </w:r>
    </w:p>
    <w:p w14:paraId="2906CB53" w14:textId="1433649D" w:rsidR="005D3F1A" w:rsidRDefault="009C7FD2" w:rsidP="005D3F1A">
      <w:pPr>
        <w:rPr>
          <w:rFonts w:cs="Arial"/>
          <w:bCs/>
          <w:color w:val="000000" w:themeColor="text1"/>
        </w:rPr>
      </w:pPr>
      <w:hyperlink r:id="rId15" w:history="1">
        <w:r w:rsidR="00006442" w:rsidRPr="00006442">
          <w:rPr>
            <w:rStyle w:val="Hyperlink"/>
            <w:color w:val="000000" w:themeColor="text1"/>
          </w:rPr>
          <w:t>https://www.autodesk.com.br/collections/architecture-engineering-construction/subscribe?mktvar002=afc_br_nmpi_ppc&amp;AID=12904993&amp;PID=8299320&amp;SID=jkp_EAIaIQobChMIg9Ci19ry6QIViAqRCh3dRQLGEAAYASAAEgJX4_D_BwE&amp;click_id=EAIaIQobChMIg9Ci19ry6QIViAqRCh3dRQLGEAAYASAAEgJX4_D_BwE&amp;cjevent=c52cd510a9aa11ea829e02960a240611&amp;ds_rl=1232386&amp;gclid=EAIaIQobChMIg9Ci19ry6QIViAqRCh3dRQ</w:t>
        </w:r>
        <w:r w:rsidR="00006442" w:rsidRPr="00006442">
          <w:rPr>
            <w:rStyle w:val="Hyperlink"/>
            <w:color w:val="000000" w:themeColor="text1"/>
          </w:rPr>
          <w:lastRenderedPageBreak/>
          <w:t>LGEAAYASAAEgJX4_D_BwE&amp;gclsrc=aw.ds&amp;affname=8299320_12904993&amp;plc=AECCOL&amp;term=1-YEAR&amp;support=ADVANCED&amp;quantity=1</w:t>
        </w:r>
      </w:hyperlink>
      <w:r w:rsidR="00006442" w:rsidRPr="00006442">
        <w:rPr>
          <w:rFonts w:cs="Arial"/>
          <w:b/>
          <w:bCs/>
          <w:color w:val="000000" w:themeColor="text1"/>
        </w:rPr>
        <w:t xml:space="preserve"> </w:t>
      </w:r>
      <w:r w:rsidR="005D3F1A">
        <w:rPr>
          <w:rFonts w:cs="Arial"/>
          <w:b/>
          <w:bCs/>
          <w:color w:val="000000" w:themeColor="text1"/>
        </w:rPr>
        <w:t xml:space="preserve"> </w:t>
      </w:r>
      <w:r w:rsidR="005D3F1A" w:rsidRPr="005D3F1A">
        <w:rPr>
          <w:rFonts w:cs="Arial"/>
          <w:bCs/>
          <w:color w:val="000000" w:themeColor="text1"/>
        </w:rPr>
        <w:t xml:space="preserve">(Data 08/06/2020) </w:t>
      </w:r>
    </w:p>
    <w:p w14:paraId="12A795EF" w14:textId="77777777" w:rsidR="005D3F1A" w:rsidRPr="005D3F1A" w:rsidRDefault="005D3F1A" w:rsidP="005D3F1A">
      <w:pPr>
        <w:rPr>
          <w:rFonts w:cs="Arial"/>
          <w:b/>
          <w:bCs/>
          <w:color w:val="000000" w:themeColor="text1"/>
        </w:rPr>
      </w:pPr>
    </w:p>
    <w:p w14:paraId="50474FB5" w14:textId="338298F0" w:rsidR="00AA070A" w:rsidRPr="00F45950" w:rsidRDefault="00AA070A" w:rsidP="00AA070A">
      <w:r w:rsidRPr="00F45950">
        <w:rPr>
          <w:rFonts w:cs="Arial"/>
          <w:b/>
          <w:bCs/>
        </w:rPr>
        <w:t xml:space="preserve">Parceiro Doador: </w:t>
      </w:r>
      <w:r w:rsidR="009C29F4" w:rsidRPr="00F45950">
        <w:rPr>
          <w:rFonts w:cs="Arial"/>
        </w:rPr>
        <w:t xml:space="preserve">Autodesk </w:t>
      </w:r>
      <w:proofErr w:type="spellStart"/>
      <w:r w:rsidR="009C29F4" w:rsidRPr="00F45950">
        <w:rPr>
          <w:rFonts w:cs="Arial"/>
        </w:rPr>
        <w:t>Cloud</w:t>
      </w:r>
      <w:proofErr w:type="spellEnd"/>
    </w:p>
    <w:p w14:paraId="5AC9A493" w14:textId="77777777" w:rsidR="00AA070A" w:rsidRDefault="00AA070A" w:rsidP="00BA65F2">
      <w:pPr>
        <w:rPr>
          <w:rFonts w:eastAsia="Times New Roman"/>
          <w:lang w:eastAsia="pt-BR"/>
        </w:rPr>
      </w:pPr>
      <w:r w:rsidRPr="00F45950">
        <w:rPr>
          <w:rFonts w:cs="Arial"/>
          <w:b/>
          <w:bCs/>
        </w:rPr>
        <w:t>Descrição:</w:t>
      </w:r>
      <w:r w:rsidRPr="00F45950">
        <w:t xml:space="preserve"> </w:t>
      </w:r>
      <w:r w:rsidR="009C29F4" w:rsidRPr="00F45950">
        <w:rPr>
          <w:rFonts w:cs="Arial"/>
        </w:rPr>
        <w:t xml:space="preserve">O Autodesk® </w:t>
      </w:r>
      <w:proofErr w:type="spellStart"/>
      <w:r w:rsidR="009C29F4" w:rsidRPr="00F45950">
        <w:rPr>
          <w:rFonts w:cs="Arial"/>
        </w:rPr>
        <w:t>Architecture</w:t>
      </w:r>
      <w:proofErr w:type="spellEnd"/>
      <w:r w:rsidR="009C29F4" w:rsidRPr="00F45950">
        <w:rPr>
          <w:rFonts w:cs="Arial"/>
        </w:rPr>
        <w:t xml:space="preserve">, </w:t>
      </w:r>
      <w:proofErr w:type="spellStart"/>
      <w:r w:rsidR="009C29F4" w:rsidRPr="00F45950">
        <w:rPr>
          <w:rFonts w:cs="Arial"/>
        </w:rPr>
        <w:t>Engineering</w:t>
      </w:r>
      <w:proofErr w:type="spellEnd"/>
      <w:r w:rsidR="009C29F4" w:rsidRPr="00F45950">
        <w:rPr>
          <w:rFonts w:cs="Arial"/>
        </w:rPr>
        <w:t xml:space="preserve"> &amp; </w:t>
      </w:r>
      <w:proofErr w:type="spellStart"/>
      <w:r w:rsidR="009C29F4" w:rsidRPr="00F45950">
        <w:rPr>
          <w:rFonts w:cs="Arial"/>
        </w:rPr>
        <w:t>Construction</w:t>
      </w:r>
      <w:proofErr w:type="spellEnd"/>
      <w:r w:rsidR="009C29F4" w:rsidRPr="00F45950">
        <w:rPr>
          <w:rFonts w:cs="Arial"/>
        </w:rPr>
        <w:t xml:space="preserve"> </w:t>
      </w:r>
      <w:proofErr w:type="spellStart"/>
      <w:r w:rsidR="009C29F4" w:rsidRPr="00F45950">
        <w:rPr>
          <w:rFonts w:cs="Arial"/>
        </w:rPr>
        <w:t>Collection</w:t>
      </w:r>
      <w:proofErr w:type="spellEnd"/>
      <w:r w:rsidR="009C29F4" w:rsidRPr="00F45950">
        <w:rPr>
          <w:rFonts w:cs="Arial"/>
        </w:rPr>
        <w:t xml:space="preserve"> é um software para criar projetos de infraestrutura em 3D para transportes, solos, serviços essenciais e projetos aquáticos. Oferece suporte a fluxos de trabalho com base em BIM e CAD.</w:t>
      </w:r>
    </w:p>
    <w:p w14:paraId="289305EB" w14:textId="090FF380" w:rsidR="00A2755A" w:rsidRPr="00F45950" w:rsidRDefault="00A2755A" w:rsidP="001F7403">
      <w:pPr>
        <w:ind w:firstLine="0"/>
        <w:rPr>
          <w:rFonts w:eastAsia="Times New Roman"/>
          <w:lang w:eastAsia="pt-BR"/>
        </w:rPr>
      </w:pPr>
    </w:p>
    <w:p w14:paraId="3CBAD086" w14:textId="77777777" w:rsidR="00A2755A" w:rsidRPr="00F45950" w:rsidRDefault="00A2755A" w:rsidP="002A5E8E">
      <w:pPr>
        <w:rPr>
          <w:lang w:eastAsia="pt-BR"/>
        </w:rPr>
      </w:pPr>
    </w:p>
    <w:p w14:paraId="65DE6C29" w14:textId="77777777" w:rsidR="002A5E8E" w:rsidRPr="00F45950" w:rsidRDefault="002A5E8E" w:rsidP="002A5E8E">
      <w:pPr>
        <w:pStyle w:val="Ttulo1"/>
        <w:rPr>
          <w:lang w:eastAsia="pt-BR"/>
        </w:rPr>
      </w:pPr>
      <w:bookmarkStart w:id="4" w:name="_Toc10617542"/>
      <w:r w:rsidRPr="00F45950">
        <w:rPr>
          <w:lang w:eastAsia="pt-BR"/>
        </w:rPr>
        <w:t>DA NECESSIDADE DO OBJETO</w:t>
      </w:r>
      <w:bookmarkEnd w:id="4"/>
    </w:p>
    <w:p w14:paraId="20E845AD" w14:textId="77777777" w:rsidR="0070400F" w:rsidRPr="00F45950" w:rsidRDefault="0070400F" w:rsidP="002A5E8E">
      <w:pPr>
        <w:rPr>
          <w:lang w:eastAsia="pt-BR"/>
        </w:rPr>
      </w:pPr>
    </w:p>
    <w:p w14:paraId="09C5BD17" w14:textId="4E05B1A7" w:rsidR="00C22E7E" w:rsidRDefault="00C22E7E" w:rsidP="00C22E7E">
      <w:pPr>
        <w:rPr>
          <w:lang w:eastAsia="pt-BR"/>
        </w:rPr>
      </w:pPr>
      <w:r w:rsidRPr="00F45950">
        <w:rPr>
          <w:lang w:eastAsia="pt-BR"/>
        </w:rPr>
        <w:t>Os sistemas acima citados são fundamentais para o bom funcionamento da associação e trabalhando de maneira legal e ágil, com uso de software atualizados e funcionais sendo compatível com as necessidades da equipe de trabalho da AMMOC – Associação dos Municípios do Meio Oeste Catarinense.</w:t>
      </w:r>
    </w:p>
    <w:p w14:paraId="4B7D2F01" w14:textId="7B1680FB" w:rsidR="00657066" w:rsidRDefault="001C7123" w:rsidP="001C7123">
      <w:pPr>
        <w:rPr>
          <w:lang w:eastAsia="pt-BR"/>
        </w:rPr>
      </w:pPr>
      <w:r>
        <w:rPr>
          <w:lang w:eastAsia="pt-BR"/>
        </w:rPr>
        <w:t xml:space="preserve">A escolha dos softwares, tem como intuito, a manutenção da padronização de sistemas operacionais utilizados </w:t>
      </w:r>
      <w:r w:rsidR="00050B52">
        <w:rPr>
          <w:lang w:eastAsia="pt-BR"/>
        </w:rPr>
        <w:t>em todos os</w:t>
      </w:r>
      <w:r>
        <w:rPr>
          <w:lang w:eastAsia="pt-BR"/>
        </w:rPr>
        <w:t xml:space="preserve"> municípios associados, a presente aquisição facilitara a gestão dos computadores além do provimento de serviços integrados aos usuários</w:t>
      </w:r>
      <w:r w:rsidR="0097205B">
        <w:rPr>
          <w:lang w:eastAsia="pt-BR"/>
        </w:rPr>
        <w:t xml:space="preserve">, </w:t>
      </w:r>
      <w:r w:rsidR="00657066">
        <w:rPr>
          <w:lang w:eastAsia="pt-BR"/>
        </w:rPr>
        <w:t>o que garante a compatibilidade entre os arquivos enviados e acessados.</w:t>
      </w:r>
    </w:p>
    <w:p w14:paraId="5A6C2F61" w14:textId="4F2FC6B7" w:rsidR="0097205B" w:rsidRDefault="0097205B" w:rsidP="00C22E7E">
      <w:pPr>
        <w:rPr>
          <w:lang w:eastAsia="pt-BR"/>
        </w:rPr>
      </w:pPr>
      <w:r>
        <w:rPr>
          <w:lang w:eastAsia="pt-BR"/>
        </w:rPr>
        <w:t>A aquisição de software de antivírus se torna necessária pois garante mais segurança aos dados, visto que já ocorreram casos de invasão em municípios associados, o software escolhido foi determinado pela disponibilidade, custo, eficiência e compatibilidade.</w:t>
      </w:r>
    </w:p>
    <w:p w14:paraId="222AB832" w14:textId="44AA9D2A" w:rsidR="0097205B" w:rsidRDefault="0097205B" w:rsidP="00C22E7E">
      <w:pPr>
        <w:rPr>
          <w:lang w:eastAsia="pt-BR"/>
        </w:rPr>
      </w:pPr>
      <w:r>
        <w:rPr>
          <w:lang w:eastAsia="pt-BR"/>
        </w:rPr>
        <w:t xml:space="preserve">O software </w:t>
      </w:r>
      <w:proofErr w:type="spellStart"/>
      <w:r w:rsidRPr="00F45950">
        <w:rPr>
          <w:rFonts w:cs="Arial"/>
        </w:rPr>
        <w:t>Architecture</w:t>
      </w:r>
      <w:proofErr w:type="spellEnd"/>
      <w:r w:rsidRPr="00F45950">
        <w:rPr>
          <w:rFonts w:cs="Arial"/>
        </w:rPr>
        <w:t xml:space="preserve">, </w:t>
      </w:r>
      <w:proofErr w:type="spellStart"/>
      <w:r w:rsidRPr="00F45950">
        <w:rPr>
          <w:rFonts w:cs="Arial"/>
        </w:rPr>
        <w:t>Engineering</w:t>
      </w:r>
      <w:proofErr w:type="spellEnd"/>
      <w:r w:rsidRPr="00F45950">
        <w:rPr>
          <w:rFonts w:cs="Arial"/>
        </w:rPr>
        <w:t xml:space="preserve"> &amp; </w:t>
      </w:r>
      <w:proofErr w:type="spellStart"/>
      <w:r w:rsidRPr="00F45950">
        <w:rPr>
          <w:rFonts w:cs="Arial"/>
        </w:rPr>
        <w:t>Construction</w:t>
      </w:r>
      <w:proofErr w:type="spellEnd"/>
      <w:r w:rsidRPr="00F45950">
        <w:rPr>
          <w:rFonts w:cs="Arial"/>
        </w:rPr>
        <w:t xml:space="preserve"> </w:t>
      </w:r>
      <w:proofErr w:type="spellStart"/>
      <w:r w:rsidRPr="00F45950">
        <w:rPr>
          <w:rFonts w:cs="Arial"/>
        </w:rPr>
        <w:t>Collection</w:t>
      </w:r>
      <w:proofErr w:type="spellEnd"/>
      <w:r w:rsidR="004E04B2">
        <w:rPr>
          <w:rFonts w:cs="Arial"/>
        </w:rPr>
        <w:t>, são necessários</w:t>
      </w:r>
      <w:r>
        <w:rPr>
          <w:rFonts w:cs="Arial"/>
        </w:rPr>
        <w:t xml:space="preserve"> pois os</w:t>
      </w:r>
      <w:r w:rsidR="001F7403">
        <w:t xml:space="preserve"> sistemas </w:t>
      </w:r>
      <w:r>
        <w:t xml:space="preserve">viabilizam a precisão e qualidade de projetos de </w:t>
      </w:r>
      <w:r w:rsidR="001F7403">
        <w:t>engenharia principalmente</w:t>
      </w:r>
      <w:r>
        <w:t xml:space="preserve"> na área de infraestrutura, o departamento técnico utiliza a alguns anos um software similar adquirido, que tem boa funcionalidade quando se fala em serviços mais simples, para projetos mais complexos e de maior porte será necessário a aquisição das ferramentas agora propostas.</w:t>
      </w:r>
      <w:r>
        <w:rPr>
          <w:lang w:eastAsia="pt-BR"/>
        </w:rPr>
        <w:t xml:space="preserve"> </w:t>
      </w:r>
    </w:p>
    <w:p w14:paraId="73AC0BB0" w14:textId="77777777" w:rsidR="0097205B" w:rsidRPr="00F45950" w:rsidRDefault="0097205B" w:rsidP="00C22E7E">
      <w:pPr>
        <w:rPr>
          <w:lang w:eastAsia="pt-BR"/>
        </w:rPr>
      </w:pPr>
    </w:p>
    <w:p w14:paraId="01F3DA86" w14:textId="7BC9F954" w:rsidR="00C22E7E" w:rsidRDefault="00C22E7E" w:rsidP="001C7123">
      <w:pPr>
        <w:rPr>
          <w:lang w:eastAsia="pt-BR"/>
        </w:rPr>
      </w:pPr>
    </w:p>
    <w:p w14:paraId="0312FEE1" w14:textId="77777777" w:rsidR="002A5E8E" w:rsidRPr="00F45950" w:rsidRDefault="002A5E8E" w:rsidP="00A2755A">
      <w:pPr>
        <w:pStyle w:val="Ttulo1"/>
        <w:rPr>
          <w:lang w:eastAsia="pt-BR"/>
        </w:rPr>
      </w:pPr>
      <w:r w:rsidRPr="00F45950">
        <w:rPr>
          <w:lang w:eastAsia="pt-BR"/>
        </w:rPr>
        <w:t xml:space="preserve"> </w:t>
      </w:r>
      <w:bookmarkStart w:id="5" w:name="_Toc10617543"/>
      <w:r w:rsidRPr="00F45950">
        <w:rPr>
          <w:lang w:eastAsia="pt-BR"/>
        </w:rPr>
        <w:t xml:space="preserve">JUSTIFICATIVA </w:t>
      </w:r>
      <w:r w:rsidR="00C22E7E" w:rsidRPr="00F45950">
        <w:rPr>
          <w:lang w:eastAsia="pt-BR"/>
        </w:rPr>
        <w:t>DA ESCOLHA DA TECHSOUP BRASIL</w:t>
      </w:r>
      <w:bookmarkEnd w:id="5"/>
    </w:p>
    <w:p w14:paraId="0AC8BA10" w14:textId="77777777" w:rsidR="00392CD8" w:rsidRPr="00F45950" w:rsidRDefault="00392CD8" w:rsidP="00C22E7E">
      <w:pPr>
        <w:rPr>
          <w:lang w:eastAsia="pt-BR"/>
        </w:rPr>
      </w:pPr>
    </w:p>
    <w:p w14:paraId="5196A464" w14:textId="48538DC5" w:rsidR="00C22E7E" w:rsidRPr="00F45950" w:rsidRDefault="00C22E7E" w:rsidP="00C22E7E">
      <w:pPr>
        <w:rPr>
          <w:lang w:eastAsia="pt-BR"/>
        </w:rPr>
      </w:pPr>
      <w:r w:rsidRPr="00F45950">
        <w:rPr>
          <w:lang w:eastAsia="pt-BR"/>
        </w:rPr>
        <w:t xml:space="preserve">Na busca pela aquisição de diversos software visando melhorar a funcionalidade e o atendimento de serviços da AMMOC, debate-se juntamente com os Núcleos da FECAM as </w:t>
      </w:r>
      <w:r w:rsidRPr="00F45950">
        <w:rPr>
          <w:lang w:eastAsia="pt-BR"/>
        </w:rPr>
        <w:lastRenderedPageBreak/>
        <w:t>ma</w:t>
      </w:r>
      <w:r w:rsidR="004E04B2">
        <w:rPr>
          <w:lang w:eastAsia="pt-BR"/>
        </w:rPr>
        <w:t>i</w:t>
      </w:r>
      <w:r w:rsidRPr="00F45950">
        <w:rPr>
          <w:lang w:eastAsia="pt-BR"/>
        </w:rPr>
        <w:t xml:space="preserve">s diversas ferramentas disponíveis no mercado bem como as melhores formas de aquisição, foi assim que conhecemos a </w:t>
      </w:r>
      <w:proofErr w:type="spellStart"/>
      <w:r w:rsidRPr="00F45950">
        <w:rPr>
          <w:lang w:eastAsia="pt-BR"/>
        </w:rPr>
        <w:t>TechSoup</w:t>
      </w:r>
      <w:proofErr w:type="spellEnd"/>
      <w:r w:rsidRPr="00F45950">
        <w:rPr>
          <w:lang w:eastAsia="pt-BR"/>
        </w:rPr>
        <w:t xml:space="preserve"> que é um site que fornece tanto plataformas digitais quanto experiências pessoais que permitem que as pessoas trabalhem juntas em direção a um mundo mais igualitário.</w:t>
      </w:r>
    </w:p>
    <w:p w14:paraId="1B2D6578" w14:textId="77777777" w:rsidR="00C22E7E" w:rsidRPr="00F45950" w:rsidRDefault="00C22E7E" w:rsidP="00C22E7E">
      <w:pPr>
        <w:rPr>
          <w:lang w:eastAsia="pt-BR"/>
        </w:rPr>
      </w:pPr>
      <w:r w:rsidRPr="00F45950">
        <w:rPr>
          <w:lang w:eastAsia="pt-BR"/>
        </w:rPr>
        <w:t>O </w:t>
      </w:r>
      <w:r w:rsidRPr="00F45950">
        <w:rPr>
          <w:b/>
          <w:bCs/>
          <w:lang w:eastAsia="pt-BR"/>
        </w:rPr>
        <w:t xml:space="preserve">Programa </w:t>
      </w:r>
      <w:proofErr w:type="spellStart"/>
      <w:r w:rsidRPr="00F45950">
        <w:rPr>
          <w:b/>
          <w:bCs/>
          <w:lang w:eastAsia="pt-BR"/>
        </w:rPr>
        <w:t>TechSoup</w:t>
      </w:r>
      <w:proofErr w:type="spellEnd"/>
      <w:r w:rsidRPr="00F45950">
        <w:rPr>
          <w:b/>
          <w:bCs/>
          <w:lang w:eastAsia="pt-BR"/>
        </w:rPr>
        <w:t xml:space="preserve"> Brasil</w:t>
      </w:r>
      <w:r w:rsidRPr="00F45950">
        <w:rPr>
          <w:lang w:eastAsia="pt-BR"/>
        </w:rPr>
        <w:t> é uma parceria com a </w:t>
      </w:r>
      <w:proofErr w:type="spellStart"/>
      <w:r w:rsidRPr="00F45950">
        <w:rPr>
          <w:lang w:eastAsia="pt-BR"/>
        </w:rPr>
      </w:r>
      <w:r w:rsidRPr="00F45950">
        <w:rPr>
          <w:lang w:eastAsia="pt-BR"/>
        </w:rPr>
        <w:instrText xml:space="preserve"/>
      </w:r>
      <w:r w:rsidRPr="00F45950">
        <w:rPr>
          <w:lang w:eastAsia="pt-BR"/>
        </w:rPr>
      </w:r>
      <w:r w:rsidRPr="00F45950">
        <w:rPr>
          <w:rStyle w:val="Hyperlink"/>
          <w:b/>
          <w:bCs/>
          <w:color w:val="auto"/>
          <w:lang w:eastAsia="pt-BR"/>
        </w:rPr>
        <w:t>TechSoup</w:t>
      </w:r>
      <w:proofErr w:type="spellEnd"/>
      <w:r w:rsidRPr="00F45950">
        <w:rPr>
          <w:rStyle w:val="Hyperlink"/>
          <w:b/>
          <w:bCs/>
          <w:color w:val="auto"/>
          <w:lang w:eastAsia="pt-BR"/>
        </w:rPr>
        <w:t xml:space="preserve"> Global Network</w:t>
      </w:r>
      <w:r w:rsidRPr="00F45950">
        <w:rPr>
          <w:lang w:eastAsia="pt-BR"/>
        </w:rPr>
      </w:r>
      <w:r w:rsidRPr="00F45950">
        <w:rPr>
          <w:lang w:eastAsia="pt-BR"/>
        </w:rPr>
        <w:t>. Acreditamos que as organizações podem ter impacto ainda maior através do uso adequado da tecnologia. Isto requer assistência na obtenção, utilização e manutenção de ferramentas.</w:t>
      </w:r>
    </w:p>
    <w:p w14:paraId="379A6564" w14:textId="77777777" w:rsidR="00C22E7E" w:rsidRPr="00F45950" w:rsidRDefault="00C22E7E" w:rsidP="00C22E7E">
      <w:pPr>
        <w:rPr>
          <w:lang w:eastAsia="pt-BR"/>
        </w:rPr>
      </w:pPr>
      <w:r w:rsidRPr="00F45950">
        <w:rPr>
          <w:lang w:eastAsia="pt-BR"/>
        </w:rPr>
        <w:t>Como parte do compromisso com o terceiro setor, empresas como </w:t>
      </w:r>
      <w:r w:rsidRPr="00F45950">
        <w:rPr>
          <w:b/>
          <w:bCs/>
          <w:lang w:eastAsia="pt-BR"/>
        </w:rPr>
        <w:t xml:space="preserve">Microsoft, Google, Symantec, Box, Autodesk, Adobe, </w:t>
      </w:r>
      <w:proofErr w:type="spellStart"/>
      <w:r w:rsidRPr="00F45950">
        <w:rPr>
          <w:b/>
          <w:bCs/>
          <w:lang w:eastAsia="pt-BR"/>
        </w:rPr>
        <w:t>Bitdefender</w:t>
      </w:r>
      <w:proofErr w:type="spellEnd"/>
      <w:r w:rsidRPr="00F45950">
        <w:rPr>
          <w:b/>
          <w:bCs/>
          <w:lang w:eastAsia="pt-BR"/>
        </w:rPr>
        <w:t xml:space="preserve">, Tableau, </w:t>
      </w:r>
      <w:proofErr w:type="spellStart"/>
      <w:r w:rsidRPr="00F45950">
        <w:rPr>
          <w:b/>
          <w:bCs/>
          <w:lang w:eastAsia="pt-BR"/>
        </w:rPr>
        <w:t>CleverReach</w:t>
      </w:r>
      <w:proofErr w:type="spellEnd"/>
      <w:r w:rsidRPr="00F45950">
        <w:rPr>
          <w:b/>
          <w:bCs/>
          <w:lang w:eastAsia="pt-BR"/>
        </w:rPr>
        <w:t xml:space="preserve">, </w:t>
      </w:r>
      <w:proofErr w:type="spellStart"/>
      <w:r w:rsidRPr="00F45950">
        <w:rPr>
          <w:b/>
          <w:bCs/>
          <w:lang w:eastAsia="pt-BR"/>
        </w:rPr>
        <w:t>Amazon</w:t>
      </w:r>
      <w:proofErr w:type="spellEnd"/>
      <w:r w:rsidRPr="00F45950">
        <w:rPr>
          <w:b/>
          <w:bCs/>
          <w:lang w:eastAsia="pt-BR"/>
        </w:rPr>
        <w:t xml:space="preserve">, O &amp; O, </w:t>
      </w:r>
      <w:proofErr w:type="spellStart"/>
      <w:r w:rsidRPr="00F45950">
        <w:rPr>
          <w:b/>
          <w:bCs/>
          <w:lang w:eastAsia="pt-BR"/>
        </w:rPr>
        <w:t>DocuSign</w:t>
      </w:r>
      <w:proofErr w:type="spellEnd"/>
      <w:r w:rsidRPr="00F45950">
        <w:rPr>
          <w:b/>
          <w:bCs/>
          <w:lang w:eastAsia="pt-BR"/>
        </w:rPr>
        <w:t xml:space="preserve">, </w:t>
      </w:r>
      <w:proofErr w:type="spellStart"/>
      <w:r w:rsidRPr="00F45950">
        <w:rPr>
          <w:b/>
          <w:bCs/>
          <w:lang w:eastAsia="pt-BR"/>
        </w:rPr>
        <w:t>Veritas</w:t>
      </w:r>
      <w:proofErr w:type="spellEnd"/>
      <w:r w:rsidRPr="00F45950">
        <w:rPr>
          <w:b/>
          <w:bCs/>
          <w:lang w:eastAsia="pt-BR"/>
        </w:rPr>
        <w:t xml:space="preserve">, Zoom, </w:t>
      </w:r>
      <w:proofErr w:type="spellStart"/>
      <w:r w:rsidRPr="00F45950">
        <w:rPr>
          <w:b/>
          <w:bCs/>
          <w:lang w:eastAsia="pt-BR"/>
        </w:rPr>
        <w:t>E-Goi</w:t>
      </w:r>
      <w:proofErr w:type="spellEnd"/>
      <w:r w:rsidRPr="00F45950">
        <w:rPr>
          <w:b/>
          <w:bCs/>
          <w:lang w:eastAsia="pt-BR"/>
        </w:rPr>
        <w:t xml:space="preserve">, </w:t>
      </w:r>
      <w:proofErr w:type="spellStart"/>
      <w:r w:rsidRPr="00F45950">
        <w:rPr>
          <w:b/>
          <w:bCs/>
          <w:lang w:eastAsia="pt-BR"/>
        </w:rPr>
        <w:t>TrackMob</w:t>
      </w:r>
      <w:proofErr w:type="spellEnd"/>
      <w:r w:rsidRPr="00F45950">
        <w:rPr>
          <w:b/>
          <w:bCs/>
          <w:lang w:eastAsia="pt-BR"/>
        </w:rPr>
        <w:t xml:space="preserve"> e Recicladora Urbana</w:t>
      </w:r>
      <w:r w:rsidRPr="00F45950">
        <w:rPr>
          <w:lang w:eastAsia="pt-BR"/>
        </w:rPr>
        <w:t xml:space="preserve"> utilizam a nossa plataforma para efetuar doações de licenças de software, produtos e serviços, ajudando assim a estruturar organizações em todo país. As organizações se beneficiam da consolidação de muitos programas de doações em um único ambiente integrado, com uma vasta gama de informações sobre colaboração e apoios prestados pela </w:t>
      </w:r>
      <w:proofErr w:type="spellStart"/>
      <w:r w:rsidRPr="00F45950">
        <w:rPr>
          <w:lang w:eastAsia="pt-BR"/>
        </w:rPr>
        <w:t>TechSoup</w:t>
      </w:r>
      <w:proofErr w:type="spellEnd"/>
      <w:r w:rsidRPr="00F45950">
        <w:rPr>
          <w:lang w:eastAsia="pt-BR"/>
        </w:rPr>
        <w:t xml:space="preserve"> e suas organizações parceiras.</w:t>
      </w:r>
    </w:p>
    <w:p w14:paraId="39307B08" w14:textId="77777777" w:rsidR="00C22E7E" w:rsidRPr="00F45950" w:rsidRDefault="00C22E7E" w:rsidP="00C22E7E">
      <w:pPr>
        <w:rPr>
          <w:lang w:eastAsia="pt-BR"/>
        </w:rPr>
      </w:pPr>
      <w:r w:rsidRPr="00F45950">
        <w:rPr>
          <w:lang w:eastAsia="pt-BR"/>
        </w:rPr>
        <w:t xml:space="preserve">A </w:t>
      </w:r>
      <w:proofErr w:type="spellStart"/>
      <w:r w:rsidRPr="00F45950">
        <w:rPr>
          <w:lang w:eastAsia="pt-BR"/>
        </w:rPr>
        <w:t>TechSoup</w:t>
      </w:r>
      <w:proofErr w:type="spellEnd"/>
      <w:r w:rsidRPr="00F45950">
        <w:rPr>
          <w:lang w:eastAsia="pt-BR"/>
        </w:rPr>
        <w:t xml:space="preserve"> é uma das maiores e mais conceituadas agências de assistência tecnológica sem fins lucrativos dos Estados Unidos. Desde 1987, serve como um centro de recursos de tecnologia, proporcionando uma riqueza de tecnologia da informação e apoio a entidades sem fins lucrativos e de caridade em todo o mundo.</w:t>
      </w:r>
    </w:p>
    <w:p w14:paraId="13ECA33F" w14:textId="77777777" w:rsidR="00C22E7E" w:rsidRDefault="00C22E7E" w:rsidP="00C22E7E">
      <w:pPr>
        <w:rPr>
          <w:lang w:eastAsia="pt-BR"/>
        </w:rPr>
      </w:pPr>
      <w:r w:rsidRPr="00F45950">
        <w:rPr>
          <w:lang w:eastAsia="pt-BR"/>
        </w:rPr>
        <w:t xml:space="preserve">Após esse pequeno resumo sobre a empresa/site fica claro o porque dessa diferenciação de preços o que justifica a aquisição sem o uso de licitação visto que a AMMOC não é uma entidade com fins lucrativos </w:t>
      </w:r>
      <w:r w:rsidR="00B83C06" w:rsidRPr="00F45950">
        <w:rPr>
          <w:lang w:eastAsia="pt-BR"/>
        </w:rPr>
        <w:t>e,</w:t>
      </w:r>
      <w:r w:rsidRPr="00F45950">
        <w:rPr>
          <w:lang w:eastAsia="pt-BR"/>
        </w:rPr>
        <w:t xml:space="preserve"> portanto, se enquadra no programa ganhando como benefício os descontos acima demonstrados.</w:t>
      </w:r>
    </w:p>
    <w:p w14:paraId="783F6A58" w14:textId="77777777" w:rsidR="00B83C06" w:rsidRPr="00F45950" w:rsidRDefault="00B83C06" w:rsidP="00C22E7E">
      <w:pPr>
        <w:rPr>
          <w:lang w:eastAsia="pt-BR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23"/>
        <w:gridCol w:w="1070"/>
        <w:gridCol w:w="1064"/>
        <w:gridCol w:w="1216"/>
        <w:gridCol w:w="1470"/>
      </w:tblGrid>
      <w:tr w:rsidR="00B83C06" w:rsidRPr="00751A90" w14:paraId="7B26675B" w14:textId="77777777" w:rsidTr="0093130D">
        <w:trPr>
          <w:trHeight w:val="570"/>
        </w:trPr>
        <w:tc>
          <w:tcPr>
            <w:tcW w:w="188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B698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C2D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4B5" w14:textId="4B24FDEF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Valor</w:t>
            </w:r>
            <w:r w:rsidR="005D3F1A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5D3F1A" w:rsidRPr="005D3F1A">
              <w:rPr>
                <w:b/>
                <w:sz w:val="18"/>
                <w:szCs w:val="18"/>
                <w:lang w:eastAsia="pt-BR"/>
              </w:rPr>
              <w:t>unitário</w:t>
            </w:r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 Tech </w:t>
            </w:r>
            <w:proofErr w:type="spellStart"/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Soup</w:t>
            </w:r>
            <w:proofErr w:type="spellEnd"/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6635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Valor Total Tech </w:t>
            </w:r>
            <w:proofErr w:type="spellStart"/>
            <w:r w:rsidRPr="00751A90"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Soup</w:t>
            </w:r>
            <w:proofErr w:type="spellEnd"/>
          </w:p>
        </w:tc>
        <w:tc>
          <w:tcPr>
            <w:tcW w:w="6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EBBE0" w14:textId="47A01FF5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="005D3F1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5D3F1A" w:rsidRPr="005D3F1A">
              <w:rPr>
                <w:b/>
                <w:sz w:val="18"/>
                <w:szCs w:val="18"/>
                <w:lang w:eastAsia="pt-BR"/>
              </w:rPr>
              <w:t>unitário</w:t>
            </w:r>
            <w:r w:rsidR="005D3F1A" w:rsidRPr="00B83C06">
              <w:rPr>
                <w:rFonts w:cs="Arial"/>
                <w:b/>
                <w:sz w:val="18"/>
                <w:szCs w:val="18"/>
                <w:lang w:eastAsia="pt-BR"/>
              </w:rPr>
              <w:t xml:space="preserve"> </w:t>
            </w: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Mercado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0A31D4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Valor Total Mercado</w:t>
            </w:r>
          </w:p>
        </w:tc>
      </w:tr>
      <w:tr w:rsidR="00B83C06" w:rsidRPr="00751A90" w14:paraId="18C16E78" w14:textId="77777777" w:rsidTr="001F7403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1401" w14:textId="77777777" w:rsid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NORTON SMALL BUSINESS</w:t>
            </w:r>
          </w:p>
          <w:p w14:paraId="62744C06" w14:textId="0F6A26A0" w:rsidR="004E04B2" w:rsidRPr="00751A90" w:rsidRDefault="004E04B2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 ano de assinatura  para 20 dispositivos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635D" w14:textId="497C1E64" w:rsidR="00751A90" w:rsidRPr="00751A90" w:rsidRDefault="004E04B2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B0D0" w14:textId="1DCFD68B" w:rsidR="00751A90" w:rsidRPr="00751A90" w:rsidRDefault="008E1745" w:rsidP="00F22CDF">
            <w:pPr>
              <w:spacing w:line="240" w:lineRule="auto"/>
              <w:ind w:firstLine="0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R$ </w:t>
            </w:r>
            <w:r w:rsidR="004E04B2">
              <w:rPr>
                <w:rFonts w:eastAsia="Times New Roman" w:cs="Arial"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eastAsia="Times New Roman" w:cs="Arial"/>
                <w:sz w:val="16"/>
                <w:szCs w:val="16"/>
                <w:lang w:eastAsia="pt-BR"/>
              </w:rPr>
              <w:t>505,00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90716" w14:textId="048D3E0C" w:rsidR="0038777A" w:rsidRPr="00751A90" w:rsidRDefault="0038777A" w:rsidP="005E260B">
            <w:pPr>
              <w:spacing w:line="240" w:lineRule="auto"/>
              <w:ind w:firstLine="0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R$ </w:t>
            </w:r>
            <w:r w:rsidR="004E04B2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    </w:t>
            </w:r>
            <w:r w:rsidR="005E260B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505,00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1A393" w14:textId="2FF337CE" w:rsidR="00751A90" w:rsidRPr="00751A90" w:rsidRDefault="008E1745" w:rsidP="00F22CDF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</w:t>
            </w:r>
            <w:r w:rsidR="004E04B2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766,00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CE3F0" w14:textId="0CBC5C3A" w:rsidR="00751A90" w:rsidRPr="00751A90" w:rsidRDefault="008E1745" w:rsidP="004E04B2">
            <w:pPr>
              <w:spacing w:line="240" w:lineRule="auto"/>
              <w:ind w:firstLine="0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R$ </w:t>
            </w:r>
            <w:r w:rsidR="004E04B2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         766,00</w:t>
            </w:r>
          </w:p>
        </w:tc>
      </w:tr>
      <w:tr w:rsidR="00B83C06" w:rsidRPr="00751A90" w14:paraId="13EEC489" w14:textId="77777777" w:rsidTr="001F7403">
        <w:trPr>
          <w:trHeight w:val="300"/>
        </w:trPr>
        <w:tc>
          <w:tcPr>
            <w:tcW w:w="18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A3DF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AUTODESK ARCHI., ENG. AND CONST. COLLECTION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7747" w14:textId="50BA5E2E" w:rsidR="00751A90" w:rsidRPr="00751A90" w:rsidRDefault="008E1745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D3C2" w14:textId="55BFD19F" w:rsidR="00751A90" w:rsidRPr="00751A90" w:rsidRDefault="00F22CDF" w:rsidP="00F22CDF">
            <w:pPr>
              <w:spacing w:line="240" w:lineRule="auto"/>
              <w:ind w:firstLine="0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R$ </w:t>
            </w:r>
            <w:r w:rsidR="004E04B2">
              <w:rPr>
                <w:rFonts w:eastAsia="Times New Roman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pt-BR"/>
              </w:rPr>
              <w:t>1.435,00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1B6" w14:textId="21567443" w:rsidR="00751A90" w:rsidRPr="00751A90" w:rsidRDefault="00F22CDF" w:rsidP="00F22CDF">
            <w:pPr>
              <w:spacing w:line="240" w:lineRule="auto"/>
              <w:ind w:firstLine="0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R$ </w:t>
            </w:r>
            <w:r w:rsidR="004E04B2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4.305,00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EDA7E" w14:textId="282EF349" w:rsidR="00751A90" w:rsidRPr="00751A90" w:rsidRDefault="00A953FE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R$   12.848,00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0D02A" w14:textId="28B495AB" w:rsidR="00751A90" w:rsidRPr="00751A90" w:rsidRDefault="004E04B2" w:rsidP="00A953FE">
            <w:pPr>
              <w:spacing w:line="240" w:lineRule="auto"/>
              <w:ind w:firstLine="0"/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 xml:space="preserve">R$      </w:t>
            </w:r>
            <w:r w:rsidR="00A953FE">
              <w:rPr>
                <w:rFonts w:eastAsia="Times New Roman" w:cs="Arial"/>
                <w:color w:val="FF0000"/>
                <w:sz w:val="16"/>
                <w:szCs w:val="16"/>
                <w:lang w:eastAsia="pt-BR"/>
              </w:rPr>
              <w:t>38.544,00</w:t>
            </w:r>
          </w:p>
        </w:tc>
      </w:tr>
      <w:tr w:rsidR="00B83C06" w:rsidRPr="00751A90" w14:paraId="52C0FBF2" w14:textId="77777777" w:rsidTr="001F7403">
        <w:trPr>
          <w:trHeight w:val="315"/>
        </w:trPr>
        <w:tc>
          <w:tcPr>
            <w:tcW w:w="1887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B7F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23D2" w14:textId="7777777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EC5C" w14:textId="029E3657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3A52" w14:textId="39D96937" w:rsidR="00751A90" w:rsidRPr="00751A90" w:rsidRDefault="004E04B2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R$ 4.810,00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153EC6" w14:textId="45D82D59" w:rsidR="00751A90" w:rsidRPr="00751A90" w:rsidRDefault="00751A90" w:rsidP="00B83C06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15E362" w14:textId="2EE9DC1D" w:rsidR="00751A90" w:rsidRPr="00751A90" w:rsidRDefault="004E04B2" w:rsidP="00A953FE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R$      </w:t>
            </w:r>
            <w:r w:rsidR="00A953FE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t-BR"/>
              </w:rPr>
              <w:t>39.310,00</w:t>
            </w:r>
          </w:p>
        </w:tc>
      </w:tr>
      <w:tr w:rsidR="00B83C06" w:rsidRPr="00751A90" w14:paraId="1F8AB9A5" w14:textId="77777777" w:rsidTr="0093130D">
        <w:trPr>
          <w:trHeight w:val="315"/>
        </w:trPr>
        <w:tc>
          <w:tcPr>
            <w:tcW w:w="1887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487B" w14:textId="77777777" w:rsidR="00751A90" w:rsidRPr="00751A90" w:rsidRDefault="00751A90" w:rsidP="004228B8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DIFERENÇA</w:t>
            </w:r>
            <w:r w:rsidR="00B83C06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TECH SOUP EM RELAÇÃO A OUTROS SITES</w:t>
            </w:r>
          </w:p>
        </w:tc>
        <w:tc>
          <w:tcPr>
            <w:tcW w:w="31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8127" w14:textId="6BFB8942" w:rsidR="00751A90" w:rsidRPr="00751A90" w:rsidRDefault="00751A90" w:rsidP="00A953FE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51A90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R</w:t>
            </w:r>
            <w:r w:rsidR="001F740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$ </w:t>
            </w:r>
            <w:r w:rsidR="00A953FE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34.500,00</w:t>
            </w:r>
          </w:p>
        </w:tc>
      </w:tr>
    </w:tbl>
    <w:p w14:paraId="2800A7D0" w14:textId="77777777" w:rsidR="00C22E7E" w:rsidRDefault="00C22E7E" w:rsidP="00C22E7E">
      <w:pPr>
        <w:rPr>
          <w:lang w:eastAsia="pt-BR"/>
        </w:rPr>
      </w:pPr>
    </w:p>
    <w:p w14:paraId="3C32AB3B" w14:textId="77777777" w:rsidR="002A5E8E" w:rsidRPr="00F45950" w:rsidRDefault="00C22E7E" w:rsidP="002A5E8E">
      <w:pPr>
        <w:pStyle w:val="Ttulo1"/>
        <w:rPr>
          <w:lang w:eastAsia="pt-BR"/>
        </w:rPr>
      </w:pPr>
      <w:bookmarkStart w:id="6" w:name="_Toc10617544"/>
      <w:r w:rsidRPr="00F45950">
        <w:rPr>
          <w:lang w:eastAsia="pt-BR"/>
        </w:rPr>
        <w:t>DOS VALORES</w:t>
      </w:r>
      <w:bookmarkEnd w:id="6"/>
    </w:p>
    <w:p w14:paraId="7EDFDA03" w14:textId="77777777" w:rsidR="00A2755A" w:rsidRDefault="00A2755A" w:rsidP="00B83C06">
      <w:pPr>
        <w:rPr>
          <w:lang w:eastAsia="pt-BR"/>
        </w:rPr>
      </w:pPr>
    </w:p>
    <w:p w14:paraId="6CBB8E49" w14:textId="13023120" w:rsidR="00B83C06" w:rsidRDefault="00B83C06" w:rsidP="00B83C06">
      <w:pPr>
        <w:rPr>
          <w:lang w:eastAsia="pt-BR"/>
        </w:rPr>
      </w:pPr>
      <w:r>
        <w:rPr>
          <w:lang w:eastAsia="pt-BR"/>
        </w:rPr>
        <w:t xml:space="preserve">Conforme tabela abaixo serão adquiridas licenças variadas atendendo a necessidade da Associação ficando um valor total a ser pago para empresa de </w:t>
      </w:r>
      <w:r w:rsidR="005D3F1A">
        <w:rPr>
          <w:b/>
          <w:bCs/>
          <w:lang w:eastAsia="pt-BR"/>
        </w:rPr>
        <w:t>4.810,00</w:t>
      </w:r>
      <w:r>
        <w:rPr>
          <w:lang w:eastAsia="pt-BR"/>
        </w:rPr>
        <w:t xml:space="preserve"> </w:t>
      </w:r>
      <w:r w:rsidR="005D3F1A">
        <w:rPr>
          <w:lang w:eastAsia="pt-BR"/>
        </w:rPr>
        <w:t xml:space="preserve">(Quatro mil, </w:t>
      </w:r>
      <w:r w:rsidR="005D3F1A">
        <w:rPr>
          <w:lang w:eastAsia="pt-BR"/>
        </w:rPr>
        <w:lastRenderedPageBreak/>
        <w:t>oitocentos e dez reais</w:t>
      </w:r>
      <w:r>
        <w:rPr>
          <w:lang w:eastAsia="pt-BR"/>
        </w:rPr>
        <w:t>), para aquisição de todas as licenças necessárias dentre as disponíveis no site.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9"/>
        <w:gridCol w:w="1131"/>
        <w:gridCol w:w="1540"/>
        <w:gridCol w:w="1501"/>
      </w:tblGrid>
      <w:tr w:rsidR="00B83C06" w:rsidRPr="00B83C06" w14:paraId="57618D41" w14:textId="77777777" w:rsidTr="00B83C06">
        <w:trPr>
          <w:trHeight w:val="570"/>
          <w:jc w:val="center"/>
        </w:trPr>
        <w:tc>
          <w:tcPr>
            <w:tcW w:w="2703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79E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8"/>
                <w:szCs w:val="18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B767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8"/>
                <w:szCs w:val="18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8FE0" w14:textId="6997D948" w:rsid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8"/>
                <w:szCs w:val="18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Valor</w:t>
            </w:r>
            <w:r w:rsidR="005D3F1A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 xml:space="preserve"> </w:t>
            </w:r>
            <w:r w:rsidR="005D3F1A" w:rsidRPr="005D3F1A">
              <w:rPr>
                <w:b/>
                <w:sz w:val="18"/>
                <w:szCs w:val="18"/>
                <w:lang w:eastAsia="pt-BR"/>
              </w:rPr>
              <w:t>unitário</w:t>
            </w: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 xml:space="preserve"> Tech </w:t>
            </w:r>
            <w:proofErr w:type="spellStart"/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Soup</w:t>
            </w:r>
            <w:proofErr w:type="spellEnd"/>
          </w:p>
          <w:p w14:paraId="5B49BFC3" w14:textId="174CEDF6" w:rsidR="005D3F1A" w:rsidRPr="005D3F1A" w:rsidRDefault="005D3F1A" w:rsidP="005D3F1A">
            <w:pPr>
              <w:ind w:firstLine="0"/>
              <w:rPr>
                <w:b/>
                <w:sz w:val="18"/>
                <w:szCs w:val="18"/>
                <w:lang w:eastAsia="pt-BR"/>
              </w:rPr>
            </w:pPr>
            <w:r>
              <w:rPr>
                <w:lang w:eastAsia="pt-BR"/>
              </w:rPr>
              <w:t xml:space="preserve">     </w:t>
            </w:r>
            <w:r w:rsidRPr="005D3F1A">
              <w:rPr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4E7169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8"/>
                <w:szCs w:val="18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 xml:space="preserve">Valor Total da Aquisição Tech </w:t>
            </w:r>
            <w:proofErr w:type="spellStart"/>
            <w:r w:rsidRPr="00B83C06">
              <w:rPr>
                <w:rFonts w:cs="Arial"/>
                <w:b/>
                <w:bCs w:val="0"/>
                <w:sz w:val="18"/>
                <w:szCs w:val="18"/>
                <w:lang w:eastAsia="pt-BR"/>
              </w:rPr>
              <w:t>Soup</w:t>
            </w:r>
            <w:proofErr w:type="spellEnd"/>
          </w:p>
        </w:tc>
      </w:tr>
      <w:tr w:rsidR="00B83C06" w:rsidRPr="004D70C9" w14:paraId="16551A51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474" w14:textId="77777777" w:rsidR="00B83C06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NORTON SMALL BUSINESS</w:t>
            </w:r>
          </w:p>
          <w:p w14:paraId="44F014AD" w14:textId="7D23F9D4" w:rsidR="004E04B2" w:rsidRPr="004E04B2" w:rsidRDefault="004E04B2" w:rsidP="004E04B2">
            <w:pPr>
              <w:rPr>
                <w:lang w:eastAsia="pt-B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 ano de assinatura  para 20 dispositivos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C60" w14:textId="40EEDDE4" w:rsidR="00B83C06" w:rsidRPr="004D70C9" w:rsidRDefault="004E04B2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>
              <w:rPr>
                <w:rFonts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C51" w14:textId="3E5773E6" w:rsidR="00B83C06" w:rsidRPr="00B83C06" w:rsidRDefault="00B83C06" w:rsidP="00F22CDF">
            <w:pPr>
              <w:pStyle w:val="Legenda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 xml:space="preserve">R$          </w:t>
            </w:r>
            <w:r w:rsidR="004E04B2">
              <w:rPr>
                <w:rFonts w:cs="Arial"/>
                <w:sz w:val="16"/>
                <w:szCs w:val="16"/>
                <w:lang w:eastAsia="pt-BR"/>
              </w:rPr>
              <w:t xml:space="preserve">   </w:t>
            </w:r>
            <w:r w:rsidRPr="00B83C06">
              <w:rPr>
                <w:rFonts w:cs="Arial"/>
                <w:sz w:val="16"/>
                <w:szCs w:val="16"/>
                <w:lang w:eastAsia="pt-BR"/>
              </w:rPr>
              <w:t xml:space="preserve">  </w:t>
            </w:r>
            <w:r w:rsidR="00F22CDF">
              <w:rPr>
                <w:rFonts w:cs="Arial"/>
                <w:sz w:val="16"/>
                <w:szCs w:val="16"/>
                <w:lang w:eastAsia="pt-BR"/>
              </w:rPr>
              <w:t>505,00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FF3" w14:textId="1CFB5F64" w:rsidR="00B83C06" w:rsidRPr="004D70C9" w:rsidRDefault="00B83C06" w:rsidP="004E04B2">
            <w:pPr>
              <w:pStyle w:val="Legenda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 xml:space="preserve">R$          </w:t>
            </w:r>
            <w:r w:rsidR="004E04B2">
              <w:rPr>
                <w:rFonts w:cs="Arial"/>
                <w:sz w:val="16"/>
                <w:szCs w:val="16"/>
                <w:lang w:eastAsia="pt-BR"/>
              </w:rPr>
              <w:t xml:space="preserve">    505,00</w:t>
            </w:r>
          </w:p>
        </w:tc>
      </w:tr>
      <w:tr w:rsidR="00B83C06" w:rsidRPr="004D70C9" w14:paraId="72EED001" w14:textId="77777777" w:rsidTr="00B83C06">
        <w:trPr>
          <w:trHeight w:val="300"/>
          <w:jc w:val="center"/>
        </w:trPr>
        <w:tc>
          <w:tcPr>
            <w:tcW w:w="27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FE9" w14:textId="77777777" w:rsidR="00B83C06" w:rsidRPr="004D70C9" w:rsidRDefault="00B83C06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AUTODESK ARCHI., ENG. AND CONST. COLLECTION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A71B" w14:textId="1A11DD40" w:rsidR="00B83C06" w:rsidRPr="004D70C9" w:rsidRDefault="00F22CDF" w:rsidP="004D70C9">
            <w:pPr>
              <w:pStyle w:val="Legenda"/>
              <w:jc w:val="center"/>
              <w:rPr>
                <w:rFonts w:cs="Arial"/>
                <w:sz w:val="16"/>
                <w:szCs w:val="16"/>
                <w:lang w:eastAsia="pt-BR"/>
              </w:rPr>
            </w:pPr>
            <w:r>
              <w:rPr>
                <w:rFonts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25D" w14:textId="0CE1566C" w:rsidR="00B83C06" w:rsidRPr="00B83C06" w:rsidRDefault="00B83C06" w:rsidP="00F22CDF">
            <w:pPr>
              <w:pStyle w:val="Legenda"/>
              <w:rPr>
                <w:rFonts w:cs="Arial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sz w:val="16"/>
                <w:szCs w:val="16"/>
                <w:lang w:eastAsia="pt-BR"/>
              </w:rPr>
              <w:t xml:space="preserve">R$        </w:t>
            </w:r>
            <w:r w:rsidR="00F22CDF">
              <w:rPr>
                <w:rFonts w:cs="Arial"/>
                <w:sz w:val="16"/>
                <w:szCs w:val="16"/>
                <w:lang w:eastAsia="pt-BR"/>
              </w:rPr>
              <w:t xml:space="preserve"> </w:t>
            </w:r>
            <w:r w:rsidRPr="00B83C06">
              <w:rPr>
                <w:rFonts w:cs="Arial"/>
                <w:sz w:val="16"/>
                <w:szCs w:val="16"/>
                <w:lang w:eastAsia="pt-BR"/>
              </w:rPr>
              <w:t xml:space="preserve">  </w:t>
            </w:r>
            <w:r w:rsidR="00F22CDF">
              <w:rPr>
                <w:rFonts w:cs="Arial"/>
                <w:sz w:val="16"/>
                <w:szCs w:val="16"/>
                <w:lang w:eastAsia="pt-BR"/>
              </w:rPr>
              <w:t>1.435,00</w:t>
            </w:r>
          </w:p>
        </w:tc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87C7" w14:textId="0279439D" w:rsidR="00B83C06" w:rsidRPr="004D70C9" w:rsidRDefault="00B83C06" w:rsidP="00F22CDF">
            <w:pPr>
              <w:pStyle w:val="Legenda"/>
              <w:rPr>
                <w:rFonts w:cs="Arial"/>
                <w:sz w:val="16"/>
                <w:szCs w:val="16"/>
                <w:lang w:eastAsia="pt-BR"/>
              </w:rPr>
            </w:pPr>
            <w:r w:rsidRPr="004D70C9">
              <w:rPr>
                <w:rFonts w:cs="Arial"/>
                <w:sz w:val="16"/>
                <w:szCs w:val="16"/>
                <w:lang w:eastAsia="pt-BR"/>
              </w:rPr>
              <w:t>R$</w:t>
            </w:r>
            <w:r w:rsidR="00F22CDF">
              <w:rPr>
                <w:rFonts w:cs="Arial"/>
                <w:sz w:val="16"/>
                <w:szCs w:val="16"/>
                <w:lang w:eastAsia="pt-BR"/>
              </w:rPr>
              <w:t xml:space="preserve">         </w:t>
            </w:r>
            <w:r w:rsidR="004E04B2">
              <w:rPr>
                <w:rFonts w:cs="Arial"/>
                <w:sz w:val="16"/>
                <w:szCs w:val="16"/>
                <w:lang w:eastAsia="pt-BR"/>
              </w:rPr>
              <w:t xml:space="preserve">  </w:t>
            </w:r>
            <w:r w:rsidRPr="004D70C9">
              <w:rPr>
                <w:rFonts w:cs="Arial"/>
                <w:sz w:val="16"/>
                <w:szCs w:val="16"/>
                <w:lang w:eastAsia="pt-BR"/>
              </w:rPr>
              <w:t xml:space="preserve"> </w:t>
            </w:r>
            <w:r w:rsidR="00F22CDF">
              <w:rPr>
                <w:rFonts w:cs="Arial"/>
                <w:sz w:val="16"/>
                <w:szCs w:val="16"/>
                <w:lang w:eastAsia="pt-BR"/>
              </w:rPr>
              <w:t>4.305,00</w:t>
            </w:r>
            <w:r w:rsidRPr="004D70C9">
              <w:rPr>
                <w:rFonts w:cs="Arial"/>
                <w:sz w:val="16"/>
                <w:szCs w:val="16"/>
                <w:lang w:eastAsia="pt-BR"/>
              </w:rPr>
              <w:t xml:space="preserve">         </w:t>
            </w:r>
          </w:p>
        </w:tc>
      </w:tr>
      <w:tr w:rsidR="00B83C06" w:rsidRPr="00B83C06" w14:paraId="29E2E76B" w14:textId="77777777" w:rsidTr="00B83C06">
        <w:trPr>
          <w:trHeight w:val="315"/>
          <w:jc w:val="center"/>
        </w:trPr>
        <w:tc>
          <w:tcPr>
            <w:tcW w:w="2703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C95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797A" w14:textId="77777777" w:rsidR="00B83C06" w:rsidRPr="00B83C06" w:rsidRDefault="00B83C06" w:rsidP="004D70C9">
            <w:pPr>
              <w:pStyle w:val="Legenda"/>
              <w:jc w:val="center"/>
              <w:rPr>
                <w:rFonts w:cs="Arial"/>
                <w:b/>
                <w:bCs w:val="0"/>
                <w:sz w:val="16"/>
                <w:szCs w:val="16"/>
                <w:lang w:eastAsia="pt-BR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5FE" w14:textId="642D8681" w:rsidR="00B83C06" w:rsidRPr="00B83C06" w:rsidRDefault="00B83C06" w:rsidP="00F22CDF">
            <w:pPr>
              <w:pStyle w:val="Legenda"/>
              <w:rPr>
                <w:rFonts w:cs="Arial"/>
                <w:b/>
                <w:bCs w:val="0"/>
                <w:sz w:val="16"/>
                <w:szCs w:val="16"/>
                <w:lang w:eastAsia="pt-BR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77F5" w14:textId="6C938DB3" w:rsidR="00B83C06" w:rsidRPr="00B83C06" w:rsidRDefault="00B83C06" w:rsidP="00F22CDF">
            <w:pPr>
              <w:pStyle w:val="Legenda"/>
              <w:rPr>
                <w:rFonts w:cs="Arial"/>
                <w:b/>
                <w:bCs w:val="0"/>
                <w:sz w:val="16"/>
                <w:szCs w:val="16"/>
                <w:lang w:eastAsia="pt-BR"/>
              </w:rPr>
            </w:pPr>
            <w:r w:rsidRPr="00B83C06">
              <w:rPr>
                <w:rFonts w:cs="Arial"/>
                <w:b/>
                <w:bCs w:val="0"/>
                <w:sz w:val="16"/>
                <w:szCs w:val="16"/>
                <w:lang w:eastAsia="pt-BR"/>
              </w:rPr>
              <w:t xml:space="preserve">R$    </w:t>
            </w:r>
            <w:r w:rsidR="00F22CDF">
              <w:rPr>
                <w:rFonts w:cs="Arial"/>
                <w:b/>
                <w:bCs w:val="0"/>
                <w:sz w:val="16"/>
                <w:szCs w:val="16"/>
                <w:lang w:eastAsia="pt-BR"/>
              </w:rPr>
              <w:t xml:space="preserve">     </w:t>
            </w:r>
            <w:r w:rsidR="004E04B2">
              <w:rPr>
                <w:rFonts w:cs="Arial"/>
                <w:b/>
                <w:bCs w:val="0"/>
                <w:sz w:val="16"/>
                <w:szCs w:val="16"/>
                <w:lang w:eastAsia="pt-BR"/>
              </w:rPr>
              <w:t xml:space="preserve">  4.810,00</w:t>
            </w:r>
          </w:p>
        </w:tc>
      </w:tr>
    </w:tbl>
    <w:p w14:paraId="00D4BF8E" w14:textId="77777777" w:rsidR="00A2755A" w:rsidRDefault="00A2755A" w:rsidP="0070400F">
      <w:pPr>
        <w:rPr>
          <w:lang w:eastAsia="pt-BR"/>
        </w:rPr>
      </w:pPr>
    </w:p>
    <w:p w14:paraId="7CC5493A" w14:textId="77777777" w:rsidR="002A5E8E" w:rsidRPr="00A2755A" w:rsidRDefault="002A5E8E" w:rsidP="00A2755A">
      <w:pPr>
        <w:pStyle w:val="Ttulo1"/>
      </w:pPr>
      <w:bookmarkStart w:id="7" w:name="_Toc10617545"/>
      <w:r w:rsidRPr="00A2755A">
        <w:t>DA HABILITAÇÃO JURÍDICA E DA REGULARIDADE FISCAL</w:t>
      </w:r>
      <w:bookmarkStart w:id="8" w:name="_GoBack"/>
      <w:bookmarkEnd w:id="7"/>
      <w:bookmarkEnd w:id="8"/>
    </w:p>
    <w:p w14:paraId="37974170" w14:textId="77777777" w:rsidR="002A5E8E" w:rsidRDefault="002A5E8E" w:rsidP="0070400F">
      <w:pPr>
        <w:rPr>
          <w:lang w:eastAsia="pt-BR"/>
        </w:rPr>
      </w:pPr>
    </w:p>
    <w:p w14:paraId="40B6455F" w14:textId="77777777" w:rsidR="002A5E8E" w:rsidRPr="00F45950" w:rsidRDefault="002A5E8E" w:rsidP="002A5E8E">
      <w:pPr>
        <w:rPr>
          <w:lang w:eastAsia="pt-BR"/>
        </w:rPr>
      </w:pPr>
      <w:r w:rsidRPr="00F45950">
        <w:rPr>
          <w:lang w:eastAsia="pt-BR"/>
        </w:rPr>
        <w:t>Nos procedimentos administrativos para contratação, a Administração tem o dever de verificar os requisitos de habilitação estabelecidos no art. 27 da Lei 8.666/93.</w:t>
      </w:r>
    </w:p>
    <w:p w14:paraId="2B9025A1" w14:textId="77777777" w:rsidR="002A5E8E" w:rsidRPr="00F45950" w:rsidRDefault="002A5E8E" w:rsidP="002A5E8E">
      <w:pPr>
        <w:rPr>
          <w:lang w:eastAsia="pt-BR"/>
        </w:rPr>
      </w:pPr>
      <w:r w:rsidRPr="00F45950">
        <w:rPr>
          <w:lang w:eastAsia="pt-BR"/>
        </w:rPr>
        <w:t> A propósito, há recomendação do Tribunal de Contas da União nesse sentido:</w:t>
      </w:r>
    </w:p>
    <w:p w14:paraId="54005C57" w14:textId="77777777" w:rsidR="002A5E8E" w:rsidRPr="00F45950" w:rsidRDefault="002A5E8E" w:rsidP="002A5E8E">
      <w:pPr>
        <w:rPr>
          <w:lang w:eastAsia="pt-BR"/>
        </w:rPr>
      </w:pPr>
      <w:r w:rsidRPr="00F45950">
        <w:rPr>
          <w:lang w:eastAsia="pt-BR"/>
        </w:rPr>
        <w:t> </w:t>
      </w:r>
      <w:r w:rsidRPr="00F45950">
        <w:rPr>
          <w:i/>
          <w:iCs/>
          <w:lang w:eastAsia="pt-BR"/>
        </w:rPr>
        <w:t>“Deve ser observada a exigência legal (art. 29, inciso IV, da Lei nº 8.666, de 1993) e constitucional (art. 195, § 3º, da CF) de que nas licitações públicas, mesmo em casos de dispensa ou inexigibilidade, é obrigatória a comprovação por parte da empresa contratada de:</w:t>
      </w:r>
    </w:p>
    <w:p w14:paraId="2CE3610E" w14:textId="77777777" w:rsidR="002A5E8E" w:rsidRPr="00F45950" w:rsidRDefault="002A5E8E" w:rsidP="002A5E8E">
      <w:pPr>
        <w:rPr>
          <w:lang w:eastAsia="pt-BR"/>
        </w:rPr>
      </w:pPr>
      <w:r w:rsidRPr="00F45950">
        <w:rPr>
          <w:i/>
          <w:iCs/>
          <w:lang w:eastAsia="pt-BR"/>
        </w:rPr>
        <w:t>Certidão Negativa de Débito (INSS - art. 47, inciso I, alínea a, da Lei nº 8.212, de 1991);</w:t>
      </w:r>
    </w:p>
    <w:p w14:paraId="2A0F1BB2" w14:textId="77777777" w:rsidR="002A5E8E" w:rsidRPr="00F45950" w:rsidRDefault="002A5E8E" w:rsidP="002A5E8E">
      <w:pPr>
        <w:rPr>
          <w:lang w:eastAsia="pt-BR"/>
        </w:rPr>
      </w:pPr>
      <w:r w:rsidRPr="00F45950">
        <w:rPr>
          <w:i/>
          <w:iCs/>
          <w:lang w:eastAsia="pt-BR"/>
        </w:rPr>
        <w:t>Certidão Negativa de Débitos de Tributos e Contribuições Federais (SRF-IN nº 80, de 1997); e</w:t>
      </w:r>
    </w:p>
    <w:p w14:paraId="20A64BB1" w14:textId="77777777" w:rsidR="002A5E8E" w:rsidRPr="00F45950" w:rsidRDefault="002A5E8E" w:rsidP="002A5E8E">
      <w:pPr>
        <w:rPr>
          <w:lang w:eastAsia="pt-BR"/>
        </w:rPr>
      </w:pPr>
      <w:r w:rsidRPr="00F45950">
        <w:rPr>
          <w:i/>
          <w:iCs/>
          <w:lang w:eastAsia="pt-BR"/>
        </w:rPr>
        <w:t>Certificado de Regularidade do FGTS (CEF) (art. 27 da Lei nº 8.036, de 1990). Acórdão 260/2002 Plenário.</w:t>
      </w:r>
    </w:p>
    <w:p w14:paraId="26B2787B" w14:textId="77777777" w:rsidR="002A5E8E" w:rsidRPr="00F45950" w:rsidRDefault="002A5E8E" w:rsidP="002A5E8E">
      <w:pPr>
        <w:rPr>
          <w:lang w:eastAsia="pt-BR"/>
        </w:rPr>
      </w:pPr>
      <w:r w:rsidRPr="00F45950">
        <w:rPr>
          <w:lang w:eastAsia="pt-BR"/>
        </w:rPr>
        <w:t> Resta deixar consignado que a contratada demonstrou sua</w:t>
      </w:r>
      <w:r w:rsidR="0070400F" w:rsidRPr="00F45950">
        <w:rPr>
          <w:lang w:eastAsia="pt-BR"/>
        </w:rPr>
        <w:t xml:space="preserve"> </w:t>
      </w:r>
      <w:r w:rsidRPr="00F45950">
        <w:rPr>
          <w:b/>
          <w:bCs/>
          <w:lang w:eastAsia="pt-BR"/>
        </w:rPr>
        <w:t>habilitação jurídica</w:t>
      </w:r>
      <w:r w:rsidRPr="00F45950">
        <w:rPr>
          <w:lang w:eastAsia="pt-BR"/>
        </w:rPr>
        <w:t> e </w:t>
      </w:r>
      <w:r w:rsidRPr="00F45950">
        <w:rPr>
          <w:b/>
          <w:bCs/>
          <w:lang w:eastAsia="pt-BR"/>
        </w:rPr>
        <w:t>regularidade fiscal</w:t>
      </w:r>
      <w:r w:rsidRPr="00F45950">
        <w:rPr>
          <w:lang w:eastAsia="pt-BR"/>
        </w:rPr>
        <w:t>, cumprindo os requisitos e a legalidade</w:t>
      </w:r>
      <w:r w:rsidR="00B83C06">
        <w:rPr>
          <w:lang w:eastAsia="pt-BR"/>
        </w:rPr>
        <w:t>.</w:t>
      </w:r>
    </w:p>
    <w:p w14:paraId="27C4BC7C" w14:textId="77777777" w:rsidR="002A5E8E" w:rsidRPr="00F45950" w:rsidRDefault="002A5E8E" w:rsidP="002A5E8E">
      <w:pPr>
        <w:spacing w:line="210" w:lineRule="atLeast"/>
        <w:textAlignment w:val="baseline"/>
        <w:rPr>
          <w:rFonts w:ascii="Arial Narrow" w:eastAsia="Times New Roman" w:hAnsi="Arial Narrow"/>
          <w:sz w:val="20"/>
          <w:szCs w:val="20"/>
          <w:lang w:eastAsia="pt-BR"/>
        </w:rPr>
      </w:pPr>
    </w:p>
    <w:p w14:paraId="417FA48F" w14:textId="5678A624" w:rsidR="00BE48E2" w:rsidRDefault="0070400F" w:rsidP="002A5E8E">
      <w:pPr>
        <w:rPr>
          <w:lang w:eastAsia="pt-BR"/>
        </w:rPr>
      </w:pPr>
      <w:r w:rsidRPr="00F45950">
        <w:rPr>
          <w:lang w:eastAsia="pt-BR"/>
        </w:rPr>
        <w:t xml:space="preserve">Joaçaba-SC, </w:t>
      </w:r>
      <w:r w:rsidR="001F7403">
        <w:rPr>
          <w:lang w:eastAsia="pt-BR"/>
        </w:rPr>
        <w:t>08</w:t>
      </w:r>
      <w:r w:rsidR="00B83C06">
        <w:rPr>
          <w:lang w:eastAsia="pt-BR"/>
        </w:rPr>
        <w:t xml:space="preserve"> de junho de 2</w:t>
      </w:r>
      <w:r w:rsidR="001F7403">
        <w:rPr>
          <w:lang w:eastAsia="pt-BR"/>
        </w:rPr>
        <w:t>020</w:t>
      </w:r>
      <w:r w:rsidR="00B83C06">
        <w:rPr>
          <w:lang w:eastAsia="pt-BR"/>
        </w:rPr>
        <w:t>.</w:t>
      </w:r>
    </w:p>
    <w:p w14:paraId="58D8CEAD" w14:textId="77777777" w:rsidR="00A2755A" w:rsidRDefault="00A2755A" w:rsidP="002A5E8E">
      <w:pPr>
        <w:rPr>
          <w:lang w:eastAsia="pt-BR"/>
        </w:rPr>
      </w:pPr>
    </w:p>
    <w:p w14:paraId="107D9CB1" w14:textId="77777777" w:rsidR="00B83C06" w:rsidRDefault="00B83C06" w:rsidP="002A5E8E">
      <w:pPr>
        <w:rPr>
          <w:lang w:eastAsia="pt-BR"/>
        </w:rPr>
      </w:pPr>
    </w:p>
    <w:p w14:paraId="3DF0DD9C" w14:textId="77777777" w:rsidR="00A2755A" w:rsidRDefault="00A2755A" w:rsidP="002A5E8E">
      <w:pPr>
        <w:rPr>
          <w:lang w:eastAsia="pt-BR"/>
        </w:rPr>
      </w:pPr>
    </w:p>
    <w:p w14:paraId="5C72830F" w14:textId="77777777" w:rsidR="00B83C06" w:rsidRDefault="00B83C06" w:rsidP="002A5E8E">
      <w:pPr>
        <w:rPr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83C06" w14:paraId="126ECF1D" w14:textId="77777777" w:rsidTr="00A2755A">
        <w:trPr>
          <w:jc w:val="center"/>
        </w:trPr>
        <w:tc>
          <w:tcPr>
            <w:tcW w:w="3020" w:type="dxa"/>
            <w:vAlign w:val="center"/>
          </w:tcPr>
          <w:p w14:paraId="301ACB0A" w14:textId="77777777" w:rsidR="00B83C06" w:rsidRPr="00F45950" w:rsidRDefault="00B83C06" w:rsidP="00B83C06">
            <w:pPr>
              <w:ind w:firstLine="0"/>
              <w:jc w:val="center"/>
              <w:rPr>
                <w:lang w:eastAsia="pt-BR"/>
              </w:rPr>
            </w:pPr>
            <w:proofErr w:type="spellStart"/>
            <w:r w:rsidRPr="00F45950">
              <w:rPr>
                <w:lang w:eastAsia="pt-BR"/>
              </w:rPr>
              <w:t>Denir</w:t>
            </w:r>
            <w:proofErr w:type="spellEnd"/>
            <w:r w:rsidRPr="00F45950">
              <w:rPr>
                <w:lang w:eastAsia="pt-BR"/>
              </w:rPr>
              <w:t xml:space="preserve"> </w:t>
            </w:r>
            <w:proofErr w:type="spellStart"/>
            <w:r w:rsidRPr="00F45950">
              <w:rPr>
                <w:lang w:eastAsia="pt-BR"/>
              </w:rPr>
              <w:t>Narcizo</w:t>
            </w:r>
            <w:proofErr w:type="spellEnd"/>
            <w:r w:rsidRPr="00F45950">
              <w:rPr>
                <w:lang w:eastAsia="pt-BR"/>
              </w:rPr>
              <w:t xml:space="preserve"> </w:t>
            </w:r>
            <w:proofErr w:type="spellStart"/>
            <w:r w:rsidRPr="00F45950">
              <w:rPr>
                <w:lang w:eastAsia="pt-BR"/>
              </w:rPr>
              <w:t>Zulian</w:t>
            </w:r>
            <w:proofErr w:type="spellEnd"/>
          </w:p>
          <w:p w14:paraId="0EEC0A63" w14:textId="77777777" w:rsidR="00B83C06" w:rsidRDefault="00B83C06" w:rsidP="00B83C06">
            <w:pPr>
              <w:ind w:firstLine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Secretário Executivo</w:t>
            </w:r>
          </w:p>
        </w:tc>
        <w:tc>
          <w:tcPr>
            <w:tcW w:w="3020" w:type="dxa"/>
            <w:tcBorders>
              <w:top w:val="nil"/>
            </w:tcBorders>
            <w:vAlign w:val="center"/>
          </w:tcPr>
          <w:p w14:paraId="105743F2" w14:textId="77777777" w:rsidR="00B83C06" w:rsidRDefault="00B83C06" w:rsidP="00B83C06">
            <w:pPr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3021" w:type="dxa"/>
            <w:vAlign w:val="center"/>
          </w:tcPr>
          <w:p w14:paraId="7ED6556E" w14:textId="77777777" w:rsidR="00A2755A" w:rsidRPr="00F45950" w:rsidRDefault="00A2755A" w:rsidP="00A2755A">
            <w:pPr>
              <w:ind w:firstLine="0"/>
              <w:jc w:val="center"/>
              <w:rPr>
                <w:lang w:eastAsia="pt-BR"/>
              </w:rPr>
            </w:pPr>
            <w:r w:rsidRPr="00F45950">
              <w:rPr>
                <w:lang w:eastAsia="pt-BR"/>
              </w:rPr>
              <w:t>Leticia Zílio</w:t>
            </w:r>
          </w:p>
          <w:p w14:paraId="7F9857D7" w14:textId="77777777" w:rsidR="00B83C06" w:rsidRDefault="00A2755A" w:rsidP="00A2755A">
            <w:pPr>
              <w:ind w:firstLine="0"/>
              <w:jc w:val="center"/>
              <w:rPr>
                <w:lang w:eastAsia="pt-BR"/>
              </w:rPr>
            </w:pPr>
            <w:r w:rsidRPr="00F45950">
              <w:rPr>
                <w:lang w:eastAsia="pt-BR"/>
              </w:rPr>
              <w:t>Assistente Administrativo</w:t>
            </w:r>
          </w:p>
        </w:tc>
      </w:tr>
    </w:tbl>
    <w:p w14:paraId="400C56B0" w14:textId="77777777" w:rsidR="00AA1226" w:rsidRDefault="00AA1226" w:rsidP="008D00D7"/>
    <w:p w14:paraId="34667EE5" w14:textId="77777777" w:rsidR="00A2755A" w:rsidRDefault="00A2755A" w:rsidP="008D00D7"/>
    <w:p w14:paraId="41FF7445" w14:textId="07A884F0" w:rsidR="00003D74" w:rsidRDefault="00003D74" w:rsidP="00A2755A">
      <w:pPr>
        <w:pStyle w:val="Sumrio1"/>
      </w:pPr>
    </w:p>
    <w:p w14:paraId="4D50CEBC" w14:textId="0C12A2E2" w:rsidR="00AA1226" w:rsidRPr="00F45950" w:rsidRDefault="00AA1226" w:rsidP="00A2755A">
      <w:pPr>
        <w:pStyle w:val="Sumrio1"/>
      </w:pPr>
      <w:r w:rsidRPr="00F45950">
        <w:t xml:space="preserve">ANEXO </w:t>
      </w:r>
      <w:r w:rsidR="00391468" w:rsidRPr="00F45950">
        <w:t>1</w:t>
      </w:r>
      <w:r w:rsidRPr="00F45950">
        <w:t xml:space="preserve"> – CERTIDÕES DE REGULARIDADE</w:t>
      </w:r>
    </w:p>
    <w:sectPr w:rsidR="00AA1226" w:rsidRPr="00F45950" w:rsidSect="003D67C9">
      <w:headerReference w:type="default" r:id="rId16"/>
      <w:pgSz w:w="11906" w:h="16838" w:code="9"/>
      <w:pgMar w:top="2268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FE812" w14:textId="77777777" w:rsidR="009C7FD2" w:rsidRDefault="009C7FD2">
      <w:pPr>
        <w:spacing w:line="240" w:lineRule="auto"/>
      </w:pPr>
      <w:r>
        <w:separator/>
      </w:r>
    </w:p>
  </w:endnote>
  <w:endnote w:type="continuationSeparator" w:id="0">
    <w:p w14:paraId="1C1BCFFC" w14:textId="77777777" w:rsidR="009C7FD2" w:rsidRDefault="009C7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F495" w14:textId="77777777" w:rsidR="00A2755A" w:rsidRDefault="00A275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DD6A" w14:textId="77777777" w:rsidR="009C7FD2" w:rsidRDefault="009C7FD2">
      <w:pPr>
        <w:spacing w:line="240" w:lineRule="auto"/>
      </w:pPr>
      <w:r>
        <w:separator/>
      </w:r>
    </w:p>
  </w:footnote>
  <w:footnote w:type="continuationSeparator" w:id="0">
    <w:p w14:paraId="6216F2CB" w14:textId="77777777" w:rsidR="009C7FD2" w:rsidRDefault="009C7F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D588" w14:textId="77777777" w:rsidR="00A2755A" w:rsidRDefault="009C7FD2">
    <w:pPr>
      <w:pStyle w:val="Cabealho"/>
    </w:pPr>
    <w:r>
      <w:rPr>
        <w:noProof/>
        <w:lang w:eastAsia="pt-BR"/>
      </w:rPr>
      <w:pict w14:anchorId="5EF49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9" o:spid="_x0000_s2058" type="#_x0000_t75" style="position:absolute;left:0;text-align:left;margin-left:0;margin-top:0;width:470.3pt;height:463.1pt;z-index:-251641856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D189" w14:textId="5B5FCED3" w:rsidR="00A2755A" w:rsidRPr="00FD4F1E" w:rsidRDefault="009C7FD2" w:rsidP="00FD4F1E">
    <w:pPr>
      <w:pStyle w:val="Cabealho"/>
      <w:jc w:val="right"/>
    </w:pPr>
    <w:r>
      <w:rPr>
        <w:noProof/>
        <w:lang w:eastAsia="pt-BR"/>
      </w:rPr>
      <w:pict w14:anchorId="6834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20" o:spid="_x0000_s2059" type="#_x0000_t75" style="position:absolute;left:0;text-align:left;margin-left:-89pt;margin-top:38.15pt;width:604.55pt;height:595.3pt;z-index:-251640832;mso-position-horizontal-relative:margin;mso-position-vertical-relative:margin" o:allowincell="f">
          <v:imagedata r:id="rId1" o:title="ammoc 30"/>
          <w10:wrap anchorx="margin" anchory="margin"/>
        </v:shape>
      </w:pict>
    </w:r>
    <w:r w:rsidR="00A2755A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980DBC6" wp14:editId="7F7C07CD">
          <wp:simplePos x="0" y="0"/>
          <wp:positionH relativeFrom="margin">
            <wp:posOffset>-57785</wp:posOffset>
          </wp:positionH>
          <wp:positionV relativeFrom="margin">
            <wp:posOffset>-691515</wp:posOffset>
          </wp:positionV>
          <wp:extent cx="1595755" cy="327660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55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444519C" wp14:editId="5BFBBD8A">
          <wp:simplePos x="0" y="0"/>
          <wp:positionH relativeFrom="margin">
            <wp:posOffset>-1114425</wp:posOffset>
          </wp:positionH>
          <wp:positionV relativeFrom="margin">
            <wp:posOffset>-1335922</wp:posOffset>
          </wp:positionV>
          <wp:extent cx="1202055" cy="10382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4C2A" w14:textId="77777777" w:rsidR="00A2755A" w:rsidRDefault="009C7FD2">
    <w:pPr>
      <w:pStyle w:val="Cabealho"/>
    </w:pPr>
    <w:r>
      <w:rPr>
        <w:noProof/>
        <w:lang w:eastAsia="pt-BR"/>
      </w:rPr>
      <w:pict w14:anchorId="32EC8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2418" o:spid="_x0000_s2057" type="#_x0000_t75" style="position:absolute;left:0;text-align:left;margin-left:0;margin-top:0;width:470.3pt;height:463.1pt;z-index:-251642880;mso-position-horizontal:center;mso-position-horizontal-relative:margin;mso-position-vertical:center;mso-position-vertical-relative:margin" o:allowincell="f">
          <v:imagedata r:id="rId1" o:title="ammoc 3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DC7B" w14:textId="77777777" w:rsidR="00A2755A" w:rsidRDefault="00A2755A">
    <w:pPr>
      <w:pStyle w:val="Cabealho"/>
      <w:jc w:val="right"/>
    </w:pPr>
    <w:r w:rsidRPr="002A5E8E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04F391CC" wp14:editId="0F2CFA62">
          <wp:simplePos x="0" y="0"/>
          <wp:positionH relativeFrom="margin">
            <wp:posOffset>-962025</wp:posOffset>
          </wp:positionH>
          <wp:positionV relativeFrom="margin">
            <wp:posOffset>-1183005</wp:posOffset>
          </wp:positionV>
          <wp:extent cx="1202055" cy="10382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E8E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4B8E28B7" wp14:editId="27BCC747">
          <wp:simplePos x="0" y="0"/>
          <wp:positionH relativeFrom="margin">
            <wp:posOffset>94615</wp:posOffset>
          </wp:positionH>
          <wp:positionV relativeFrom="margin">
            <wp:posOffset>-539115</wp:posOffset>
          </wp:positionV>
          <wp:extent cx="1595755" cy="327660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536EB" w14:textId="77777777" w:rsidR="00A2755A" w:rsidRPr="00FD4F1E" w:rsidRDefault="00A2755A" w:rsidP="00FD4F1E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79744" behindDoc="1" locked="0" layoutInCell="0" allowOverlap="1" wp14:anchorId="1035BD9F" wp14:editId="78B833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77785" cy="7560310"/>
          <wp:effectExtent l="0" t="0" r="0" b="2540"/>
          <wp:wrapNone/>
          <wp:docPr id="5" name="Imagem 5" descr="ammo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mmoc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203176"/>
      <w:docPartObj>
        <w:docPartGallery w:val="Page Numbers (Top of Page)"/>
        <w:docPartUnique/>
      </w:docPartObj>
    </w:sdtPr>
    <w:sdtEndPr/>
    <w:sdtContent>
      <w:p w14:paraId="48459578" w14:textId="0083A4F3" w:rsidR="000F5027" w:rsidRDefault="000F5027">
        <w:pPr>
          <w:pStyle w:val="Cabealho"/>
          <w:jc w:val="right"/>
        </w:pPr>
        <w:r w:rsidRPr="000F5027">
          <w:rPr>
            <w:noProof/>
            <w:lang w:eastAsia="pt-BR"/>
          </w:rPr>
          <w:drawing>
            <wp:anchor distT="0" distB="0" distL="114300" distR="114300" simplePos="0" relativeHeight="251686912" behindDoc="1" locked="0" layoutInCell="1" allowOverlap="1" wp14:anchorId="4ADCAFAC" wp14:editId="0B1AFE6F">
              <wp:simplePos x="0" y="0"/>
              <wp:positionH relativeFrom="margin">
                <wp:posOffset>-762000</wp:posOffset>
              </wp:positionH>
              <wp:positionV relativeFrom="margin">
                <wp:posOffset>-1311910</wp:posOffset>
              </wp:positionV>
              <wp:extent cx="1202055" cy="1038225"/>
              <wp:effectExtent l="0" t="0" r="0" b="9525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205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/>
        <w:r>
          <w:instrText/>
        </w:r>
        <w:r/>
        <w:r w:rsidR="00A953FE">
          <w:rPr>
            <w:noProof/>
          </w:rPr>
          <w:t>3</w:t>
        </w:r>
        <w:r/>
      </w:p>
    </w:sdtContent>
  </w:sdt>
  <w:p w14:paraId="613C5A10" w14:textId="089A71BC" w:rsidR="00A2755A" w:rsidRPr="00FD4F1E" w:rsidRDefault="009C7FD2" w:rsidP="00FD4F1E">
    <w:pPr>
      <w:pStyle w:val="Cabealho"/>
      <w:jc w:val="right"/>
    </w:pPr>
    <w:r>
      <w:rPr>
        <w:noProof/>
        <w:lang w:eastAsia="pt-BR"/>
      </w:rPr>
      <w:pict w14:anchorId="6834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85.25pt;margin-top:31.8pt;width:604.55pt;height:595.3pt;z-index:-251627520;mso-position-horizontal-relative:margin;mso-position-vertical-relative:margin" o:allowincell="f">
          <v:imagedata r:id="rId2" o:title="ammoc 30"/>
          <w10:wrap anchorx="margin" anchory="margin"/>
        </v:shape>
      </w:pict>
    </w:r>
    <w:r w:rsidR="000F5027" w:rsidRPr="000F5027">
      <w:rPr>
        <w:noProof/>
        <w:lang w:eastAsia="pt-BR"/>
      </w:rPr>
      <w:drawing>
        <wp:anchor distT="0" distB="0" distL="114300" distR="114300" simplePos="0" relativeHeight="251687936" behindDoc="1" locked="0" layoutInCell="1" allowOverlap="1" wp14:anchorId="79204B68" wp14:editId="78764A24">
          <wp:simplePos x="0" y="0"/>
          <wp:positionH relativeFrom="margin">
            <wp:posOffset>294640</wp:posOffset>
          </wp:positionH>
          <wp:positionV relativeFrom="margin">
            <wp:posOffset>-506095</wp:posOffset>
          </wp:positionV>
          <wp:extent cx="1595755" cy="327660"/>
          <wp:effectExtent l="0" t="0" r="444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0" w:hanging="1419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20" w:hanging="141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20" w:hanging="1419"/>
      </w:pPr>
    </w:lvl>
    <w:lvl w:ilvl="3">
      <w:numFmt w:val="bullet"/>
      <w:lvlText w:val="•"/>
      <w:lvlJc w:val="left"/>
      <w:pPr>
        <w:ind w:left="1520" w:hanging="1419"/>
      </w:pPr>
    </w:lvl>
    <w:lvl w:ilvl="4">
      <w:numFmt w:val="bullet"/>
      <w:lvlText w:val="•"/>
      <w:lvlJc w:val="left"/>
      <w:pPr>
        <w:ind w:left="1520" w:hanging="1419"/>
      </w:pPr>
    </w:lvl>
    <w:lvl w:ilvl="5">
      <w:numFmt w:val="bullet"/>
      <w:lvlText w:val="•"/>
      <w:lvlJc w:val="left"/>
      <w:pPr>
        <w:ind w:left="1520" w:hanging="1419"/>
      </w:pPr>
    </w:lvl>
    <w:lvl w:ilvl="6">
      <w:numFmt w:val="bullet"/>
      <w:lvlText w:val="•"/>
      <w:lvlJc w:val="left"/>
      <w:pPr>
        <w:ind w:left="3069" w:hanging="1419"/>
      </w:pPr>
    </w:lvl>
    <w:lvl w:ilvl="7">
      <w:numFmt w:val="bullet"/>
      <w:lvlText w:val="•"/>
      <w:lvlJc w:val="left"/>
      <w:pPr>
        <w:ind w:left="4618" w:hanging="1419"/>
      </w:pPr>
    </w:lvl>
    <w:lvl w:ilvl="8">
      <w:numFmt w:val="bullet"/>
      <w:lvlText w:val="•"/>
      <w:lvlJc w:val="left"/>
      <w:pPr>
        <w:ind w:left="6168" w:hanging="14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0" w:hanging="7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1234" w:hanging="435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095" w:hanging="435"/>
      </w:pPr>
    </w:lvl>
    <w:lvl w:ilvl="3">
      <w:numFmt w:val="bullet"/>
      <w:lvlText w:val="•"/>
      <w:lvlJc w:val="left"/>
      <w:pPr>
        <w:ind w:left="1234" w:hanging="435"/>
      </w:pPr>
    </w:lvl>
    <w:lvl w:ilvl="4">
      <w:numFmt w:val="bullet"/>
      <w:lvlText w:val="•"/>
      <w:lvlJc w:val="left"/>
      <w:pPr>
        <w:ind w:left="2385" w:hanging="435"/>
      </w:pPr>
    </w:lvl>
    <w:lvl w:ilvl="5">
      <w:numFmt w:val="bullet"/>
      <w:lvlText w:val="•"/>
      <w:lvlJc w:val="left"/>
      <w:pPr>
        <w:ind w:left="3535" w:hanging="435"/>
      </w:pPr>
    </w:lvl>
    <w:lvl w:ilvl="6">
      <w:numFmt w:val="bullet"/>
      <w:lvlText w:val="•"/>
      <w:lvlJc w:val="left"/>
      <w:pPr>
        <w:ind w:left="4685" w:hanging="435"/>
      </w:pPr>
    </w:lvl>
    <w:lvl w:ilvl="7">
      <w:numFmt w:val="bullet"/>
      <w:lvlText w:val="•"/>
      <w:lvlJc w:val="left"/>
      <w:pPr>
        <w:ind w:left="5835" w:hanging="435"/>
      </w:pPr>
    </w:lvl>
    <w:lvl w:ilvl="8">
      <w:numFmt w:val="bullet"/>
      <w:lvlText w:val="•"/>
      <w:lvlJc w:val="left"/>
      <w:pPr>
        <w:ind w:left="6985" w:hanging="435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24" w:hanging="425"/>
      </w:pPr>
    </w:lvl>
    <w:lvl w:ilvl="4">
      <w:numFmt w:val="bullet"/>
      <w:lvlText w:val="•"/>
      <w:lvlJc w:val="left"/>
      <w:pPr>
        <w:ind w:left="3918" w:hanging="425"/>
      </w:pPr>
    </w:lvl>
    <w:lvl w:ilvl="5">
      <w:numFmt w:val="bullet"/>
      <w:lvlText w:val="•"/>
      <w:lvlJc w:val="left"/>
      <w:pPr>
        <w:ind w:left="4813" w:hanging="425"/>
      </w:pPr>
    </w:lvl>
    <w:lvl w:ilvl="6">
      <w:numFmt w:val="bullet"/>
      <w:lvlText w:val="•"/>
      <w:lvlJc w:val="left"/>
      <w:pPr>
        <w:ind w:left="5707" w:hanging="425"/>
      </w:pPr>
    </w:lvl>
    <w:lvl w:ilvl="7">
      <w:numFmt w:val="bullet"/>
      <w:lvlText w:val="•"/>
      <w:lvlJc w:val="left"/>
      <w:pPr>
        <w:ind w:left="6602" w:hanging="425"/>
      </w:pPr>
    </w:lvl>
    <w:lvl w:ilvl="8">
      <w:numFmt w:val="bullet"/>
      <w:lvlText w:val="•"/>
      <w:lvlJc w:val="left"/>
      <w:pPr>
        <w:ind w:left="7497" w:hanging="42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234"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39" w:hanging="425"/>
      </w:pPr>
    </w:lvl>
    <w:lvl w:ilvl="2">
      <w:numFmt w:val="bullet"/>
      <w:lvlText w:val="•"/>
      <w:lvlJc w:val="left"/>
      <w:pPr>
        <w:ind w:left="2845" w:hanging="425"/>
      </w:pPr>
    </w:lvl>
    <w:lvl w:ilvl="3">
      <w:numFmt w:val="bullet"/>
      <w:lvlText w:val="•"/>
      <w:lvlJc w:val="left"/>
      <w:pPr>
        <w:ind w:left="3650" w:hanging="425"/>
      </w:pPr>
    </w:lvl>
    <w:lvl w:ilvl="4">
      <w:numFmt w:val="bullet"/>
      <w:lvlText w:val="•"/>
      <w:lvlJc w:val="left"/>
      <w:pPr>
        <w:ind w:left="4455" w:hanging="425"/>
      </w:pPr>
    </w:lvl>
    <w:lvl w:ilvl="5">
      <w:numFmt w:val="bullet"/>
      <w:lvlText w:val="•"/>
      <w:lvlJc w:val="left"/>
      <w:pPr>
        <w:ind w:left="5260" w:hanging="425"/>
      </w:pPr>
    </w:lvl>
    <w:lvl w:ilvl="6">
      <w:numFmt w:val="bullet"/>
      <w:lvlText w:val="•"/>
      <w:lvlJc w:val="left"/>
      <w:pPr>
        <w:ind w:left="6065" w:hanging="425"/>
      </w:pPr>
    </w:lvl>
    <w:lvl w:ilvl="7">
      <w:numFmt w:val="bullet"/>
      <w:lvlText w:val="•"/>
      <w:lvlJc w:val="left"/>
      <w:pPr>
        <w:ind w:left="6870" w:hanging="425"/>
      </w:pPr>
    </w:lvl>
    <w:lvl w:ilvl="8">
      <w:numFmt w:val="bullet"/>
      <w:lvlText w:val="•"/>
      <w:lvlJc w:val="left"/>
      <w:pPr>
        <w:ind w:left="7676" w:hanging="425"/>
      </w:pPr>
    </w:lvl>
  </w:abstractNum>
  <w:abstractNum w:abstractNumId="5" w15:restartNumberingAfterBreak="0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"/>
      <w:lvlJc w:val="left"/>
      <w:pPr>
        <w:ind w:left="954" w:hanging="852"/>
      </w:pPr>
    </w:lvl>
    <w:lvl w:ilvl="1">
      <w:start w:val="1"/>
      <w:numFmt w:val="decimal"/>
      <w:lvlText w:val="%1.%2"/>
      <w:lvlJc w:val="left"/>
      <w:pPr>
        <w:ind w:left="954" w:hanging="85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20" w:hanging="852"/>
      </w:pPr>
    </w:lvl>
    <w:lvl w:ilvl="3">
      <w:numFmt w:val="bullet"/>
      <w:lvlText w:val="•"/>
      <w:lvlJc w:val="left"/>
      <w:pPr>
        <w:ind w:left="3453" w:hanging="852"/>
      </w:pPr>
    </w:lvl>
    <w:lvl w:ilvl="4">
      <w:numFmt w:val="bullet"/>
      <w:lvlText w:val="•"/>
      <w:lvlJc w:val="left"/>
      <w:pPr>
        <w:ind w:left="4286" w:hanging="852"/>
      </w:pPr>
    </w:lvl>
    <w:lvl w:ilvl="5">
      <w:numFmt w:val="bullet"/>
      <w:lvlText w:val="•"/>
      <w:lvlJc w:val="left"/>
      <w:pPr>
        <w:ind w:left="5120" w:hanging="852"/>
      </w:pPr>
    </w:lvl>
    <w:lvl w:ilvl="6">
      <w:numFmt w:val="bullet"/>
      <w:lvlText w:val="•"/>
      <w:lvlJc w:val="left"/>
      <w:pPr>
        <w:ind w:left="5953" w:hanging="852"/>
      </w:pPr>
    </w:lvl>
    <w:lvl w:ilvl="7">
      <w:numFmt w:val="bullet"/>
      <w:lvlText w:val="•"/>
      <w:lvlJc w:val="left"/>
      <w:pPr>
        <w:ind w:left="6786" w:hanging="852"/>
      </w:pPr>
    </w:lvl>
    <w:lvl w:ilvl="8">
      <w:numFmt w:val="bullet"/>
      <w:lvlText w:val="•"/>
      <w:lvlJc w:val="left"/>
      <w:pPr>
        <w:ind w:left="7619" w:hanging="852"/>
      </w:pPr>
    </w:lvl>
  </w:abstractNum>
  <w:abstractNum w:abstractNumId="7" w15:restartNumberingAfterBreak="0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51" w:hanging="708"/>
      </w:pPr>
    </w:lvl>
    <w:lvl w:ilvl="3">
      <w:numFmt w:val="bullet"/>
      <w:lvlText w:val="•"/>
      <w:lvlJc w:val="left"/>
      <w:pPr>
        <w:ind w:left="2693" w:hanging="708"/>
      </w:pPr>
    </w:lvl>
    <w:lvl w:ilvl="4">
      <w:numFmt w:val="bullet"/>
      <w:lvlText w:val="•"/>
      <w:lvlJc w:val="left"/>
      <w:pPr>
        <w:ind w:left="3635" w:hanging="708"/>
      </w:pPr>
    </w:lvl>
    <w:lvl w:ilvl="5">
      <w:numFmt w:val="bullet"/>
      <w:lvlText w:val="•"/>
      <w:lvlJc w:val="left"/>
      <w:pPr>
        <w:ind w:left="4577" w:hanging="708"/>
      </w:pPr>
    </w:lvl>
    <w:lvl w:ilvl="6">
      <w:numFmt w:val="bullet"/>
      <w:lvlText w:val="•"/>
      <w:lvlJc w:val="left"/>
      <w:pPr>
        <w:ind w:left="5519" w:hanging="708"/>
      </w:pPr>
    </w:lvl>
    <w:lvl w:ilvl="7">
      <w:numFmt w:val="bullet"/>
      <w:lvlText w:val="•"/>
      <w:lvlJc w:val="left"/>
      <w:pPr>
        <w:ind w:left="6460" w:hanging="708"/>
      </w:pPr>
    </w:lvl>
    <w:lvl w:ilvl="8">
      <w:numFmt w:val="bullet"/>
      <w:lvlText w:val="•"/>
      <w:lvlJc w:val="left"/>
      <w:pPr>
        <w:ind w:left="7402" w:hanging="708"/>
      </w:pPr>
    </w:lvl>
  </w:abstractNum>
  <w:abstractNum w:abstractNumId="8" w15:restartNumberingAfterBreak="0">
    <w:nsid w:val="0000040A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9" w15:restartNumberingAfterBreak="0">
    <w:nsid w:val="006561F9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E7574"/>
    <w:multiLevelType w:val="multilevel"/>
    <w:tmpl w:val="0000088D"/>
    <w:lvl w:ilvl="0">
      <w:start w:val="14"/>
      <w:numFmt w:val="decimal"/>
      <w:lvlText w:val="%1"/>
      <w:lvlJc w:val="left"/>
      <w:pPr>
        <w:ind w:left="810" w:hanging="708"/>
      </w:p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0" w:hanging="708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  <w:pPr>
        <w:ind w:left="3352" w:hanging="708"/>
      </w:pPr>
    </w:lvl>
    <w:lvl w:ilvl="4">
      <w:numFmt w:val="bullet"/>
      <w:lvlText w:val="•"/>
      <w:lvlJc w:val="left"/>
      <w:pPr>
        <w:ind w:left="4200" w:hanging="708"/>
      </w:pPr>
    </w:lvl>
    <w:lvl w:ilvl="5">
      <w:numFmt w:val="bullet"/>
      <w:lvlText w:val="•"/>
      <w:lvlJc w:val="left"/>
      <w:pPr>
        <w:ind w:left="5048" w:hanging="708"/>
      </w:pPr>
    </w:lvl>
    <w:lvl w:ilvl="6">
      <w:numFmt w:val="bullet"/>
      <w:lvlText w:val="•"/>
      <w:lvlJc w:val="left"/>
      <w:pPr>
        <w:ind w:left="5895" w:hanging="708"/>
      </w:pPr>
    </w:lvl>
    <w:lvl w:ilvl="7">
      <w:numFmt w:val="bullet"/>
      <w:lvlText w:val="•"/>
      <w:lvlJc w:val="left"/>
      <w:pPr>
        <w:ind w:left="6743" w:hanging="708"/>
      </w:pPr>
    </w:lvl>
    <w:lvl w:ilvl="8">
      <w:numFmt w:val="bullet"/>
      <w:lvlText w:val="•"/>
      <w:lvlJc w:val="left"/>
      <w:pPr>
        <w:ind w:left="7591" w:hanging="708"/>
      </w:pPr>
    </w:lvl>
  </w:abstractNum>
  <w:abstractNum w:abstractNumId="11" w15:restartNumberingAfterBreak="0">
    <w:nsid w:val="07D64364"/>
    <w:multiLevelType w:val="hybridMultilevel"/>
    <w:tmpl w:val="ADE24C10"/>
    <w:lvl w:ilvl="0" w:tplc="93D4AF9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186C3B"/>
    <w:multiLevelType w:val="hybridMultilevel"/>
    <w:tmpl w:val="CBCE2844"/>
    <w:lvl w:ilvl="0" w:tplc="04160001">
      <w:start w:val="1"/>
      <w:numFmt w:val="decimal"/>
      <w:pStyle w:val="EstiloFigura10ptItlico"/>
      <w:lvlText w:val="Figura 6.%1"/>
      <w:lvlJc w:val="left"/>
      <w:pPr>
        <w:tabs>
          <w:tab w:val="num" w:pos="2517"/>
        </w:tabs>
        <w:ind w:left="2160" w:firstLine="360"/>
      </w:pPr>
      <w:rPr>
        <w:rFonts w:hint="default"/>
        <w:b/>
        <w:i w:val="0"/>
      </w:rPr>
    </w:lvl>
    <w:lvl w:ilvl="1" w:tplc="0416000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0D657CB0"/>
    <w:multiLevelType w:val="multilevel"/>
    <w:tmpl w:val="7F2C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E36466"/>
    <w:multiLevelType w:val="hybridMultilevel"/>
    <w:tmpl w:val="CFF6A4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8B91FAE"/>
    <w:multiLevelType w:val="hybridMultilevel"/>
    <w:tmpl w:val="176CE88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1B12948"/>
    <w:multiLevelType w:val="singleLevel"/>
    <w:tmpl w:val="C3B22082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17" w15:restartNumberingAfterBreak="0">
    <w:nsid w:val="242015E7"/>
    <w:multiLevelType w:val="multilevel"/>
    <w:tmpl w:val="D93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E9615E"/>
    <w:multiLevelType w:val="hybridMultilevel"/>
    <w:tmpl w:val="5548267A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35286DCE"/>
    <w:multiLevelType w:val="hybridMultilevel"/>
    <w:tmpl w:val="940AB3F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B75DB9"/>
    <w:multiLevelType w:val="hybridMultilevel"/>
    <w:tmpl w:val="BA48EF6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756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2" w15:restartNumberingAfterBreak="0">
    <w:nsid w:val="3DF63B21"/>
    <w:multiLevelType w:val="multilevel"/>
    <w:tmpl w:val="438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B777E2"/>
    <w:multiLevelType w:val="multilevel"/>
    <w:tmpl w:val="526C8B5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EstiloEstiloTtulo2NoTodasemmaisculasNoNegritoToda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4" w15:restartNumberingAfterBreak="0">
    <w:nsid w:val="46544E7E"/>
    <w:multiLevelType w:val="singleLevel"/>
    <w:tmpl w:val="352E884E"/>
    <w:lvl w:ilvl="0">
      <w:numFmt w:val="bullet"/>
      <w:pStyle w:val="Marcad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D062AA"/>
    <w:multiLevelType w:val="hybridMultilevel"/>
    <w:tmpl w:val="D37CF4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5F36D3"/>
    <w:multiLevelType w:val="singleLevel"/>
    <w:tmpl w:val="8A6E0B4C"/>
    <w:lvl w:ilvl="0">
      <w:start w:val="1"/>
      <w:numFmt w:val="lowerLetter"/>
      <w:pStyle w:val="Marcadorlet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D365B91"/>
    <w:multiLevelType w:val="hybridMultilevel"/>
    <w:tmpl w:val="3B26AF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1A5BF0"/>
    <w:multiLevelType w:val="multilevel"/>
    <w:tmpl w:val="8494CB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2A630A"/>
    <w:multiLevelType w:val="multilevel"/>
    <w:tmpl w:val="660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970E05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997210D"/>
    <w:multiLevelType w:val="singleLevel"/>
    <w:tmpl w:val="9EA251A0"/>
    <w:lvl w:ilvl="0">
      <w:start w:val="1"/>
      <w:numFmt w:val="decimal"/>
      <w:pStyle w:val="Marcadornum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D0A718A"/>
    <w:multiLevelType w:val="multilevel"/>
    <w:tmpl w:val="3B7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3B37B8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676AA"/>
    <w:multiLevelType w:val="hybridMultilevel"/>
    <w:tmpl w:val="47B69E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604F5"/>
    <w:multiLevelType w:val="hybridMultilevel"/>
    <w:tmpl w:val="A35A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E645E"/>
    <w:multiLevelType w:val="hybridMultilevel"/>
    <w:tmpl w:val="67B02D74"/>
    <w:lvl w:ilvl="0" w:tplc="FFEA7652">
      <w:start w:val="1"/>
      <w:numFmt w:val="bullet"/>
      <w:pStyle w:val="Normal-Dani"/>
      <w:lvlText w:val="-"/>
      <w:lvlJc w:val="left"/>
      <w:pPr>
        <w:tabs>
          <w:tab w:val="num" w:pos="720"/>
        </w:tabs>
        <w:ind w:left="720" w:firstLine="131"/>
      </w:pPr>
      <w:rPr>
        <w:rFonts w:ascii="Times New Roman" w:hAnsi="Times New Roman" w:cs="Times New Roman" w:hint="default"/>
      </w:rPr>
    </w:lvl>
    <w:lvl w:ilvl="1" w:tplc="CA4EC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43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AA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A1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8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2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44C43"/>
    <w:multiLevelType w:val="multilevel"/>
    <w:tmpl w:val="FC12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576EF1"/>
    <w:multiLevelType w:val="hybridMultilevel"/>
    <w:tmpl w:val="DDCED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D06566"/>
    <w:multiLevelType w:val="multilevel"/>
    <w:tmpl w:val="60D071A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907" w:hanging="907"/>
      </w:pPr>
      <w:rPr>
        <w:rFonts w:hint="default"/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36"/>
  </w:num>
  <w:num w:numId="5">
    <w:abstractNumId w:val="12"/>
  </w:num>
  <w:num w:numId="6">
    <w:abstractNumId w:val="26"/>
  </w:num>
  <w:num w:numId="7">
    <w:abstractNumId w:val="31"/>
  </w:num>
  <w:num w:numId="8">
    <w:abstractNumId w:val="30"/>
  </w:num>
  <w:num w:numId="9">
    <w:abstractNumId w:val="21"/>
  </w:num>
  <w:num w:numId="10">
    <w:abstractNumId w:val="16"/>
  </w:num>
  <w:num w:numId="11">
    <w:abstractNumId w:val="11"/>
  </w:num>
  <w:num w:numId="12">
    <w:abstractNumId w:val="33"/>
  </w:num>
  <w:num w:numId="13">
    <w:abstractNumId w:val="9"/>
  </w:num>
  <w:num w:numId="14">
    <w:abstractNumId w:val="38"/>
  </w:num>
  <w:num w:numId="15">
    <w:abstractNumId w:val="25"/>
  </w:num>
  <w:num w:numId="16">
    <w:abstractNumId w:val="1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4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10"/>
  </w:num>
  <w:num w:numId="31">
    <w:abstractNumId w:val="28"/>
  </w:num>
  <w:num w:numId="32">
    <w:abstractNumId w:val="27"/>
  </w:num>
  <w:num w:numId="33">
    <w:abstractNumId w:val="15"/>
  </w:num>
  <w:num w:numId="34">
    <w:abstractNumId w:val="19"/>
  </w:num>
  <w:num w:numId="35">
    <w:abstractNumId w:val="20"/>
  </w:num>
  <w:num w:numId="36">
    <w:abstractNumId w:val="14"/>
  </w:num>
  <w:num w:numId="37">
    <w:abstractNumId w:val="39"/>
  </w:num>
  <w:num w:numId="38">
    <w:abstractNumId w:val="39"/>
  </w:num>
  <w:num w:numId="39">
    <w:abstractNumId w:val="39"/>
  </w:num>
  <w:num w:numId="40">
    <w:abstractNumId w:val="39"/>
  </w:num>
  <w:num w:numId="41">
    <w:abstractNumId w:val="39"/>
  </w:num>
  <w:num w:numId="42">
    <w:abstractNumId w:val="29"/>
  </w:num>
  <w:num w:numId="43">
    <w:abstractNumId w:val="32"/>
  </w:num>
  <w:num w:numId="44">
    <w:abstractNumId w:val="22"/>
  </w:num>
  <w:num w:numId="45">
    <w:abstractNumId w:val="17"/>
  </w:num>
  <w:num w:numId="46">
    <w:abstractNumId w:val="37"/>
  </w:num>
  <w:num w:numId="4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A"/>
    <w:rsid w:val="00000614"/>
    <w:rsid w:val="00000891"/>
    <w:rsid w:val="00001A97"/>
    <w:rsid w:val="00001DDF"/>
    <w:rsid w:val="00001FC9"/>
    <w:rsid w:val="00003C01"/>
    <w:rsid w:val="00003D74"/>
    <w:rsid w:val="00003FAB"/>
    <w:rsid w:val="000044C1"/>
    <w:rsid w:val="00004C5A"/>
    <w:rsid w:val="00005164"/>
    <w:rsid w:val="00005DB3"/>
    <w:rsid w:val="00006092"/>
    <w:rsid w:val="00006124"/>
    <w:rsid w:val="00006442"/>
    <w:rsid w:val="00006CE7"/>
    <w:rsid w:val="00010BC8"/>
    <w:rsid w:val="00011E95"/>
    <w:rsid w:val="000124BD"/>
    <w:rsid w:val="000124D6"/>
    <w:rsid w:val="000133B4"/>
    <w:rsid w:val="00013D78"/>
    <w:rsid w:val="00014267"/>
    <w:rsid w:val="00014582"/>
    <w:rsid w:val="000151AE"/>
    <w:rsid w:val="000156D7"/>
    <w:rsid w:val="00020517"/>
    <w:rsid w:val="000229C7"/>
    <w:rsid w:val="0002361F"/>
    <w:rsid w:val="00024432"/>
    <w:rsid w:val="000245E6"/>
    <w:rsid w:val="0002484D"/>
    <w:rsid w:val="00025563"/>
    <w:rsid w:val="0002640E"/>
    <w:rsid w:val="00026523"/>
    <w:rsid w:val="00026B79"/>
    <w:rsid w:val="000272C4"/>
    <w:rsid w:val="000303D8"/>
    <w:rsid w:val="00030A8B"/>
    <w:rsid w:val="0003212B"/>
    <w:rsid w:val="00032F86"/>
    <w:rsid w:val="00033FA1"/>
    <w:rsid w:val="00033FF7"/>
    <w:rsid w:val="00035336"/>
    <w:rsid w:val="00036F89"/>
    <w:rsid w:val="0003706E"/>
    <w:rsid w:val="00037B39"/>
    <w:rsid w:val="00037B3D"/>
    <w:rsid w:val="00037F35"/>
    <w:rsid w:val="00040398"/>
    <w:rsid w:val="00040B9F"/>
    <w:rsid w:val="00041734"/>
    <w:rsid w:val="000428E3"/>
    <w:rsid w:val="00042A73"/>
    <w:rsid w:val="00043E8D"/>
    <w:rsid w:val="0004434A"/>
    <w:rsid w:val="000450AA"/>
    <w:rsid w:val="00045539"/>
    <w:rsid w:val="00046280"/>
    <w:rsid w:val="0004706F"/>
    <w:rsid w:val="0004711D"/>
    <w:rsid w:val="000508F8"/>
    <w:rsid w:val="00050B52"/>
    <w:rsid w:val="00050CB2"/>
    <w:rsid w:val="00052563"/>
    <w:rsid w:val="0005433A"/>
    <w:rsid w:val="0005450E"/>
    <w:rsid w:val="000557E7"/>
    <w:rsid w:val="00056964"/>
    <w:rsid w:val="00056FEC"/>
    <w:rsid w:val="00057598"/>
    <w:rsid w:val="00057859"/>
    <w:rsid w:val="00062A75"/>
    <w:rsid w:val="00062D40"/>
    <w:rsid w:val="00063E30"/>
    <w:rsid w:val="000647C7"/>
    <w:rsid w:val="00065507"/>
    <w:rsid w:val="00065C5B"/>
    <w:rsid w:val="000662CC"/>
    <w:rsid w:val="000666B9"/>
    <w:rsid w:val="00066A4D"/>
    <w:rsid w:val="00066FA3"/>
    <w:rsid w:val="000718AC"/>
    <w:rsid w:val="00071E38"/>
    <w:rsid w:val="000729EC"/>
    <w:rsid w:val="000741C4"/>
    <w:rsid w:val="000755F2"/>
    <w:rsid w:val="00075999"/>
    <w:rsid w:val="000760C0"/>
    <w:rsid w:val="0008065F"/>
    <w:rsid w:val="00081488"/>
    <w:rsid w:val="0008150F"/>
    <w:rsid w:val="00083190"/>
    <w:rsid w:val="00083FD3"/>
    <w:rsid w:val="00085D86"/>
    <w:rsid w:val="00086016"/>
    <w:rsid w:val="00086A3C"/>
    <w:rsid w:val="00086B40"/>
    <w:rsid w:val="00090252"/>
    <w:rsid w:val="0009082B"/>
    <w:rsid w:val="0009108D"/>
    <w:rsid w:val="000911FE"/>
    <w:rsid w:val="00091B18"/>
    <w:rsid w:val="00091B33"/>
    <w:rsid w:val="000924AE"/>
    <w:rsid w:val="00093C56"/>
    <w:rsid w:val="00093F45"/>
    <w:rsid w:val="00094146"/>
    <w:rsid w:val="00094CD7"/>
    <w:rsid w:val="00095C22"/>
    <w:rsid w:val="00096968"/>
    <w:rsid w:val="000A1094"/>
    <w:rsid w:val="000A1CF3"/>
    <w:rsid w:val="000A20A3"/>
    <w:rsid w:val="000A27A9"/>
    <w:rsid w:val="000A285B"/>
    <w:rsid w:val="000A2DD5"/>
    <w:rsid w:val="000A5098"/>
    <w:rsid w:val="000A5829"/>
    <w:rsid w:val="000A6081"/>
    <w:rsid w:val="000A65C1"/>
    <w:rsid w:val="000A6D25"/>
    <w:rsid w:val="000B0481"/>
    <w:rsid w:val="000B04F5"/>
    <w:rsid w:val="000B15BF"/>
    <w:rsid w:val="000B200E"/>
    <w:rsid w:val="000B2C65"/>
    <w:rsid w:val="000B3515"/>
    <w:rsid w:val="000B3987"/>
    <w:rsid w:val="000B4563"/>
    <w:rsid w:val="000B7CF2"/>
    <w:rsid w:val="000B7D67"/>
    <w:rsid w:val="000C05FF"/>
    <w:rsid w:val="000C0603"/>
    <w:rsid w:val="000C0761"/>
    <w:rsid w:val="000C2FE8"/>
    <w:rsid w:val="000C3180"/>
    <w:rsid w:val="000C39B9"/>
    <w:rsid w:val="000C3D7F"/>
    <w:rsid w:val="000C4062"/>
    <w:rsid w:val="000C474C"/>
    <w:rsid w:val="000C4E30"/>
    <w:rsid w:val="000C4F91"/>
    <w:rsid w:val="000C674E"/>
    <w:rsid w:val="000C78AD"/>
    <w:rsid w:val="000D1551"/>
    <w:rsid w:val="000D1862"/>
    <w:rsid w:val="000D1F71"/>
    <w:rsid w:val="000D205A"/>
    <w:rsid w:val="000D250E"/>
    <w:rsid w:val="000D3A47"/>
    <w:rsid w:val="000D3AA3"/>
    <w:rsid w:val="000D4D1A"/>
    <w:rsid w:val="000D529D"/>
    <w:rsid w:val="000D5BDF"/>
    <w:rsid w:val="000D7E57"/>
    <w:rsid w:val="000E1072"/>
    <w:rsid w:val="000E1C10"/>
    <w:rsid w:val="000E3CA3"/>
    <w:rsid w:val="000E74C9"/>
    <w:rsid w:val="000E799E"/>
    <w:rsid w:val="000F0063"/>
    <w:rsid w:val="000F1853"/>
    <w:rsid w:val="000F2235"/>
    <w:rsid w:val="000F36DB"/>
    <w:rsid w:val="000F3F2A"/>
    <w:rsid w:val="000F401F"/>
    <w:rsid w:val="000F5027"/>
    <w:rsid w:val="000F58F3"/>
    <w:rsid w:val="000F5DFC"/>
    <w:rsid w:val="000F6143"/>
    <w:rsid w:val="000F6927"/>
    <w:rsid w:val="000F7878"/>
    <w:rsid w:val="000F7DE1"/>
    <w:rsid w:val="000F7EB7"/>
    <w:rsid w:val="0010080F"/>
    <w:rsid w:val="0010084C"/>
    <w:rsid w:val="00100AC1"/>
    <w:rsid w:val="0010225D"/>
    <w:rsid w:val="0010281D"/>
    <w:rsid w:val="00103948"/>
    <w:rsid w:val="00103CF2"/>
    <w:rsid w:val="00107530"/>
    <w:rsid w:val="00110ECA"/>
    <w:rsid w:val="0011314A"/>
    <w:rsid w:val="00113324"/>
    <w:rsid w:val="001135CE"/>
    <w:rsid w:val="00113BC7"/>
    <w:rsid w:val="001140F0"/>
    <w:rsid w:val="0011471E"/>
    <w:rsid w:val="00114B5F"/>
    <w:rsid w:val="00114BBB"/>
    <w:rsid w:val="00114D89"/>
    <w:rsid w:val="0011617A"/>
    <w:rsid w:val="00116C8B"/>
    <w:rsid w:val="001227B9"/>
    <w:rsid w:val="00122C32"/>
    <w:rsid w:val="00123535"/>
    <w:rsid w:val="00123CA6"/>
    <w:rsid w:val="00124A18"/>
    <w:rsid w:val="00124CC1"/>
    <w:rsid w:val="00124E79"/>
    <w:rsid w:val="001252B4"/>
    <w:rsid w:val="00127096"/>
    <w:rsid w:val="001313B7"/>
    <w:rsid w:val="001317AD"/>
    <w:rsid w:val="001318EE"/>
    <w:rsid w:val="001319FB"/>
    <w:rsid w:val="00132DF9"/>
    <w:rsid w:val="00133686"/>
    <w:rsid w:val="001366F5"/>
    <w:rsid w:val="001400E1"/>
    <w:rsid w:val="001404C0"/>
    <w:rsid w:val="00140FA5"/>
    <w:rsid w:val="001419B5"/>
    <w:rsid w:val="001427C3"/>
    <w:rsid w:val="00142FC2"/>
    <w:rsid w:val="001436F0"/>
    <w:rsid w:val="00144411"/>
    <w:rsid w:val="00144CC2"/>
    <w:rsid w:val="0014555B"/>
    <w:rsid w:val="0014577F"/>
    <w:rsid w:val="00146A44"/>
    <w:rsid w:val="00146FE2"/>
    <w:rsid w:val="001507FA"/>
    <w:rsid w:val="00150B29"/>
    <w:rsid w:val="00150EE9"/>
    <w:rsid w:val="00150FA1"/>
    <w:rsid w:val="001511BE"/>
    <w:rsid w:val="0015245C"/>
    <w:rsid w:val="0015260F"/>
    <w:rsid w:val="001530E9"/>
    <w:rsid w:val="00154021"/>
    <w:rsid w:val="001540E8"/>
    <w:rsid w:val="00154C84"/>
    <w:rsid w:val="00154FB0"/>
    <w:rsid w:val="00155C27"/>
    <w:rsid w:val="00156BD7"/>
    <w:rsid w:val="001570AF"/>
    <w:rsid w:val="00157FD9"/>
    <w:rsid w:val="0016091F"/>
    <w:rsid w:val="00162BB2"/>
    <w:rsid w:val="00163329"/>
    <w:rsid w:val="001642BB"/>
    <w:rsid w:val="00165261"/>
    <w:rsid w:val="0016593B"/>
    <w:rsid w:val="00165E6B"/>
    <w:rsid w:val="0016637A"/>
    <w:rsid w:val="00166E69"/>
    <w:rsid w:val="00167039"/>
    <w:rsid w:val="00167B99"/>
    <w:rsid w:val="00170AC2"/>
    <w:rsid w:val="00170C2C"/>
    <w:rsid w:val="001720DE"/>
    <w:rsid w:val="0017259E"/>
    <w:rsid w:val="001731C2"/>
    <w:rsid w:val="0017375A"/>
    <w:rsid w:val="00173ED5"/>
    <w:rsid w:val="00174302"/>
    <w:rsid w:val="0017517C"/>
    <w:rsid w:val="0017540B"/>
    <w:rsid w:val="00175C89"/>
    <w:rsid w:val="00176A2E"/>
    <w:rsid w:val="00176F01"/>
    <w:rsid w:val="0017701C"/>
    <w:rsid w:val="0017747D"/>
    <w:rsid w:val="00180695"/>
    <w:rsid w:val="00180BDE"/>
    <w:rsid w:val="00183BD8"/>
    <w:rsid w:val="00184673"/>
    <w:rsid w:val="00184957"/>
    <w:rsid w:val="00184E82"/>
    <w:rsid w:val="00185431"/>
    <w:rsid w:val="00186174"/>
    <w:rsid w:val="00186D92"/>
    <w:rsid w:val="00187A49"/>
    <w:rsid w:val="00187A8B"/>
    <w:rsid w:val="00190A9E"/>
    <w:rsid w:val="00190C93"/>
    <w:rsid w:val="00191375"/>
    <w:rsid w:val="001916E0"/>
    <w:rsid w:val="00193113"/>
    <w:rsid w:val="00193C13"/>
    <w:rsid w:val="00194E1B"/>
    <w:rsid w:val="0019531D"/>
    <w:rsid w:val="00196BE6"/>
    <w:rsid w:val="0019720D"/>
    <w:rsid w:val="00197D39"/>
    <w:rsid w:val="001A04E4"/>
    <w:rsid w:val="001A14A7"/>
    <w:rsid w:val="001A1CBF"/>
    <w:rsid w:val="001A31FC"/>
    <w:rsid w:val="001A3A5C"/>
    <w:rsid w:val="001A59AD"/>
    <w:rsid w:val="001B24D3"/>
    <w:rsid w:val="001B2529"/>
    <w:rsid w:val="001B2F81"/>
    <w:rsid w:val="001B405C"/>
    <w:rsid w:val="001B5C95"/>
    <w:rsid w:val="001B68C3"/>
    <w:rsid w:val="001C06F1"/>
    <w:rsid w:val="001C0ED7"/>
    <w:rsid w:val="001C24AB"/>
    <w:rsid w:val="001C29B0"/>
    <w:rsid w:val="001C2CA1"/>
    <w:rsid w:val="001C2D58"/>
    <w:rsid w:val="001C4584"/>
    <w:rsid w:val="001C4C04"/>
    <w:rsid w:val="001C542F"/>
    <w:rsid w:val="001C562B"/>
    <w:rsid w:val="001C5717"/>
    <w:rsid w:val="001C6D9B"/>
    <w:rsid w:val="001C70E9"/>
    <w:rsid w:val="001C7123"/>
    <w:rsid w:val="001C7A43"/>
    <w:rsid w:val="001C7C8F"/>
    <w:rsid w:val="001D0819"/>
    <w:rsid w:val="001D2266"/>
    <w:rsid w:val="001D4919"/>
    <w:rsid w:val="001D6454"/>
    <w:rsid w:val="001E258B"/>
    <w:rsid w:val="001E26A3"/>
    <w:rsid w:val="001E2C56"/>
    <w:rsid w:val="001E70C1"/>
    <w:rsid w:val="001E788F"/>
    <w:rsid w:val="001E7D2A"/>
    <w:rsid w:val="001E7DCA"/>
    <w:rsid w:val="001F0294"/>
    <w:rsid w:val="001F1F50"/>
    <w:rsid w:val="001F2CF3"/>
    <w:rsid w:val="001F2D03"/>
    <w:rsid w:val="001F4782"/>
    <w:rsid w:val="001F4CBB"/>
    <w:rsid w:val="001F4CC3"/>
    <w:rsid w:val="001F4D3D"/>
    <w:rsid w:val="001F52AA"/>
    <w:rsid w:val="001F5432"/>
    <w:rsid w:val="001F5831"/>
    <w:rsid w:val="001F5872"/>
    <w:rsid w:val="001F6073"/>
    <w:rsid w:val="001F6E2E"/>
    <w:rsid w:val="001F6F2C"/>
    <w:rsid w:val="001F7403"/>
    <w:rsid w:val="001F781B"/>
    <w:rsid w:val="001F7CD9"/>
    <w:rsid w:val="002002D3"/>
    <w:rsid w:val="0020051A"/>
    <w:rsid w:val="00202287"/>
    <w:rsid w:val="0020387C"/>
    <w:rsid w:val="00203CB8"/>
    <w:rsid w:val="00204991"/>
    <w:rsid w:val="00206675"/>
    <w:rsid w:val="00206B27"/>
    <w:rsid w:val="002072F8"/>
    <w:rsid w:val="00207AB0"/>
    <w:rsid w:val="002106C0"/>
    <w:rsid w:val="00210ECD"/>
    <w:rsid w:val="00211288"/>
    <w:rsid w:val="002112DB"/>
    <w:rsid w:val="00213548"/>
    <w:rsid w:val="002135E1"/>
    <w:rsid w:val="00214B15"/>
    <w:rsid w:val="002158C7"/>
    <w:rsid w:val="0021597A"/>
    <w:rsid w:val="0021627A"/>
    <w:rsid w:val="00217797"/>
    <w:rsid w:val="00217A8E"/>
    <w:rsid w:val="00217EB9"/>
    <w:rsid w:val="00220132"/>
    <w:rsid w:val="00220CAE"/>
    <w:rsid w:val="00220DE2"/>
    <w:rsid w:val="002216EB"/>
    <w:rsid w:val="00222C29"/>
    <w:rsid w:val="0022384F"/>
    <w:rsid w:val="00223F4F"/>
    <w:rsid w:val="0022410B"/>
    <w:rsid w:val="00224A6D"/>
    <w:rsid w:val="00225312"/>
    <w:rsid w:val="00225CA8"/>
    <w:rsid w:val="002273DA"/>
    <w:rsid w:val="00230050"/>
    <w:rsid w:val="00230718"/>
    <w:rsid w:val="0023180B"/>
    <w:rsid w:val="00231A10"/>
    <w:rsid w:val="002327D8"/>
    <w:rsid w:val="002328E3"/>
    <w:rsid w:val="00233279"/>
    <w:rsid w:val="002333E4"/>
    <w:rsid w:val="00234017"/>
    <w:rsid w:val="00234493"/>
    <w:rsid w:val="00234EDD"/>
    <w:rsid w:val="0023564F"/>
    <w:rsid w:val="00236449"/>
    <w:rsid w:val="002366BD"/>
    <w:rsid w:val="002368AF"/>
    <w:rsid w:val="002371F5"/>
    <w:rsid w:val="002408EF"/>
    <w:rsid w:val="0024288A"/>
    <w:rsid w:val="0024382A"/>
    <w:rsid w:val="002439FE"/>
    <w:rsid w:val="00243BBD"/>
    <w:rsid w:val="00244067"/>
    <w:rsid w:val="00245028"/>
    <w:rsid w:val="00245599"/>
    <w:rsid w:val="00246AB2"/>
    <w:rsid w:val="002504CC"/>
    <w:rsid w:val="00250768"/>
    <w:rsid w:val="00251A63"/>
    <w:rsid w:val="0025379E"/>
    <w:rsid w:val="002537CB"/>
    <w:rsid w:val="00253DAD"/>
    <w:rsid w:val="002552AA"/>
    <w:rsid w:val="002554CF"/>
    <w:rsid w:val="00255AD2"/>
    <w:rsid w:val="00257E30"/>
    <w:rsid w:val="00261818"/>
    <w:rsid w:val="00262285"/>
    <w:rsid w:val="002630A3"/>
    <w:rsid w:val="00263509"/>
    <w:rsid w:val="0026419E"/>
    <w:rsid w:val="002648BC"/>
    <w:rsid w:val="00264AD5"/>
    <w:rsid w:val="00265758"/>
    <w:rsid w:val="00265D0E"/>
    <w:rsid w:val="00267B7C"/>
    <w:rsid w:val="002702BD"/>
    <w:rsid w:val="00270559"/>
    <w:rsid w:val="0027166C"/>
    <w:rsid w:val="002719DD"/>
    <w:rsid w:val="0027228C"/>
    <w:rsid w:val="00274CAD"/>
    <w:rsid w:val="002750DE"/>
    <w:rsid w:val="00275976"/>
    <w:rsid w:val="002764D1"/>
    <w:rsid w:val="00276561"/>
    <w:rsid w:val="00280170"/>
    <w:rsid w:val="002804C8"/>
    <w:rsid w:val="00280B29"/>
    <w:rsid w:val="0028120E"/>
    <w:rsid w:val="002812E3"/>
    <w:rsid w:val="00282242"/>
    <w:rsid w:val="00283425"/>
    <w:rsid w:val="00283703"/>
    <w:rsid w:val="00283712"/>
    <w:rsid w:val="00283E9C"/>
    <w:rsid w:val="00284636"/>
    <w:rsid w:val="00285C84"/>
    <w:rsid w:val="00285FA7"/>
    <w:rsid w:val="00286B7A"/>
    <w:rsid w:val="00287C43"/>
    <w:rsid w:val="00287C74"/>
    <w:rsid w:val="0029047E"/>
    <w:rsid w:val="00290C36"/>
    <w:rsid w:val="00291780"/>
    <w:rsid w:val="00292271"/>
    <w:rsid w:val="00292989"/>
    <w:rsid w:val="00292CCF"/>
    <w:rsid w:val="00293CC6"/>
    <w:rsid w:val="00293FA0"/>
    <w:rsid w:val="0029427A"/>
    <w:rsid w:val="002944A1"/>
    <w:rsid w:val="00294AA1"/>
    <w:rsid w:val="00294F49"/>
    <w:rsid w:val="002954AF"/>
    <w:rsid w:val="002961B4"/>
    <w:rsid w:val="00296C0D"/>
    <w:rsid w:val="00296F36"/>
    <w:rsid w:val="00297522"/>
    <w:rsid w:val="00297A72"/>
    <w:rsid w:val="002A07AE"/>
    <w:rsid w:val="002A18C9"/>
    <w:rsid w:val="002A19EE"/>
    <w:rsid w:val="002A29EE"/>
    <w:rsid w:val="002A3DB1"/>
    <w:rsid w:val="002A424C"/>
    <w:rsid w:val="002A4883"/>
    <w:rsid w:val="002A4A04"/>
    <w:rsid w:val="002A4E77"/>
    <w:rsid w:val="002A4EBF"/>
    <w:rsid w:val="002A5E8E"/>
    <w:rsid w:val="002A6321"/>
    <w:rsid w:val="002A7882"/>
    <w:rsid w:val="002A7DD8"/>
    <w:rsid w:val="002B07C7"/>
    <w:rsid w:val="002B1F45"/>
    <w:rsid w:val="002B30A3"/>
    <w:rsid w:val="002B4146"/>
    <w:rsid w:val="002B47F2"/>
    <w:rsid w:val="002B53B0"/>
    <w:rsid w:val="002B70D3"/>
    <w:rsid w:val="002C005C"/>
    <w:rsid w:val="002C00C5"/>
    <w:rsid w:val="002C434F"/>
    <w:rsid w:val="002C4D22"/>
    <w:rsid w:val="002C4D9A"/>
    <w:rsid w:val="002C5C9C"/>
    <w:rsid w:val="002C6873"/>
    <w:rsid w:val="002C6D4E"/>
    <w:rsid w:val="002C73DC"/>
    <w:rsid w:val="002C7490"/>
    <w:rsid w:val="002C7C6D"/>
    <w:rsid w:val="002C7DA0"/>
    <w:rsid w:val="002D1735"/>
    <w:rsid w:val="002D2514"/>
    <w:rsid w:val="002D3C7A"/>
    <w:rsid w:val="002D4AB8"/>
    <w:rsid w:val="002D520C"/>
    <w:rsid w:val="002D539C"/>
    <w:rsid w:val="002D6348"/>
    <w:rsid w:val="002D64C4"/>
    <w:rsid w:val="002D72CD"/>
    <w:rsid w:val="002D7713"/>
    <w:rsid w:val="002E0829"/>
    <w:rsid w:val="002E0AE6"/>
    <w:rsid w:val="002E0E01"/>
    <w:rsid w:val="002E2074"/>
    <w:rsid w:val="002E2806"/>
    <w:rsid w:val="002E2A89"/>
    <w:rsid w:val="002E2B84"/>
    <w:rsid w:val="002E3337"/>
    <w:rsid w:val="002E3BD4"/>
    <w:rsid w:val="002E3FB2"/>
    <w:rsid w:val="002E4022"/>
    <w:rsid w:val="002E4577"/>
    <w:rsid w:val="002E484D"/>
    <w:rsid w:val="002E4F87"/>
    <w:rsid w:val="002E5040"/>
    <w:rsid w:val="002E7F89"/>
    <w:rsid w:val="002F097E"/>
    <w:rsid w:val="002F0FA8"/>
    <w:rsid w:val="002F18A2"/>
    <w:rsid w:val="002F1C61"/>
    <w:rsid w:val="002F291A"/>
    <w:rsid w:val="002F2FD5"/>
    <w:rsid w:val="002F3855"/>
    <w:rsid w:val="002F468F"/>
    <w:rsid w:val="002F4DA0"/>
    <w:rsid w:val="002F56ED"/>
    <w:rsid w:val="002F6639"/>
    <w:rsid w:val="002F7555"/>
    <w:rsid w:val="0030040C"/>
    <w:rsid w:val="003019B0"/>
    <w:rsid w:val="003021A5"/>
    <w:rsid w:val="00302A25"/>
    <w:rsid w:val="0030467E"/>
    <w:rsid w:val="0030588E"/>
    <w:rsid w:val="00306699"/>
    <w:rsid w:val="00306E2C"/>
    <w:rsid w:val="00307DCF"/>
    <w:rsid w:val="00310793"/>
    <w:rsid w:val="0031088C"/>
    <w:rsid w:val="003108C7"/>
    <w:rsid w:val="00311083"/>
    <w:rsid w:val="00312436"/>
    <w:rsid w:val="00312C14"/>
    <w:rsid w:val="00313864"/>
    <w:rsid w:val="00313F96"/>
    <w:rsid w:val="00314458"/>
    <w:rsid w:val="00314A35"/>
    <w:rsid w:val="00314DD8"/>
    <w:rsid w:val="00316419"/>
    <w:rsid w:val="00316F78"/>
    <w:rsid w:val="00316FBE"/>
    <w:rsid w:val="00320525"/>
    <w:rsid w:val="00321D26"/>
    <w:rsid w:val="0032235F"/>
    <w:rsid w:val="003226C3"/>
    <w:rsid w:val="003229B3"/>
    <w:rsid w:val="003232B3"/>
    <w:rsid w:val="003244F2"/>
    <w:rsid w:val="00324633"/>
    <w:rsid w:val="00324BE4"/>
    <w:rsid w:val="00325985"/>
    <w:rsid w:val="00325CA3"/>
    <w:rsid w:val="00325CF2"/>
    <w:rsid w:val="003267A6"/>
    <w:rsid w:val="00326B6A"/>
    <w:rsid w:val="00326B78"/>
    <w:rsid w:val="00327FA9"/>
    <w:rsid w:val="00331DAF"/>
    <w:rsid w:val="00333027"/>
    <w:rsid w:val="00333BC1"/>
    <w:rsid w:val="00334841"/>
    <w:rsid w:val="00335010"/>
    <w:rsid w:val="00335929"/>
    <w:rsid w:val="003362E7"/>
    <w:rsid w:val="0033635D"/>
    <w:rsid w:val="003363A9"/>
    <w:rsid w:val="003364E8"/>
    <w:rsid w:val="00336A5B"/>
    <w:rsid w:val="00337134"/>
    <w:rsid w:val="00341571"/>
    <w:rsid w:val="00341E4B"/>
    <w:rsid w:val="00342106"/>
    <w:rsid w:val="003421A6"/>
    <w:rsid w:val="00342639"/>
    <w:rsid w:val="00342D04"/>
    <w:rsid w:val="00344059"/>
    <w:rsid w:val="00344D88"/>
    <w:rsid w:val="00345446"/>
    <w:rsid w:val="0034626A"/>
    <w:rsid w:val="0035037A"/>
    <w:rsid w:val="003512EF"/>
    <w:rsid w:val="00351C65"/>
    <w:rsid w:val="00352A4D"/>
    <w:rsid w:val="00352CEB"/>
    <w:rsid w:val="00352E5D"/>
    <w:rsid w:val="003544BE"/>
    <w:rsid w:val="00354B2B"/>
    <w:rsid w:val="00354D04"/>
    <w:rsid w:val="003553C7"/>
    <w:rsid w:val="003559B5"/>
    <w:rsid w:val="00355AE9"/>
    <w:rsid w:val="00356967"/>
    <w:rsid w:val="003572EE"/>
    <w:rsid w:val="00360E21"/>
    <w:rsid w:val="003619F6"/>
    <w:rsid w:val="00362E23"/>
    <w:rsid w:val="00363D02"/>
    <w:rsid w:val="00364D85"/>
    <w:rsid w:val="0036626A"/>
    <w:rsid w:val="00366EE1"/>
    <w:rsid w:val="00367B56"/>
    <w:rsid w:val="003718C6"/>
    <w:rsid w:val="00371DEC"/>
    <w:rsid w:val="003732B0"/>
    <w:rsid w:val="00374662"/>
    <w:rsid w:val="00374EE0"/>
    <w:rsid w:val="0037530C"/>
    <w:rsid w:val="003759D8"/>
    <w:rsid w:val="00376183"/>
    <w:rsid w:val="0037623E"/>
    <w:rsid w:val="00376642"/>
    <w:rsid w:val="0038027C"/>
    <w:rsid w:val="00380531"/>
    <w:rsid w:val="003811E5"/>
    <w:rsid w:val="003830CC"/>
    <w:rsid w:val="00383458"/>
    <w:rsid w:val="00383B36"/>
    <w:rsid w:val="00384AD6"/>
    <w:rsid w:val="00384C37"/>
    <w:rsid w:val="003856B3"/>
    <w:rsid w:val="0038777A"/>
    <w:rsid w:val="00387786"/>
    <w:rsid w:val="00387DC7"/>
    <w:rsid w:val="0039056F"/>
    <w:rsid w:val="00391468"/>
    <w:rsid w:val="00392106"/>
    <w:rsid w:val="003923B7"/>
    <w:rsid w:val="0039261B"/>
    <w:rsid w:val="00392CD8"/>
    <w:rsid w:val="0039379B"/>
    <w:rsid w:val="0039638F"/>
    <w:rsid w:val="00396790"/>
    <w:rsid w:val="003971AF"/>
    <w:rsid w:val="0039760E"/>
    <w:rsid w:val="003A04B5"/>
    <w:rsid w:val="003A0D24"/>
    <w:rsid w:val="003A102C"/>
    <w:rsid w:val="003A11B7"/>
    <w:rsid w:val="003A39EE"/>
    <w:rsid w:val="003A448A"/>
    <w:rsid w:val="003A46AA"/>
    <w:rsid w:val="003A54DC"/>
    <w:rsid w:val="003A5552"/>
    <w:rsid w:val="003A662F"/>
    <w:rsid w:val="003A72E6"/>
    <w:rsid w:val="003A7755"/>
    <w:rsid w:val="003B0259"/>
    <w:rsid w:val="003B132B"/>
    <w:rsid w:val="003B18FF"/>
    <w:rsid w:val="003B1D2B"/>
    <w:rsid w:val="003B20B3"/>
    <w:rsid w:val="003B2EC3"/>
    <w:rsid w:val="003B33E7"/>
    <w:rsid w:val="003B5CEF"/>
    <w:rsid w:val="003B5F4F"/>
    <w:rsid w:val="003B6D1C"/>
    <w:rsid w:val="003B710D"/>
    <w:rsid w:val="003C070C"/>
    <w:rsid w:val="003C15D0"/>
    <w:rsid w:val="003C22A4"/>
    <w:rsid w:val="003C2FDD"/>
    <w:rsid w:val="003C4144"/>
    <w:rsid w:val="003C5FFE"/>
    <w:rsid w:val="003C6411"/>
    <w:rsid w:val="003D0878"/>
    <w:rsid w:val="003D18D7"/>
    <w:rsid w:val="003D1B32"/>
    <w:rsid w:val="003D1E5D"/>
    <w:rsid w:val="003D2211"/>
    <w:rsid w:val="003D2578"/>
    <w:rsid w:val="003D2E6B"/>
    <w:rsid w:val="003D4555"/>
    <w:rsid w:val="003D5133"/>
    <w:rsid w:val="003D56B4"/>
    <w:rsid w:val="003D56F2"/>
    <w:rsid w:val="003D5826"/>
    <w:rsid w:val="003D58FD"/>
    <w:rsid w:val="003D59A6"/>
    <w:rsid w:val="003D5F31"/>
    <w:rsid w:val="003D614D"/>
    <w:rsid w:val="003D67C9"/>
    <w:rsid w:val="003E0A12"/>
    <w:rsid w:val="003E0B1A"/>
    <w:rsid w:val="003E0BCB"/>
    <w:rsid w:val="003E0DA6"/>
    <w:rsid w:val="003E2CA0"/>
    <w:rsid w:val="003E4AFC"/>
    <w:rsid w:val="003E5EE9"/>
    <w:rsid w:val="003E5F15"/>
    <w:rsid w:val="003E6EB1"/>
    <w:rsid w:val="003E7920"/>
    <w:rsid w:val="003F0C1A"/>
    <w:rsid w:val="003F0DD1"/>
    <w:rsid w:val="003F12AD"/>
    <w:rsid w:val="003F1546"/>
    <w:rsid w:val="003F1B8C"/>
    <w:rsid w:val="003F1EA4"/>
    <w:rsid w:val="003F3C95"/>
    <w:rsid w:val="003F4C09"/>
    <w:rsid w:val="003F4CF6"/>
    <w:rsid w:val="003F5241"/>
    <w:rsid w:val="003F64F1"/>
    <w:rsid w:val="003F6813"/>
    <w:rsid w:val="003F690F"/>
    <w:rsid w:val="003F7596"/>
    <w:rsid w:val="003F7EF6"/>
    <w:rsid w:val="00400294"/>
    <w:rsid w:val="00400A56"/>
    <w:rsid w:val="00400C68"/>
    <w:rsid w:val="00400CA8"/>
    <w:rsid w:val="0040152E"/>
    <w:rsid w:val="00402363"/>
    <w:rsid w:val="004036CC"/>
    <w:rsid w:val="00403AB5"/>
    <w:rsid w:val="00404EF4"/>
    <w:rsid w:val="004058E5"/>
    <w:rsid w:val="0040681D"/>
    <w:rsid w:val="00407584"/>
    <w:rsid w:val="0041017D"/>
    <w:rsid w:val="0041137F"/>
    <w:rsid w:val="00411D12"/>
    <w:rsid w:val="00412444"/>
    <w:rsid w:val="00412BB4"/>
    <w:rsid w:val="00412C25"/>
    <w:rsid w:val="00412CD4"/>
    <w:rsid w:val="00412FE5"/>
    <w:rsid w:val="0041302E"/>
    <w:rsid w:val="00414118"/>
    <w:rsid w:val="00414C08"/>
    <w:rsid w:val="00414F4D"/>
    <w:rsid w:val="0041528D"/>
    <w:rsid w:val="00416A62"/>
    <w:rsid w:val="0041709B"/>
    <w:rsid w:val="00417738"/>
    <w:rsid w:val="00420165"/>
    <w:rsid w:val="00420D71"/>
    <w:rsid w:val="00421617"/>
    <w:rsid w:val="00422337"/>
    <w:rsid w:val="00422768"/>
    <w:rsid w:val="004228B8"/>
    <w:rsid w:val="00424CA9"/>
    <w:rsid w:val="0042656B"/>
    <w:rsid w:val="00426B4D"/>
    <w:rsid w:val="0043009C"/>
    <w:rsid w:val="0043055C"/>
    <w:rsid w:val="004311AD"/>
    <w:rsid w:val="004312E3"/>
    <w:rsid w:val="00431881"/>
    <w:rsid w:val="0043196F"/>
    <w:rsid w:val="0043290B"/>
    <w:rsid w:val="004329C9"/>
    <w:rsid w:val="00433090"/>
    <w:rsid w:val="00435088"/>
    <w:rsid w:val="00435FCE"/>
    <w:rsid w:val="004363C5"/>
    <w:rsid w:val="004369B5"/>
    <w:rsid w:val="00440BFD"/>
    <w:rsid w:val="004411B5"/>
    <w:rsid w:val="004415FA"/>
    <w:rsid w:val="004416AB"/>
    <w:rsid w:val="0044345C"/>
    <w:rsid w:val="0044373E"/>
    <w:rsid w:val="00443E0B"/>
    <w:rsid w:val="004449EF"/>
    <w:rsid w:val="00444B3C"/>
    <w:rsid w:val="00444E66"/>
    <w:rsid w:val="00445818"/>
    <w:rsid w:val="00446167"/>
    <w:rsid w:val="00447700"/>
    <w:rsid w:val="00451DCD"/>
    <w:rsid w:val="00452465"/>
    <w:rsid w:val="0045397E"/>
    <w:rsid w:val="00453A55"/>
    <w:rsid w:val="00455FC1"/>
    <w:rsid w:val="004563EC"/>
    <w:rsid w:val="004564A6"/>
    <w:rsid w:val="00456531"/>
    <w:rsid w:val="0045719F"/>
    <w:rsid w:val="00457B9A"/>
    <w:rsid w:val="00462A6C"/>
    <w:rsid w:val="00462AFA"/>
    <w:rsid w:val="00464432"/>
    <w:rsid w:val="00465779"/>
    <w:rsid w:val="00465926"/>
    <w:rsid w:val="00466349"/>
    <w:rsid w:val="00466708"/>
    <w:rsid w:val="00466BF5"/>
    <w:rsid w:val="00467E99"/>
    <w:rsid w:val="004702CD"/>
    <w:rsid w:val="004707EB"/>
    <w:rsid w:val="00471819"/>
    <w:rsid w:val="00471CE7"/>
    <w:rsid w:val="00473933"/>
    <w:rsid w:val="004739B7"/>
    <w:rsid w:val="00474B0A"/>
    <w:rsid w:val="004751A5"/>
    <w:rsid w:val="00476476"/>
    <w:rsid w:val="004777DE"/>
    <w:rsid w:val="00480CA7"/>
    <w:rsid w:val="00480DDA"/>
    <w:rsid w:val="00482423"/>
    <w:rsid w:val="00482545"/>
    <w:rsid w:val="00482F55"/>
    <w:rsid w:val="00483E42"/>
    <w:rsid w:val="00484EB3"/>
    <w:rsid w:val="0048530D"/>
    <w:rsid w:val="00485EA9"/>
    <w:rsid w:val="004862E2"/>
    <w:rsid w:val="00486A55"/>
    <w:rsid w:val="0048773E"/>
    <w:rsid w:val="00490777"/>
    <w:rsid w:val="00490C33"/>
    <w:rsid w:val="00491F3C"/>
    <w:rsid w:val="004920F6"/>
    <w:rsid w:val="00494B65"/>
    <w:rsid w:val="004A15E1"/>
    <w:rsid w:val="004A214A"/>
    <w:rsid w:val="004A28C9"/>
    <w:rsid w:val="004A2C73"/>
    <w:rsid w:val="004A3659"/>
    <w:rsid w:val="004A38D8"/>
    <w:rsid w:val="004A3B19"/>
    <w:rsid w:val="004A56F8"/>
    <w:rsid w:val="004A5E0A"/>
    <w:rsid w:val="004A65F3"/>
    <w:rsid w:val="004A7770"/>
    <w:rsid w:val="004B0024"/>
    <w:rsid w:val="004B178F"/>
    <w:rsid w:val="004B25B6"/>
    <w:rsid w:val="004B273A"/>
    <w:rsid w:val="004B2A07"/>
    <w:rsid w:val="004B384E"/>
    <w:rsid w:val="004B40B0"/>
    <w:rsid w:val="004B4791"/>
    <w:rsid w:val="004B4FEE"/>
    <w:rsid w:val="004B5449"/>
    <w:rsid w:val="004B5B65"/>
    <w:rsid w:val="004B651C"/>
    <w:rsid w:val="004B7711"/>
    <w:rsid w:val="004B78DE"/>
    <w:rsid w:val="004C002C"/>
    <w:rsid w:val="004C1FF1"/>
    <w:rsid w:val="004C2371"/>
    <w:rsid w:val="004C39BA"/>
    <w:rsid w:val="004C58F8"/>
    <w:rsid w:val="004C6C21"/>
    <w:rsid w:val="004C6C70"/>
    <w:rsid w:val="004C773F"/>
    <w:rsid w:val="004D01E6"/>
    <w:rsid w:val="004D0947"/>
    <w:rsid w:val="004D1CE9"/>
    <w:rsid w:val="004D1E44"/>
    <w:rsid w:val="004D34FE"/>
    <w:rsid w:val="004D546B"/>
    <w:rsid w:val="004D61AF"/>
    <w:rsid w:val="004D64F5"/>
    <w:rsid w:val="004D70C9"/>
    <w:rsid w:val="004D71E2"/>
    <w:rsid w:val="004D7C7B"/>
    <w:rsid w:val="004E00B5"/>
    <w:rsid w:val="004E02AD"/>
    <w:rsid w:val="004E04B2"/>
    <w:rsid w:val="004E2299"/>
    <w:rsid w:val="004E2365"/>
    <w:rsid w:val="004E2616"/>
    <w:rsid w:val="004E393E"/>
    <w:rsid w:val="004E5358"/>
    <w:rsid w:val="004E53E4"/>
    <w:rsid w:val="004E5C9E"/>
    <w:rsid w:val="004E5EBF"/>
    <w:rsid w:val="004E6760"/>
    <w:rsid w:val="004E6CC1"/>
    <w:rsid w:val="004E6FE6"/>
    <w:rsid w:val="004E763C"/>
    <w:rsid w:val="004E7A59"/>
    <w:rsid w:val="004F032C"/>
    <w:rsid w:val="004F05BD"/>
    <w:rsid w:val="004F17D8"/>
    <w:rsid w:val="004F2E99"/>
    <w:rsid w:val="004F36E7"/>
    <w:rsid w:val="004F4223"/>
    <w:rsid w:val="004F46E6"/>
    <w:rsid w:val="004F4B76"/>
    <w:rsid w:val="004F4C8B"/>
    <w:rsid w:val="004F4CF5"/>
    <w:rsid w:val="004F7685"/>
    <w:rsid w:val="00502DF7"/>
    <w:rsid w:val="00503877"/>
    <w:rsid w:val="005043B0"/>
    <w:rsid w:val="005049B5"/>
    <w:rsid w:val="00504A8D"/>
    <w:rsid w:val="0050584A"/>
    <w:rsid w:val="00506258"/>
    <w:rsid w:val="00506CA1"/>
    <w:rsid w:val="00506CA6"/>
    <w:rsid w:val="00507083"/>
    <w:rsid w:val="005104AB"/>
    <w:rsid w:val="00510576"/>
    <w:rsid w:val="00511438"/>
    <w:rsid w:val="0051193B"/>
    <w:rsid w:val="005130AE"/>
    <w:rsid w:val="005159D7"/>
    <w:rsid w:val="00517C2F"/>
    <w:rsid w:val="005212BD"/>
    <w:rsid w:val="005230A8"/>
    <w:rsid w:val="00523748"/>
    <w:rsid w:val="005256EC"/>
    <w:rsid w:val="00525940"/>
    <w:rsid w:val="0052658B"/>
    <w:rsid w:val="0052725A"/>
    <w:rsid w:val="00530705"/>
    <w:rsid w:val="00531C4B"/>
    <w:rsid w:val="00531F60"/>
    <w:rsid w:val="0053290F"/>
    <w:rsid w:val="00532D87"/>
    <w:rsid w:val="0053384C"/>
    <w:rsid w:val="00533C0C"/>
    <w:rsid w:val="00535958"/>
    <w:rsid w:val="005364EA"/>
    <w:rsid w:val="005366E7"/>
    <w:rsid w:val="0053722E"/>
    <w:rsid w:val="00537C9E"/>
    <w:rsid w:val="00540080"/>
    <w:rsid w:val="00541B76"/>
    <w:rsid w:val="00542069"/>
    <w:rsid w:val="00542A44"/>
    <w:rsid w:val="00543B28"/>
    <w:rsid w:val="005472DA"/>
    <w:rsid w:val="00547C28"/>
    <w:rsid w:val="00550133"/>
    <w:rsid w:val="0055077F"/>
    <w:rsid w:val="005516F6"/>
    <w:rsid w:val="005538C3"/>
    <w:rsid w:val="00555896"/>
    <w:rsid w:val="00555CCE"/>
    <w:rsid w:val="005576DF"/>
    <w:rsid w:val="00560140"/>
    <w:rsid w:val="00560BDB"/>
    <w:rsid w:val="005617FD"/>
    <w:rsid w:val="0056193E"/>
    <w:rsid w:val="00561CD2"/>
    <w:rsid w:val="005624AA"/>
    <w:rsid w:val="0056535D"/>
    <w:rsid w:val="00565741"/>
    <w:rsid w:val="00566DDB"/>
    <w:rsid w:val="00566EB0"/>
    <w:rsid w:val="00566EC6"/>
    <w:rsid w:val="00567698"/>
    <w:rsid w:val="005700AB"/>
    <w:rsid w:val="00571490"/>
    <w:rsid w:val="005715D6"/>
    <w:rsid w:val="00571732"/>
    <w:rsid w:val="00571D2C"/>
    <w:rsid w:val="00572C4C"/>
    <w:rsid w:val="00576185"/>
    <w:rsid w:val="00576923"/>
    <w:rsid w:val="00576B56"/>
    <w:rsid w:val="005800C3"/>
    <w:rsid w:val="005807FD"/>
    <w:rsid w:val="0058126D"/>
    <w:rsid w:val="005817A5"/>
    <w:rsid w:val="005818F9"/>
    <w:rsid w:val="0058226D"/>
    <w:rsid w:val="005826C7"/>
    <w:rsid w:val="00584633"/>
    <w:rsid w:val="005861BD"/>
    <w:rsid w:val="00590ED3"/>
    <w:rsid w:val="00591880"/>
    <w:rsid w:val="005924FF"/>
    <w:rsid w:val="0059291E"/>
    <w:rsid w:val="00592AD9"/>
    <w:rsid w:val="005931B4"/>
    <w:rsid w:val="00593A69"/>
    <w:rsid w:val="0059615B"/>
    <w:rsid w:val="00596510"/>
    <w:rsid w:val="00596C3F"/>
    <w:rsid w:val="00597DB4"/>
    <w:rsid w:val="005A15DB"/>
    <w:rsid w:val="005A19F2"/>
    <w:rsid w:val="005A1A65"/>
    <w:rsid w:val="005A2B81"/>
    <w:rsid w:val="005A2EA3"/>
    <w:rsid w:val="005A334D"/>
    <w:rsid w:val="005A353B"/>
    <w:rsid w:val="005A364A"/>
    <w:rsid w:val="005A398A"/>
    <w:rsid w:val="005A4CA2"/>
    <w:rsid w:val="005A4FB5"/>
    <w:rsid w:val="005A6709"/>
    <w:rsid w:val="005A6C44"/>
    <w:rsid w:val="005A6D6F"/>
    <w:rsid w:val="005A7DFC"/>
    <w:rsid w:val="005B02C9"/>
    <w:rsid w:val="005B07DA"/>
    <w:rsid w:val="005B0E28"/>
    <w:rsid w:val="005B156F"/>
    <w:rsid w:val="005B1842"/>
    <w:rsid w:val="005B32D7"/>
    <w:rsid w:val="005B41FA"/>
    <w:rsid w:val="005B559E"/>
    <w:rsid w:val="005B5DD6"/>
    <w:rsid w:val="005B5EC9"/>
    <w:rsid w:val="005B66EA"/>
    <w:rsid w:val="005B7A8E"/>
    <w:rsid w:val="005C027D"/>
    <w:rsid w:val="005C0D47"/>
    <w:rsid w:val="005C180A"/>
    <w:rsid w:val="005C18C1"/>
    <w:rsid w:val="005C1A03"/>
    <w:rsid w:val="005C266B"/>
    <w:rsid w:val="005C294F"/>
    <w:rsid w:val="005C4120"/>
    <w:rsid w:val="005C46FB"/>
    <w:rsid w:val="005C4833"/>
    <w:rsid w:val="005C5F85"/>
    <w:rsid w:val="005C72D8"/>
    <w:rsid w:val="005C75A0"/>
    <w:rsid w:val="005D307D"/>
    <w:rsid w:val="005D3788"/>
    <w:rsid w:val="005D3F1A"/>
    <w:rsid w:val="005D5B7D"/>
    <w:rsid w:val="005D5C2C"/>
    <w:rsid w:val="005D5D6F"/>
    <w:rsid w:val="005D7F42"/>
    <w:rsid w:val="005E0115"/>
    <w:rsid w:val="005E0939"/>
    <w:rsid w:val="005E0AA0"/>
    <w:rsid w:val="005E0CA7"/>
    <w:rsid w:val="005E1871"/>
    <w:rsid w:val="005E260B"/>
    <w:rsid w:val="005E2697"/>
    <w:rsid w:val="005E29C3"/>
    <w:rsid w:val="005E2F7A"/>
    <w:rsid w:val="005E3F6A"/>
    <w:rsid w:val="005E4256"/>
    <w:rsid w:val="005E56B6"/>
    <w:rsid w:val="005E5B7C"/>
    <w:rsid w:val="005E6B45"/>
    <w:rsid w:val="005E7060"/>
    <w:rsid w:val="005E7472"/>
    <w:rsid w:val="005E7B8C"/>
    <w:rsid w:val="005E7D32"/>
    <w:rsid w:val="005F15B4"/>
    <w:rsid w:val="005F2C9E"/>
    <w:rsid w:val="005F4DA4"/>
    <w:rsid w:val="005F5DCE"/>
    <w:rsid w:val="005F6AAA"/>
    <w:rsid w:val="005F6DA4"/>
    <w:rsid w:val="005F6F9E"/>
    <w:rsid w:val="00600B9C"/>
    <w:rsid w:val="00602622"/>
    <w:rsid w:val="006042C1"/>
    <w:rsid w:val="0060522B"/>
    <w:rsid w:val="0060574F"/>
    <w:rsid w:val="006059CA"/>
    <w:rsid w:val="00606B78"/>
    <w:rsid w:val="006079A9"/>
    <w:rsid w:val="00610736"/>
    <w:rsid w:val="00610AE1"/>
    <w:rsid w:val="00610BF1"/>
    <w:rsid w:val="00611BE4"/>
    <w:rsid w:val="00613283"/>
    <w:rsid w:val="00613567"/>
    <w:rsid w:val="00614EB2"/>
    <w:rsid w:val="006154E2"/>
    <w:rsid w:val="00620F1F"/>
    <w:rsid w:val="00621423"/>
    <w:rsid w:val="00621928"/>
    <w:rsid w:val="00621D21"/>
    <w:rsid w:val="00621EC0"/>
    <w:rsid w:val="00622214"/>
    <w:rsid w:val="006230BC"/>
    <w:rsid w:val="00623B53"/>
    <w:rsid w:val="00625CEA"/>
    <w:rsid w:val="0062632A"/>
    <w:rsid w:val="00627CE1"/>
    <w:rsid w:val="00627E9A"/>
    <w:rsid w:val="00633496"/>
    <w:rsid w:val="006343F6"/>
    <w:rsid w:val="006349EE"/>
    <w:rsid w:val="00634C3E"/>
    <w:rsid w:val="006353FE"/>
    <w:rsid w:val="0063562A"/>
    <w:rsid w:val="0064040A"/>
    <w:rsid w:val="006405E1"/>
    <w:rsid w:val="00642380"/>
    <w:rsid w:val="0064397F"/>
    <w:rsid w:val="00643ECC"/>
    <w:rsid w:val="00644338"/>
    <w:rsid w:val="0064443F"/>
    <w:rsid w:val="006457B8"/>
    <w:rsid w:val="00646100"/>
    <w:rsid w:val="00646E40"/>
    <w:rsid w:val="00647A69"/>
    <w:rsid w:val="0065147F"/>
    <w:rsid w:val="00651B44"/>
    <w:rsid w:val="00653BCC"/>
    <w:rsid w:val="00653BE0"/>
    <w:rsid w:val="00653CF8"/>
    <w:rsid w:val="006540EA"/>
    <w:rsid w:val="00655820"/>
    <w:rsid w:val="00657066"/>
    <w:rsid w:val="006570CC"/>
    <w:rsid w:val="00657379"/>
    <w:rsid w:val="0065751A"/>
    <w:rsid w:val="0066055E"/>
    <w:rsid w:val="006606EF"/>
    <w:rsid w:val="006617F4"/>
    <w:rsid w:val="00661FA4"/>
    <w:rsid w:val="00662852"/>
    <w:rsid w:val="00662B57"/>
    <w:rsid w:val="00662C38"/>
    <w:rsid w:val="00663173"/>
    <w:rsid w:val="00663424"/>
    <w:rsid w:val="006639CD"/>
    <w:rsid w:val="00664E74"/>
    <w:rsid w:val="00665654"/>
    <w:rsid w:val="006659A7"/>
    <w:rsid w:val="006660F6"/>
    <w:rsid w:val="00666960"/>
    <w:rsid w:val="00667F1B"/>
    <w:rsid w:val="0067084E"/>
    <w:rsid w:val="0067232E"/>
    <w:rsid w:val="00672A4B"/>
    <w:rsid w:val="00672B2B"/>
    <w:rsid w:val="00672C98"/>
    <w:rsid w:val="006733F0"/>
    <w:rsid w:val="00673B1E"/>
    <w:rsid w:val="00674068"/>
    <w:rsid w:val="00674189"/>
    <w:rsid w:val="0067431E"/>
    <w:rsid w:val="00674347"/>
    <w:rsid w:val="00675282"/>
    <w:rsid w:val="00675B96"/>
    <w:rsid w:val="00675E04"/>
    <w:rsid w:val="00675E80"/>
    <w:rsid w:val="00675FBC"/>
    <w:rsid w:val="006761C1"/>
    <w:rsid w:val="00677B7E"/>
    <w:rsid w:val="006801FC"/>
    <w:rsid w:val="006807FB"/>
    <w:rsid w:val="006810F8"/>
    <w:rsid w:val="00681F05"/>
    <w:rsid w:val="006821AF"/>
    <w:rsid w:val="00683279"/>
    <w:rsid w:val="00683C66"/>
    <w:rsid w:val="00685283"/>
    <w:rsid w:val="00685B84"/>
    <w:rsid w:val="006863B0"/>
    <w:rsid w:val="00686D08"/>
    <w:rsid w:val="00692727"/>
    <w:rsid w:val="006932B4"/>
    <w:rsid w:val="006934A9"/>
    <w:rsid w:val="00693AF6"/>
    <w:rsid w:val="006959F9"/>
    <w:rsid w:val="006976D0"/>
    <w:rsid w:val="00697786"/>
    <w:rsid w:val="006A0AE2"/>
    <w:rsid w:val="006A1245"/>
    <w:rsid w:val="006A14AB"/>
    <w:rsid w:val="006A1B89"/>
    <w:rsid w:val="006A21D2"/>
    <w:rsid w:val="006A275D"/>
    <w:rsid w:val="006A3184"/>
    <w:rsid w:val="006A366D"/>
    <w:rsid w:val="006A38BF"/>
    <w:rsid w:val="006A4123"/>
    <w:rsid w:val="006A4BF6"/>
    <w:rsid w:val="006A524D"/>
    <w:rsid w:val="006A568F"/>
    <w:rsid w:val="006A62E7"/>
    <w:rsid w:val="006A69CF"/>
    <w:rsid w:val="006A6D18"/>
    <w:rsid w:val="006A7E43"/>
    <w:rsid w:val="006B051A"/>
    <w:rsid w:val="006B10DF"/>
    <w:rsid w:val="006B1579"/>
    <w:rsid w:val="006B31DF"/>
    <w:rsid w:val="006B46C9"/>
    <w:rsid w:val="006B6975"/>
    <w:rsid w:val="006B6AB5"/>
    <w:rsid w:val="006B700B"/>
    <w:rsid w:val="006C016E"/>
    <w:rsid w:val="006C01B9"/>
    <w:rsid w:val="006C09FB"/>
    <w:rsid w:val="006C3EC3"/>
    <w:rsid w:val="006C4D3D"/>
    <w:rsid w:val="006C5116"/>
    <w:rsid w:val="006C6464"/>
    <w:rsid w:val="006C75F7"/>
    <w:rsid w:val="006D03CC"/>
    <w:rsid w:val="006D0490"/>
    <w:rsid w:val="006D291B"/>
    <w:rsid w:val="006D3706"/>
    <w:rsid w:val="006D3DA7"/>
    <w:rsid w:val="006D5861"/>
    <w:rsid w:val="006D5D92"/>
    <w:rsid w:val="006D6901"/>
    <w:rsid w:val="006D69E7"/>
    <w:rsid w:val="006D6B82"/>
    <w:rsid w:val="006D6EC7"/>
    <w:rsid w:val="006D7176"/>
    <w:rsid w:val="006D7F44"/>
    <w:rsid w:val="006E0064"/>
    <w:rsid w:val="006E0400"/>
    <w:rsid w:val="006E1350"/>
    <w:rsid w:val="006E140B"/>
    <w:rsid w:val="006E2D21"/>
    <w:rsid w:val="006E36C2"/>
    <w:rsid w:val="006E396A"/>
    <w:rsid w:val="006E442F"/>
    <w:rsid w:val="006E45F5"/>
    <w:rsid w:val="006E48BD"/>
    <w:rsid w:val="006E5969"/>
    <w:rsid w:val="006E5BB9"/>
    <w:rsid w:val="006E5E73"/>
    <w:rsid w:val="006E6CAF"/>
    <w:rsid w:val="006F0255"/>
    <w:rsid w:val="006F2E6D"/>
    <w:rsid w:val="006F350B"/>
    <w:rsid w:val="006F39EF"/>
    <w:rsid w:val="006F4544"/>
    <w:rsid w:val="006F4EAF"/>
    <w:rsid w:val="006F5858"/>
    <w:rsid w:val="007027EC"/>
    <w:rsid w:val="007027F7"/>
    <w:rsid w:val="007036DD"/>
    <w:rsid w:val="00703ED2"/>
    <w:rsid w:val="0070400F"/>
    <w:rsid w:val="0070575C"/>
    <w:rsid w:val="00705808"/>
    <w:rsid w:val="00706495"/>
    <w:rsid w:val="007064FD"/>
    <w:rsid w:val="00706D23"/>
    <w:rsid w:val="007072FA"/>
    <w:rsid w:val="00707604"/>
    <w:rsid w:val="007103B2"/>
    <w:rsid w:val="007108E2"/>
    <w:rsid w:val="00711390"/>
    <w:rsid w:val="007117E2"/>
    <w:rsid w:val="00711999"/>
    <w:rsid w:val="007124E6"/>
    <w:rsid w:val="00712A81"/>
    <w:rsid w:val="00713783"/>
    <w:rsid w:val="00713962"/>
    <w:rsid w:val="00716AA4"/>
    <w:rsid w:val="007179FE"/>
    <w:rsid w:val="00720768"/>
    <w:rsid w:val="0072215A"/>
    <w:rsid w:val="0072315D"/>
    <w:rsid w:val="007232AF"/>
    <w:rsid w:val="00723581"/>
    <w:rsid w:val="007241A8"/>
    <w:rsid w:val="0072522E"/>
    <w:rsid w:val="0072524B"/>
    <w:rsid w:val="00725473"/>
    <w:rsid w:val="007269B1"/>
    <w:rsid w:val="00726B69"/>
    <w:rsid w:val="00726B8E"/>
    <w:rsid w:val="0072774B"/>
    <w:rsid w:val="00733222"/>
    <w:rsid w:val="0073339F"/>
    <w:rsid w:val="00734E79"/>
    <w:rsid w:val="00734EB6"/>
    <w:rsid w:val="0073514A"/>
    <w:rsid w:val="00735FD9"/>
    <w:rsid w:val="00736261"/>
    <w:rsid w:val="00736CED"/>
    <w:rsid w:val="00736E87"/>
    <w:rsid w:val="00737A90"/>
    <w:rsid w:val="00740663"/>
    <w:rsid w:val="007414D4"/>
    <w:rsid w:val="0074172A"/>
    <w:rsid w:val="007449B1"/>
    <w:rsid w:val="007453D2"/>
    <w:rsid w:val="007459BC"/>
    <w:rsid w:val="00746678"/>
    <w:rsid w:val="00747270"/>
    <w:rsid w:val="00750FC0"/>
    <w:rsid w:val="00751A90"/>
    <w:rsid w:val="00751BC2"/>
    <w:rsid w:val="00753C83"/>
    <w:rsid w:val="00753D67"/>
    <w:rsid w:val="00753D96"/>
    <w:rsid w:val="00753EC0"/>
    <w:rsid w:val="007546DB"/>
    <w:rsid w:val="00754A09"/>
    <w:rsid w:val="00756DF1"/>
    <w:rsid w:val="007627C4"/>
    <w:rsid w:val="00763C2A"/>
    <w:rsid w:val="007642B9"/>
    <w:rsid w:val="007644F6"/>
    <w:rsid w:val="007647EE"/>
    <w:rsid w:val="00764EFA"/>
    <w:rsid w:val="007657B3"/>
    <w:rsid w:val="007658C2"/>
    <w:rsid w:val="00767C55"/>
    <w:rsid w:val="00770401"/>
    <w:rsid w:val="0077135F"/>
    <w:rsid w:val="00772575"/>
    <w:rsid w:val="00772652"/>
    <w:rsid w:val="007728B0"/>
    <w:rsid w:val="0077321D"/>
    <w:rsid w:val="00773890"/>
    <w:rsid w:val="007740B7"/>
    <w:rsid w:val="0077495E"/>
    <w:rsid w:val="00774AE4"/>
    <w:rsid w:val="00775599"/>
    <w:rsid w:val="00776475"/>
    <w:rsid w:val="007774D7"/>
    <w:rsid w:val="007776A6"/>
    <w:rsid w:val="00777F9C"/>
    <w:rsid w:val="00780094"/>
    <w:rsid w:val="00780132"/>
    <w:rsid w:val="00780C6B"/>
    <w:rsid w:val="00781C07"/>
    <w:rsid w:val="007828F2"/>
    <w:rsid w:val="00783CDE"/>
    <w:rsid w:val="0078450B"/>
    <w:rsid w:val="00784C2A"/>
    <w:rsid w:val="007854DD"/>
    <w:rsid w:val="00785C32"/>
    <w:rsid w:val="0078625C"/>
    <w:rsid w:val="00787354"/>
    <w:rsid w:val="00790828"/>
    <w:rsid w:val="00791578"/>
    <w:rsid w:val="00792AB8"/>
    <w:rsid w:val="00793111"/>
    <w:rsid w:val="007935A9"/>
    <w:rsid w:val="00793F2F"/>
    <w:rsid w:val="00793FC8"/>
    <w:rsid w:val="00794001"/>
    <w:rsid w:val="00794767"/>
    <w:rsid w:val="00794F1D"/>
    <w:rsid w:val="007959CF"/>
    <w:rsid w:val="00796F8E"/>
    <w:rsid w:val="007973EE"/>
    <w:rsid w:val="00797A4D"/>
    <w:rsid w:val="00797AA3"/>
    <w:rsid w:val="007A0069"/>
    <w:rsid w:val="007A0B68"/>
    <w:rsid w:val="007A0C8D"/>
    <w:rsid w:val="007A0F2A"/>
    <w:rsid w:val="007A38C6"/>
    <w:rsid w:val="007A3F15"/>
    <w:rsid w:val="007A493B"/>
    <w:rsid w:val="007A55A6"/>
    <w:rsid w:val="007A6630"/>
    <w:rsid w:val="007A74B0"/>
    <w:rsid w:val="007A7F1A"/>
    <w:rsid w:val="007B0676"/>
    <w:rsid w:val="007B0E0E"/>
    <w:rsid w:val="007B1B48"/>
    <w:rsid w:val="007B2549"/>
    <w:rsid w:val="007B2B13"/>
    <w:rsid w:val="007B3A5E"/>
    <w:rsid w:val="007B3EAF"/>
    <w:rsid w:val="007B4E92"/>
    <w:rsid w:val="007B51AB"/>
    <w:rsid w:val="007B6578"/>
    <w:rsid w:val="007B6B42"/>
    <w:rsid w:val="007C04E7"/>
    <w:rsid w:val="007C0B76"/>
    <w:rsid w:val="007C0F63"/>
    <w:rsid w:val="007C1AD3"/>
    <w:rsid w:val="007C34F5"/>
    <w:rsid w:val="007C3DF1"/>
    <w:rsid w:val="007C4199"/>
    <w:rsid w:val="007C4801"/>
    <w:rsid w:val="007C60A2"/>
    <w:rsid w:val="007D0276"/>
    <w:rsid w:val="007D09CE"/>
    <w:rsid w:val="007D190E"/>
    <w:rsid w:val="007D249A"/>
    <w:rsid w:val="007D25E0"/>
    <w:rsid w:val="007D2E53"/>
    <w:rsid w:val="007D3525"/>
    <w:rsid w:val="007D35BF"/>
    <w:rsid w:val="007D37FF"/>
    <w:rsid w:val="007D3FEB"/>
    <w:rsid w:val="007D41A1"/>
    <w:rsid w:val="007D4209"/>
    <w:rsid w:val="007D4D60"/>
    <w:rsid w:val="007D57AB"/>
    <w:rsid w:val="007D5CBF"/>
    <w:rsid w:val="007E05DB"/>
    <w:rsid w:val="007E0793"/>
    <w:rsid w:val="007E0980"/>
    <w:rsid w:val="007E0EE0"/>
    <w:rsid w:val="007E129A"/>
    <w:rsid w:val="007E13E1"/>
    <w:rsid w:val="007E16C8"/>
    <w:rsid w:val="007E255D"/>
    <w:rsid w:val="007E2A9A"/>
    <w:rsid w:val="007E3010"/>
    <w:rsid w:val="007E4CD9"/>
    <w:rsid w:val="007E62AB"/>
    <w:rsid w:val="007E78ED"/>
    <w:rsid w:val="007E7A21"/>
    <w:rsid w:val="007F00CC"/>
    <w:rsid w:val="007F0154"/>
    <w:rsid w:val="007F1128"/>
    <w:rsid w:val="007F1858"/>
    <w:rsid w:val="007F1AB6"/>
    <w:rsid w:val="007F22A8"/>
    <w:rsid w:val="007F27B0"/>
    <w:rsid w:val="007F27B3"/>
    <w:rsid w:val="007F47EC"/>
    <w:rsid w:val="007F5AC1"/>
    <w:rsid w:val="007F5E14"/>
    <w:rsid w:val="007F707E"/>
    <w:rsid w:val="007F794C"/>
    <w:rsid w:val="007F7DB6"/>
    <w:rsid w:val="008007C4"/>
    <w:rsid w:val="0080103A"/>
    <w:rsid w:val="00801214"/>
    <w:rsid w:val="008012D1"/>
    <w:rsid w:val="0080253C"/>
    <w:rsid w:val="00802D16"/>
    <w:rsid w:val="00803AFB"/>
    <w:rsid w:val="00804091"/>
    <w:rsid w:val="008048B2"/>
    <w:rsid w:val="00804AD7"/>
    <w:rsid w:val="00804FD8"/>
    <w:rsid w:val="00805CDE"/>
    <w:rsid w:val="00806904"/>
    <w:rsid w:val="00807F80"/>
    <w:rsid w:val="0081114E"/>
    <w:rsid w:val="008130B0"/>
    <w:rsid w:val="0081469C"/>
    <w:rsid w:val="008155EB"/>
    <w:rsid w:val="00815F4B"/>
    <w:rsid w:val="008162C9"/>
    <w:rsid w:val="00816F74"/>
    <w:rsid w:val="00817130"/>
    <w:rsid w:val="00817D41"/>
    <w:rsid w:val="00821254"/>
    <w:rsid w:val="008215AB"/>
    <w:rsid w:val="00821BF5"/>
    <w:rsid w:val="0082240F"/>
    <w:rsid w:val="00823C04"/>
    <w:rsid w:val="008245ED"/>
    <w:rsid w:val="008248EF"/>
    <w:rsid w:val="008268B8"/>
    <w:rsid w:val="00826B72"/>
    <w:rsid w:val="00826CF4"/>
    <w:rsid w:val="00827858"/>
    <w:rsid w:val="0083063A"/>
    <w:rsid w:val="00830B03"/>
    <w:rsid w:val="00832356"/>
    <w:rsid w:val="00832437"/>
    <w:rsid w:val="0083288F"/>
    <w:rsid w:val="00834B91"/>
    <w:rsid w:val="00834E15"/>
    <w:rsid w:val="00834F56"/>
    <w:rsid w:val="00836126"/>
    <w:rsid w:val="00836C20"/>
    <w:rsid w:val="00837C93"/>
    <w:rsid w:val="00837EE8"/>
    <w:rsid w:val="00841A8D"/>
    <w:rsid w:val="00842D32"/>
    <w:rsid w:val="00842FC3"/>
    <w:rsid w:val="00844F64"/>
    <w:rsid w:val="0085077B"/>
    <w:rsid w:val="00850C2A"/>
    <w:rsid w:val="00851EDD"/>
    <w:rsid w:val="0085276A"/>
    <w:rsid w:val="0085306D"/>
    <w:rsid w:val="00853329"/>
    <w:rsid w:val="00854108"/>
    <w:rsid w:val="008542B7"/>
    <w:rsid w:val="00854B0B"/>
    <w:rsid w:val="0085586E"/>
    <w:rsid w:val="00855D37"/>
    <w:rsid w:val="00860F37"/>
    <w:rsid w:val="00862061"/>
    <w:rsid w:val="008627E7"/>
    <w:rsid w:val="00863997"/>
    <w:rsid w:val="00863C18"/>
    <w:rsid w:val="008642E9"/>
    <w:rsid w:val="0086566A"/>
    <w:rsid w:val="00866C14"/>
    <w:rsid w:val="00867D6B"/>
    <w:rsid w:val="0087088F"/>
    <w:rsid w:val="00870A5C"/>
    <w:rsid w:val="008710DD"/>
    <w:rsid w:val="008715B8"/>
    <w:rsid w:val="0087228F"/>
    <w:rsid w:val="00873C2F"/>
    <w:rsid w:val="00873FD1"/>
    <w:rsid w:val="00874EE4"/>
    <w:rsid w:val="0087537D"/>
    <w:rsid w:val="008757EE"/>
    <w:rsid w:val="00877CA3"/>
    <w:rsid w:val="008816B5"/>
    <w:rsid w:val="0088214D"/>
    <w:rsid w:val="008823C9"/>
    <w:rsid w:val="008824F4"/>
    <w:rsid w:val="008831C2"/>
    <w:rsid w:val="00883EAA"/>
    <w:rsid w:val="00885173"/>
    <w:rsid w:val="008870EA"/>
    <w:rsid w:val="0088760F"/>
    <w:rsid w:val="00887B43"/>
    <w:rsid w:val="00887C99"/>
    <w:rsid w:val="008902D4"/>
    <w:rsid w:val="00890451"/>
    <w:rsid w:val="00890FEC"/>
    <w:rsid w:val="00894225"/>
    <w:rsid w:val="0089631C"/>
    <w:rsid w:val="00896628"/>
    <w:rsid w:val="008A117B"/>
    <w:rsid w:val="008A1BCE"/>
    <w:rsid w:val="008A1CDF"/>
    <w:rsid w:val="008A3225"/>
    <w:rsid w:val="008A3544"/>
    <w:rsid w:val="008A3701"/>
    <w:rsid w:val="008A4DE6"/>
    <w:rsid w:val="008A4E67"/>
    <w:rsid w:val="008A5594"/>
    <w:rsid w:val="008A5A0B"/>
    <w:rsid w:val="008B1CD7"/>
    <w:rsid w:val="008B2181"/>
    <w:rsid w:val="008B2506"/>
    <w:rsid w:val="008B3991"/>
    <w:rsid w:val="008B424D"/>
    <w:rsid w:val="008B546F"/>
    <w:rsid w:val="008B5602"/>
    <w:rsid w:val="008B5F55"/>
    <w:rsid w:val="008B72E0"/>
    <w:rsid w:val="008B775D"/>
    <w:rsid w:val="008B77E3"/>
    <w:rsid w:val="008B7BCB"/>
    <w:rsid w:val="008C097C"/>
    <w:rsid w:val="008C0FAE"/>
    <w:rsid w:val="008C17B6"/>
    <w:rsid w:val="008C27C2"/>
    <w:rsid w:val="008C45C1"/>
    <w:rsid w:val="008C587F"/>
    <w:rsid w:val="008C5C45"/>
    <w:rsid w:val="008C6350"/>
    <w:rsid w:val="008C713A"/>
    <w:rsid w:val="008C73A1"/>
    <w:rsid w:val="008D00D7"/>
    <w:rsid w:val="008D0508"/>
    <w:rsid w:val="008D067C"/>
    <w:rsid w:val="008D0DE1"/>
    <w:rsid w:val="008D0FAF"/>
    <w:rsid w:val="008D232F"/>
    <w:rsid w:val="008D268D"/>
    <w:rsid w:val="008D2ABD"/>
    <w:rsid w:val="008D2C56"/>
    <w:rsid w:val="008D33AE"/>
    <w:rsid w:val="008D4787"/>
    <w:rsid w:val="008D4D3A"/>
    <w:rsid w:val="008D5B08"/>
    <w:rsid w:val="008D5B28"/>
    <w:rsid w:val="008D624A"/>
    <w:rsid w:val="008D6764"/>
    <w:rsid w:val="008D70FE"/>
    <w:rsid w:val="008D7948"/>
    <w:rsid w:val="008E0932"/>
    <w:rsid w:val="008E1172"/>
    <w:rsid w:val="008E1745"/>
    <w:rsid w:val="008E1C4A"/>
    <w:rsid w:val="008E2C9E"/>
    <w:rsid w:val="008E36A9"/>
    <w:rsid w:val="008E3A84"/>
    <w:rsid w:val="008E4D48"/>
    <w:rsid w:val="008E50B9"/>
    <w:rsid w:val="008E61A9"/>
    <w:rsid w:val="008E67F2"/>
    <w:rsid w:val="008E6EF0"/>
    <w:rsid w:val="008E7FCD"/>
    <w:rsid w:val="008F0415"/>
    <w:rsid w:val="008F0823"/>
    <w:rsid w:val="008F3075"/>
    <w:rsid w:val="008F3A76"/>
    <w:rsid w:val="008F435D"/>
    <w:rsid w:val="008F5502"/>
    <w:rsid w:val="008F6B5E"/>
    <w:rsid w:val="008F7A4C"/>
    <w:rsid w:val="008F7AE8"/>
    <w:rsid w:val="00901235"/>
    <w:rsid w:val="0090168E"/>
    <w:rsid w:val="00901AE9"/>
    <w:rsid w:val="0090208B"/>
    <w:rsid w:val="009026A1"/>
    <w:rsid w:val="00902C6F"/>
    <w:rsid w:val="0090355C"/>
    <w:rsid w:val="00903708"/>
    <w:rsid w:val="00903C9B"/>
    <w:rsid w:val="00904357"/>
    <w:rsid w:val="00904EC7"/>
    <w:rsid w:val="00905B46"/>
    <w:rsid w:val="0090654A"/>
    <w:rsid w:val="00906930"/>
    <w:rsid w:val="009106E9"/>
    <w:rsid w:val="00910F5A"/>
    <w:rsid w:val="00910F8A"/>
    <w:rsid w:val="0091313E"/>
    <w:rsid w:val="009134EB"/>
    <w:rsid w:val="0091626E"/>
    <w:rsid w:val="00920413"/>
    <w:rsid w:val="0092187B"/>
    <w:rsid w:val="00922609"/>
    <w:rsid w:val="009237CB"/>
    <w:rsid w:val="00923824"/>
    <w:rsid w:val="00925428"/>
    <w:rsid w:val="00925ECD"/>
    <w:rsid w:val="009274DF"/>
    <w:rsid w:val="00927C4D"/>
    <w:rsid w:val="00930661"/>
    <w:rsid w:val="00931294"/>
    <w:rsid w:val="0093130D"/>
    <w:rsid w:val="00931DC8"/>
    <w:rsid w:val="00931EB9"/>
    <w:rsid w:val="00932462"/>
    <w:rsid w:val="00932619"/>
    <w:rsid w:val="00933876"/>
    <w:rsid w:val="009343D9"/>
    <w:rsid w:val="0093585B"/>
    <w:rsid w:val="00935BBB"/>
    <w:rsid w:val="0093600B"/>
    <w:rsid w:val="0093654F"/>
    <w:rsid w:val="00936675"/>
    <w:rsid w:val="0093717A"/>
    <w:rsid w:val="00937730"/>
    <w:rsid w:val="00937B97"/>
    <w:rsid w:val="00941068"/>
    <w:rsid w:val="009416C4"/>
    <w:rsid w:val="00941D81"/>
    <w:rsid w:val="009427F3"/>
    <w:rsid w:val="00945445"/>
    <w:rsid w:val="0094634E"/>
    <w:rsid w:val="00946A5F"/>
    <w:rsid w:val="0094701D"/>
    <w:rsid w:val="0094721F"/>
    <w:rsid w:val="009504BE"/>
    <w:rsid w:val="0095116D"/>
    <w:rsid w:val="00951473"/>
    <w:rsid w:val="00952C28"/>
    <w:rsid w:val="0095584C"/>
    <w:rsid w:val="00955E8C"/>
    <w:rsid w:val="00956680"/>
    <w:rsid w:val="00956814"/>
    <w:rsid w:val="009620F4"/>
    <w:rsid w:val="009644E0"/>
    <w:rsid w:val="00964608"/>
    <w:rsid w:val="00964A90"/>
    <w:rsid w:val="00967612"/>
    <w:rsid w:val="009706F3"/>
    <w:rsid w:val="00970C26"/>
    <w:rsid w:val="0097205B"/>
    <w:rsid w:val="00972B1A"/>
    <w:rsid w:val="00974CAF"/>
    <w:rsid w:val="00975583"/>
    <w:rsid w:val="0097583F"/>
    <w:rsid w:val="00976069"/>
    <w:rsid w:val="0097626A"/>
    <w:rsid w:val="009767D3"/>
    <w:rsid w:val="0097738C"/>
    <w:rsid w:val="0097744E"/>
    <w:rsid w:val="009774D6"/>
    <w:rsid w:val="009776CD"/>
    <w:rsid w:val="00980BA5"/>
    <w:rsid w:val="00980C94"/>
    <w:rsid w:val="00983479"/>
    <w:rsid w:val="00985066"/>
    <w:rsid w:val="0098557A"/>
    <w:rsid w:val="0098578C"/>
    <w:rsid w:val="0098590F"/>
    <w:rsid w:val="0098699A"/>
    <w:rsid w:val="00986E35"/>
    <w:rsid w:val="00986FCA"/>
    <w:rsid w:val="00987524"/>
    <w:rsid w:val="00987E9E"/>
    <w:rsid w:val="00990161"/>
    <w:rsid w:val="0099017D"/>
    <w:rsid w:val="00991563"/>
    <w:rsid w:val="0099280F"/>
    <w:rsid w:val="00992AB1"/>
    <w:rsid w:val="00992EFB"/>
    <w:rsid w:val="009945FB"/>
    <w:rsid w:val="00995EE9"/>
    <w:rsid w:val="00996330"/>
    <w:rsid w:val="00996B85"/>
    <w:rsid w:val="00996CD4"/>
    <w:rsid w:val="00996FAA"/>
    <w:rsid w:val="009A133C"/>
    <w:rsid w:val="009A26E3"/>
    <w:rsid w:val="009A27C4"/>
    <w:rsid w:val="009A34D8"/>
    <w:rsid w:val="009A47D5"/>
    <w:rsid w:val="009A53A4"/>
    <w:rsid w:val="009A53F3"/>
    <w:rsid w:val="009A5AD5"/>
    <w:rsid w:val="009A6943"/>
    <w:rsid w:val="009A741A"/>
    <w:rsid w:val="009B0D2D"/>
    <w:rsid w:val="009B0DB2"/>
    <w:rsid w:val="009B107B"/>
    <w:rsid w:val="009B1EB6"/>
    <w:rsid w:val="009B2FDB"/>
    <w:rsid w:val="009B3643"/>
    <w:rsid w:val="009B41BC"/>
    <w:rsid w:val="009B777B"/>
    <w:rsid w:val="009B793F"/>
    <w:rsid w:val="009C0CEE"/>
    <w:rsid w:val="009C2790"/>
    <w:rsid w:val="009C29F4"/>
    <w:rsid w:val="009C37AD"/>
    <w:rsid w:val="009C43B5"/>
    <w:rsid w:val="009C4904"/>
    <w:rsid w:val="009C5A54"/>
    <w:rsid w:val="009C5C21"/>
    <w:rsid w:val="009C792E"/>
    <w:rsid w:val="009C7F63"/>
    <w:rsid w:val="009C7FD2"/>
    <w:rsid w:val="009D0CAE"/>
    <w:rsid w:val="009D15E3"/>
    <w:rsid w:val="009D1B08"/>
    <w:rsid w:val="009D1BF1"/>
    <w:rsid w:val="009D1D34"/>
    <w:rsid w:val="009D2BD4"/>
    <w:rsid w:val="009D35DF"/>
    <w:rsid w:val="009D3FB3"/>
    <w:rsid w:val="009D4A6A"/>
    <w:rsid w:val="009D52F5"/>
    <w:rsid w:val="009D5BAA"/>
    <w:rsid w:val="009D6DFD"/>
    <w:rsid w:val="009D74A5"/>
    <w:rsid w:val="009D77D7"/>
    <w:rsid w:val="009D77F1"/>
    <w:rsid w:val="009E0E33"/>
    <w:rsid w:val="009E2235"/>
    <w:rsid w:val="009E279C"/>
    <w:rsid w:val="009E2E80"/>
    <w:rsid w:val="009E2F0C"/>
    <w:rsid w:val="009E3D69"/>
    <w:rsid w:val="009E42B1"/>
    <w:rsid w:val="009E5C8B"/>
    <w:rsid w:val="009E5D22"/>
    <w:rsid w:val="009E693A"/>
    <w:rsid w:val="009F0AF1"/>
    <w:rsid w:val="009F128D"/>
    <w:rsid w:val="009F13A0"/>
    <w:rsid w:val="009F15A2"/>
    <w:rsid w:val="009F168A"/>
    <w:rsid w:val="009F1A20"/>
    <w:rsid w:val="009F2890"/>
    <w:rsid w:val="009F33E0"/>
    <w:rsid w:val="009F4106"/>
    <w:rsid w:val="009F5B47"/>
    <w:rsid w:val="009F7D53"/>
    <w:rsid w:val="00A001CB"/>
    <w:rsid w:val="00A01C34"/>
    <w:rsid w:val="00A01C9A"/>
    <w:rsid w:val="00A02675"/>
    <w:rsid w:val="00A05013"/>
    <w:rsid w:val="00A05151"/>
    <w:rsid w:val="00A06209"/>
    <w:rsid w:val="00A0656F"/>
    <w:rsid w:val="00A06BB6"/>
    <w:rsid w:val="00A06BE7"/>
    <w:rsid w:val="00A100FA"/>
    <w:rsid w:val="00A10472"/>
    <w:rsid w:val="00A10957"/>
    <w:rsid w:val="00A11014"/>
    <w:rsid w:val="00A11206"/>
    <w:rsid w:val="00A12177"/>
    <w:rsid w:val="00A1251D"/>
    <w:rsid w:val="00A13B31"/>
    <w:rsid w:val="00A14CC9"/>
    <w:rsid w:val="00A1581C"/>
    <w:rsid w:val="00A15AA7"/>
    <w:rsid w:val="00A15F34"/>
    <w:rsid w:val="00A16273"/>
    <w:rsid w:val="00A1651F"/>
    <w:rsid w:val="00A16ADC"/>
    <w:rsid w:val="00A16FF8"/>
    <w:rsid w:val="00A20071"/>
    <w:rsid w:val="00A20110"/>
    <w:rsid w:val="00A2064B"/>
    <w:rsid w:val="00A206C7"/>
    <w:rsid w:val="00A207CC"/>
    <w:rsid w:val="00A2201C"/>
    <w:rsid w:val="00A22622"/>
    <w:rsid w:val="00A23016"/>
    <w:rsid w:val="00A2336D"/>
    <w:rsid w:val="00A23476"/>
    <w:rsid w:val="00A241D1"/>
    <w:rsid w:val="00A25CE7"/>
    <w:rsid w:val="00A25FB5"/>
    <w:rsid w:val="00A263D6"/>
    <w:rsid w:val="00A2755A"/>
    <w:rsid w:val="00A308FB"/>
    <w:rsid w:val="00A30985"/>
    <w:rsid w:val="00A31128"/>
    <w:rsid w:val="00A31BC9"/>
    <w:rsid w:val="00A31D1A"/>
    <w:rsid w:val="00A32869"/>
    <w:rsid w:val="00A32E5C"/>
    <w:rsid w:val="00A33253"/>
    <w:rsid w:val="00A34C14"/>
    <w:rsid w:val="00A3570E"/>
    <w:rsid w:val="00A35740"/>
    <w:rsid w:val="00A35D92"/>
    <w:rsid w:val="00A36B95"/>
    <w:rsid w:val="00A370A8"/>
    <w:rsid w:val="00A37618"/>
    <w:rsid w:val="00A4059E"/>
    <w:rsid w:val="00A4082E"/>
    <w:rsid w:val="00A4282D"/>
    <w:rsid w:val="00A428D3"/>
    <w:rsid w:val="00A42E32"/>
    <w:rsid w:val="00A43700"/>
    <w:rsid w:val="00A438B6"/>
    <w:rsid w:val="00A43950"/>
    <w:rsid w:val="00A44251"/>
    <w:rsid w:val="00A449F7"/>
    <w:rsid w:val="00A45515"/>
    <w:rsid w:val="00A45EB5"/>
    <w:rsid w:val="00A470A4"/>
    <w:rsid w:val="00A472DE"/>
    <w:rsid w:val="00A502E5"/>
    <w:rsid w:val="00A516BF"/>
    <w:rsid w:val="00A516E4"/>
    <w:rsid w:val="00A51915"/>
    <w:rsid w:val="00A52B90"/>
    <w:rsid w:val="00A53738"/>
    <w:rsid w:val="00A544DD"/>
    <w:rsid w:val="00A54F55"/>
    <w:rsid w:val="00A55BF3"/>
    <w:rsid w:val="00A56BA1"/>
    <w:rsid w:val="00A57D95"/>
    <w:rsid w:val="00A62A22"/>
    <w:rsid w:val="00A62BE6"/>
    <w:rsid w:val="00A63B22"/>
    <w:rsid w:val="00A6520E"/>
    <w:rsid w:val="00A653E7"/>
    <w:rsid w:val="00A65424"/>
    <w:rsid w:val="00A6585C"/>
    <w:rsid w:val="00A65B68"/>
    <w:rsid w:val="00A65CD6"/>
    <w:rsid w:val="00A66125"/>
    <w:rsid w:val="00A6664D"/>
    <w:rsid w:val="00A6746C"/>
    <w:rsid w:val="00A6762F"/>
    <w:rsid w:val="00A70046"/>
    <w:rsid w:val="00A702D4"/>
    <w:rsid w:val="00A704B2"/>
    <w:rsid w:val="00A70DA4"/>
    <w:rsid w:val="00A70F2F"/>
    <w:rsid w:val="00A710EE"/>
    <w:rsid w:val="00A715E7"/>
    <w:rsid w:val="00A73295"/>
    <w:rsid w:val="00A743D5"/>
    <w:rsid w:val="00A762CA"/>
    <w:rsid w:val="00A76CBD"/>
    <w:rsid w:val="00A77ACE"/>
    <w:rsid w:val="00A801B1"/>
    <w:rsid w:val="00A811BC"/>
    <w:rsid w:val="00A81A68"/>
    <w:rsid w:val="00A829D8"/>
    <w:rsid w:val="00A82F1A"/>
    <w:rsid w:val="00A84392"/>
    <w:rsid w:val="00A856E1"/>
    <w:rsid w:val="00A85C04"/>
    <w:rsid w:val="00A86882"/>
    <w:rsid w:val="00A8730E"/>
    <w:rsid w:val="00A9282D"/>
    <w:rsid w:val="00A9375F"/>
    <w:rsid w:val="00A93CC2"/>
    <w:rsid w:val="00A953FE"/>
    <w:rsid w:val="00A95633"/>
    <w:rsid w:val="00A96B75"/>
    <w:rsid w:val="00A972C9"/>
    <w:rsid w:val="00AA070A"/>
    <w:rsid w:val="00AA0965"/>
    <w:rsid w:val="00AA09DD"/>
    <w:rsid w:val="00AA1210"/>
    <w:rsid w:val="00AA1226"/>
    <w:rsid w:val="00AA1312"/>
    <w:rsid w:val="00AA3CF3"/>
    <w:rsid w:val="00AA414F"/>
    <w:rsid w:val="00AA427D"/>
    <w:rsid w:val="00AA496A"/>
    <w:rsid w:val="00AA50EB"/>
    <w:rsid w:val="00AA633C"/>
    <w:rsid w:val="00AA6EB9"/>
    <w:rsid w:val="00AA7DAF"/>
    <w:rsid w:val="00AB0617"/>
    <w:rsid w:val="00AB09EE"/>
    <w:rsid w:val="00AB0CF1"/>
    <w:rsid w:val="00AB1B40"/>
    <w:rsid w:val="00AB292E"/>
    <w:rsid w:val="00AB3410"/>
    <w:rsid w:val="00AB49F9"/>
    <w:rsid w:val="00AB53C1"/>
    <w:rsid w:val="00AB5645"/>
    <w:rsid w:val="00AB58F9"/>
    <w:rsid w:val="00AB5FF6"/>
    <w:rsid w:val="00AB6411"/>
    <w:rsid w:val="00AC0046"/>
    <w:rsid w:val="00AC1391"/>
    <w:rsid w:val="00AC1C43"/>
    <w:rsid w:val="00AC224D"/>
    <w:rsid w:val="00AC2DBB"/>
    <w:rsid w:val="00AC2F31"/>
    <w:rsid w:val="00AC31DD"/>
    <w:rsid w:val="00AC3F01"/>
    <w:rsid w:val="00AC4462"/>
    <w:rsid w:val="00AC46DF"/>
    <w:rsid w:val="00AC49E1"/>
    <w:rsid w:val="00AC4B07"/>
    <w:rsid w:val="00AC5BBA"/>
    <w:rsid w:val="00AC5DC0"/>
    <w:rsid w:val="00AC6007"/>
    <w:rsid w:val="00AD1925"/>
    <w:rsid w:val="00AD1A0A"/>
    <w:rsid w:val="00AD298F"/>
    <w:rsid w:val="00AD2B85"/>
    <w:rsid w:val="00AD2D43"/>
    <w:rsid w:val="00AD2ED1"/>
    <w:rsid w:val="00AD44DF"/>
    <w:rsid w:val="00AD4BF1"/>
    <w:rsid w:val="00AD5727"/>
    <w:rsid w:val="00AD59D5"/>
    <w:rsid w:val="00AD5F24"/>
    <w:rsid w:val="00AD64FD"/>
    <w:rsid w:val="00AD650F"/>
    <w:rsid w:val="00AD6951"/>
    <w:rsid w:val="00AD6A7A"/>
    <w:rsid w:val="00AD6C26"/>
    <w:rsid w:val="00AD75AF"/>
    <w:rsid w:val="00AD794B"/>
    <w:rsid w:val="00AE0246"/>
    <w:rsid w:val="00AE02E4"/>
    <w:rsid w:val="00AE0CC2"/>
    <w:rsid w:val="00AE11DB"/>
    <w:rsid w:val="00AE1387"/>
    <w:rsid w:val="00AE3277"/>
    <w:rsid w:val="00AE3B45"/>
    <w:rsid w:val="00AE44F8"/>
    <w:rsid w:val="00AE4A19"/>
    <w:rsid w:val="00AE5683"/>
    <w:rsid w:val="00AE5FDA"/>
    <w:rsid w:val="00AE70D4"/>
    <w:rsid w:val="00AE77FE"/>
    <w:rsid w:val="00AF00E6"/>
    <w:rsid w:val="00AF0662"/>
    <w:rsid w:val="00AF09A7"/>
    <w:rsid w:val="00AF23A5"/>
    <w:rsid w:val="00AF3404"/>
    <w:rsid w:val="00AF4237"/>
    <w:rsid w:val="00AF443A"/>
    <w:rsid w:val="00AF4F1A"/>
    <w:rsid w:val="00AF53BE"/>
    <w:rsid w:val="00AF5662"/>
    <w:rsid w:val="00AF5D26"/>
    <w:rsid w:val="00AF6F78"/>
    <w:rsid w:val="00AF74F9"/>
    <w:rsid w:val="00AF79B5"/>
    <w:rsid w:val="00B009DD"/>
    <w:rsid w:val="00B01E9D"/>
    <w:rsid w:val="00B021D4"/>
    <w:rsid w:val="00B02953"/>
    <w:rsid w:val="00B02D70"/>
    <w:rsid w:val="00B030B2"/>
    <w:rsid w:val="00B063AB"/>
    <w:rsid w:val="00B0645A"/>
    <w:rsid w:val="00B065E6"/>
    <w:rsid w:val="00B06AE6"/>
    <w:rsid w:val="00B0727A"/>
    <w:rsid w:val="00B1141F"/>
    <w:rsid w:val="00B122AB"/>
    <w:rsid w:val="00B12C24"/>
    <w:rsid w:val="00B12CD1"/>
    <w:rsid w:val="00B13B0E"/>
    <w:rsid w:val="00B14445"/>
    <w:rsid w:val="00B169A5"/>
    <w:rsid w:val="00B169EF"/>
    <w:rsid w:val="00B1780A"/>
    <w:rsid w:val="00B17B23"/>
    <w:rsid w:val="00B20D82"/>
    <w:rsid w:val="00B216F6"/>
    <w:rsid w:val="00B21C38"/>
    <w:rsid w:val="00B231DE"/>
    <w:rsid w:val="00B236FB"/>
    <w:rsid w:val="00B268AF"/>
    <w:rsid w:val="00B27533"/>
    <w:rsid w:val="00B27AAF"/>
    <w:rsid w:val="00B300E8"/>
    <w:rsid w:val="00B323C3"/>
    <w:rsid w:val="00B32919"/>
    <w:rsid w:val="00B33CFC"/>
    <w:rsid w:val="00B3474B"/>
    <w:rsid w:val="00B34B9A"/>
    <w:rsid w:val="00B353AB"/>
    <w:rsid w:val="00B3554D"/>
    <w:rsid w:val="00B360C7"/>
    <w:rsid w:val="00B360EA"/>
    <w:rsid w:val="00B3626A"/>
    <w:rsid w:val="00B362D4"/>
    <w:rsid w:val="00B37C05"/>
    <w:rsid w:val="00B41005"/>
    <w:rsid w:val="00B4146B"/>
    <w:rsid w:val="00B41578"/>
    <w:rsid w:val="00B420EC"/>
    <w:rsid w:val="00B42F9B"/>
    <w:rsid w:val="00B44071"/>
    <w:rsid w:val="00B44761"/>
    <w:rsid w:val="00B450DF"/>
    <w:rsid w:val="00B4659E"/>
    <w:rsid w:val="00B46CF5"/>
    <w:rsid w:val="00B51227"/>
    <w:rsid w:val="00B51476"/>
    <w:rsid w:val="00B515E8"/>
    <w:rsid w:val="00B519FD"/>
    <w:rsid w:val="00B522D2"/>
    <w:rsid w:val="00B52792"/>
    <w:rsid w:val="00B52BCE"/>
    <w:rsid w:val="00B52C43"/>
    <w:rsid w:val="00B53839"/>
    <w:rsid w:val="00B53E60"/>
    <w:rsid w:val="00B5490F"/>
    <w:rsid w:val="00B55917"/>
    <w:rsid w:val="00B56F33"/>
    <w:rsid w:val="00B571BE"/>
    <w:rsid w:val="00B575B0"/>
    <w:rsid w:val="00B57E68"/>
    <w:rsid w:val="00B621A0"/>
    <w:rsid w:val="00B623DF"/>
    <w:rsid w:val="00B6279F"/>
    <w:rsid w:val="00B63AE6"/>
    <w:rsid w:val="00B63BFD"/>
    <w:rsid w:val="00B63C38"/>
    <w:rsid w:val="00B643F6"/>
    <w:rsid w:val="00B64549"/>
    <w:rsid w:val="00B65344"/>
    <w:rsid w:val="00B655D0"/>
    <w:rsid w:val="00B6564C"/>
    <w:rsid w:val="00B65B32"/>
    <w:rsid w:val="00B66A69"/>
    <w:rsid w:val="00B70F56"/>
    <w:rsid w:val="00B71015"/>
    <w:rsid w:val="00B71071"/>
    <w:rsid w:val="00B7133A"/>
    <w:rsid w:val="00B71581"/>
    <w:rsid w:val="00B71EE6"/>
    <w:rsid w:val="00B72469"/>
    <w:rsid w:val="00B72D51"/>
    <w:rsid w:val="00B72DB5"/>
    <w:rsid w:val="00B73720"/>
    <w:rsid w:val="00B74E2B"/>
    <w:rsid w:val="00B74F41"/>
    <w:rsid w:val="00B7581B"/>
    <w:rsid w:val="00B76178"/>
    <w:rsid w:val="00B80526"/>
    <w:rsid w:val="00B80F3F"/>
    <w:rsid w:val="00B812C3"/>
    <w:rsid w:val="00B8143D"/>
    <w:rsid w:val="00B82290"/>
    <w:rsid w:val="00B83C06"/>
    <w:rsid w:val="00B842C1"/>
    <w:rsid w:val="00B87D5D"/>
    <w:rsid w:val="00B9181F"/>
    <w:rsid w:val="00B924E0"/>
    <w:rsid w:val="00B9294F"/>
    <w:rsid w:val="00B92A65"/>
    <w:rsid w:val="00B9432C"/>
    <w:rsid w:val="00B94602"/>
    <w:rsid w:val="00B95031"/>
    <w:rsid w:val="00B95322"/>
    <w:rsid w:val="00B9558E"/>
    <w:rsid w:val="00B95BA4"/>
    <w:rsid w:val="00B96499"/>
    <w:rsid w:val="00B965D1"/>
    <w:rsid w:val="00BA0378"/>
    <w:rsid w:val="00BA0C89"/>
    <w:rsid w:val="00BA1271"/>
    <w:rsid w:val="00BA17F0"/>
    <w:rsid w:val="00BA19DC"/>
    <w:rsid w:val="00BA22A9"/>
    <w:rsid w:val="00BA2307"/>
    <w:rsid w:val="00BA3305"/>
    <w:rsid w:val="00BA51E2"/>
    <w:rsid w:val="00BA63A8"/>
    <w:rsid w:val="00BA65F2"/>
    <w:rsid w:val="00BA7597"/>
    <w:rsid w:val="00BA76CB"/>
    <w:rsid w:val="00BA7B5F"/>
    <w:rsid w:val="00BA7E0B"/>
    <w:rsid w:val="00BB0200"/>
    <w:rsid w:val="00BB0705"/>
    <w:rsid w:val="00BB0EFA"/>
    <w:rsid w:val="00BB15E0"/>
    <w:rsid w:val="00BB1BA9"/>
    <w:rsid w:val="00BB1F13"/>
    <w:rsid w:val="00BB2D6A"/>
    <w:rsid w:val="00BB370D"/>
    <w:rsid w:val="00BB38A2"/>
    <w:rsid w:val="00BB5CFF"/>
    <w:rsid w:val="00BB65B7"/>
    <w:rsid w:val="00BB676B"/>
    <w:rsid w:val="00BB6C0A"/>
    <w:rsid w:val="00BB7D02"/>
    <w:rsid w:val="00BC029E"/>
    <w:rsid w:val="00BC08A9"/>
    <w:rsid w:val="00BC0AF8"/>
    <w:rsid w:val="00BC18A4"/>
    <w:rsid w:val="00BC1BB1"/>
    <w:rsid w:val="00BC226D"/>
    <w:rsid w:val="00BC2F51"/>
    <w:rsid w:val="00BC338A"/>
    <w:rsid w:val="00BC3BC3"/>
    <w:rsid w:val="00BC407A"/>
    <w:rsid w:val="00BC472C"/>
    <w:rsid w:val="00BC5258"/>
    <w:rsid w:val="00BC6A56"/>
    <w:rsid w:val="00BD08DB"/>
    <w:rsid w:val="00BD176D"/>
    <w:rsid w:val="00BD1A7A"/>
    <w:rsid w:val="00BD2FF9"/>
    <w:rsid w:val="00BD3195"/>
    <w:rsid w:val="00BD3B04"/>
    <w:rsid w:val="00BD45C5"/>
    <w:rsid w:val="00BD489D"/>
    <w:rsid w:val="00BD4CA0"/>
    <w:rsid w:val="00BD5167"/>
    <w:rsid w:val="00BD566C"/>
    <w:rsid w:val="00BD595A"/>
    <w:rsid w:val="00BD5EB0"/>
    <w:rsid w:val="00BD662E"/>
    <w:rsid w:val="00BD6DE5"/>
    <w:rsid w:val="00BD75F7"/>
    <w:rsid w:val="00BE01B5"/>
    <w:rsid w:val="00BE244B"/>
    <w:rsid w:val="00BE3A72"/>
    <w:rsid w:val="00BE3E8F"/>
    <w:rsid w:val="00BE48E2"/>
    <w:rsid w:val="00BE4E01"/>
    <w:rsid w:val="00BE4E63"/>
    <w:rsid w:val="00BE56CC"/>
    <w:rsid w:val="00BE59AC"/>
    <w:rsid w:val="00BE5F50"/>
    <w:rsid w:val="00BE62B7"/>
    <w:rsid w:val="00BE63E3"/>
    <w:rsid w:val="00BF0F46"/>
    <w:rsid w:val="00BF1976"/>
    <w:rsid w:val="00BF27DD"/>
    <w:rsid w:val="00BF2B5A"/>
    <w:rsid w:val="00BF2D12"/>
    <w:rsid w:val="00BF3FD1"/>
    <w:rsid w:val="00BF487A"/>
    <w:rsid w:val="00BF4C4C"/>
    <w:rsid w:val="00BF5FE4"/>
    <w:rsid w:val="00BF674D"/>
    <w:rsid w:val="00BF7391"/>
    <w:rsid w:val="00BF77AD"/>
    <w:rsid w:val="00C00259"/>
    <w:rsid w:val="00C00964"/>
    <w:rsid w:val="00C00C1C"/>
    <w:rsid w:val="00C02E1C"/>
    <w:rsid w:val="00C036FE"/>
    <w:rsid w:val="00C03EDF"/>
    <w:rsid w:val="00C04D23"/>
    <w:rsid w:val="00C05002"/>
    <w:rsid w:val="00C0696F"/>
    <w:rsid w:val="00C100E0"/>
    <w:rsid w:val="00C10228"/>
    <w:rsid w:val="00C10AA3"/>
    <w:rsid w:val="00C10B4D"/>
    <w:rsid w:val="00C11787"/>
    <w:rsid w:val="00C11CD4"/>
    <w:rsid w:val="00C11D58"/>
    <w:rsid w:val="00C1206A"/>
    <w:rsid w:val="00C12186"/>
    <w:rsid w:val="00C138FF"/>
    <w:rsid w:val="00C13BBD"/>
    <w:rsid w:val="00C1426B"/>
    <w:rsid w:val="00C158D2"/>
    <w:rsid w:val="00C1608F"/>
    <w:rsid w:val="00C166C4"/>
    <w:rsid w:val="00C2075F"/>
    <w:rsid w:val="00C21047"/>
    <w:rsid w:val="00C22290"/>
    <w:rsid w:val="00C222F3"/>
    <w:rsid w:val="00C223A9"/>
    <w:rsid w:val="00C22E7E"/>
    <w:rsid w:val="00C2326A"/>
    <w:rsid w:val="00C240C1"/>
    <w:rsid w:val="00C24946"/>
    <w:rsid w:val="00C24DE1"/>
    <w:rsid w:val="00C24FFB"/>
    <w:rsid w:val="00C25076"/>
    <w:rsid w:val="00C25334"/>
    <w:rsid w:val="00C32062"/>
    <w:rsid w:val="00C32BDE"/>
    <w:rsid w:val="00C33257"/>
    <w:rsid w:val="00C3346E"/>
    <w:rsid w:val="00C34404"/>
    <w:rsid w:val="00C34F04"/>
    <w:rsid w:val="00C35234"/>
    <w:rsid w:val="00C35E26"/>
    <w:rsid w:val="00C376C7"/>
    <w:rsid w:val="00C40DC5"/>
    <w:rsid w:val="00C41445"/>
    <w:rsid w:val="00C4238A"/>
    <w:rsid w:val="00C43CAF"/>
    <w:rsid w:val="00C43F18"/>
    <w:rsid w:val="00C44DFC"/>
    <w:rsid w:val="00C45F6F"/>
    <w:rsid w:val="00C464D7"/>
    <w:rsid w:val="00C469D1"/>
    <w:rsid w:val="00C46AE3"/>
    <w:rsid w:val="00C47458"/>
    <w:rsid w:val="00C50712"/>
    <w:rsid w:val="00C507EE"/>
    <w:rsid w:val="00C51164"/>
    <w:rsid w:val="00C5338F"/>
    <w:rsid w:val="00C54D12"/>
    <w:rsid w:val="00C570B1"/>
    <w:rsid w:val="00C57352"/>
    <w:rsid w:val="00C57C7C"/>
    <w:rsid w:val="00C60514"/>
    <w:rsid w:val="00C60547"/>
    <w:rsid w:val="00C60B23"/>
    <w:rsid w:val="00C60FC6"/>
    <w:rsid w:val="00C6150D"/>
    <w:rsid w:val="00C6156D"/>
    <w:rsid w:val="00C62429"/>
    <w:rsid w:val="00C63791"/>
    <w:rsid w:val="00C645FD"/>
    <w:rsid w:val="00C64E97"/>
    <w:rsid w:val="00C65794"/>
    <w:rsid w:val="00C663F6"/>
    <w:rsid w:val="00C6674E"/>
    <w:rsid w:val="00C70327"/>
    <w:rsid w:val="00C70BBF"/>
    <w:rsid w:val="00C712B1"/>
    <w:rsid w:val="00C71AA2"/>
    <w:rsid w:val="00C71C76"/>
    <w:rsid w:val="00C74612"/>
    <w:rsid w:val="00C761D0"/>
    <w:rsid w:val="00C777F6"/>
    <w:rsid w:val="00C803C1"/>
    <w:rsid w:val="00C809D7"/>
    <w:rsid w:val="00C81249"/>
    <w:rsid w:val="00C81AE2"/>
    <w:rsid w:val="00C81C7A"/>
    <w:rsid w:val="00C82029"/>
    <w:rsid w:val="00C82101"/>
    <w:rsid w:val="00C8363F"/>
    <w:rsid w:val="00C83DE2"/>
    <w:rsid w:val="00C841C2"/>
    <w:rsid w:val="00C84DC1"/>
    <w:rsid w:val="00C8531C"/>
    <w:rsid w:val="00C85826"/>
    <w:rsid w:val="00C85881"/>
    <w:rsid w:val="00C86007"/>
    <w:rsid w:val="00C861E1"/>
    <w:rsid w:val="00C867D9"/>
    <w:rsid w:val="00C868FF"/>
    <w:rsid w:val="00C876C7"/>
    <w:rsid w:val="00C90C19"/>
    <w:rsid w:val="00C91109"/>
    <w:rsid w:val="00C91687"/>
    <w:rsid w:val="00C91964"/>
    <w:rsid w:val="00C91AA7"/>
    <w:rsid w:val="00C9230A"/>
    <w:rsid w:val="00C932AF"/>
    <w:rsid w:val="00C93412"/>
    <w:rsid w:val="00C939B4"/>
    <w:rsid w:val="00C947FC"/>
    <w:rsid w:val="00C96F95"/>
    <w:rsid w:val="00CA0402"/>
    <w:rsid w:val="00CA0536"/>
    <w:rsid w:val="00CA27FD"/>
    <w:rsid w:val="00CA3E54"/>
    <w:rsid w:val="00CA45EB"/>
    <w:rsid w:val="00CA57CD"/>
    <w:rsid w:val="00CA6AF2"/>
    <w:rsid w:val="00CA7C7F"/>
    <w:rsid w:val="00CA7FBD"/>
    <w:rsid w:val="00CB1380"/>
    <w:rsid w:val="00CB14A0"/>
    <w:rsid w:val="00CB177B"/>
    <w:rsid w:val="00CB207B"/>
    <w:rsid w:val="00CB3254"/>
    <w:rsid w:val="00CB339E"/>
    <w:rsid w:val="00CB6C5B"/>
    <w:rsid w:val="00CC0236"/>
    <w:rsid w:val="00CC0928"/>
    <w:rsid w:val="00CC157C"/>
    <w:rsid w:val="00CC2A48"/>
    <w:rsid w:val="00CC3954"/>
    <w:rsid w:val="00CC3B2A"/>
    <w:rsid w:val="00CC42AA"/>
    <w:rsid w:val="00CC461F"/>
    <w:rsid w:val="00CC48DB"/>
    <w:rsid w:val="00CC4A0E"/>
    <w:rsid w:val="00CC4C47"/>
    <w:rsid w:val="00CC5649"/>
    <w:rsid w:val="00CC6E22"/>
    <w:rsid w:val="00CC71A5"/>
    <w:rsid w:val="00CD0B9E"/>
    <w:rsid w:val="00CD1085"/>
    <w:rsid w:val="00CD15B0"/>
    <w:rsid w:val="00CD2D04"/>
    <w:rsid w:val="00CD4D79"/>
    <w:rsid w:val="00CD4DB6"/>
    <w:rsid w:val="00CD5BE0"/>
    <w:rsid w:val="00CD61CF"/>
    <w:rsid w:val="00CD6544"/>
    <w:rsid w:val="00CD6AE1"/>
    <w:rsid w:val="00CD7C99"/>
    <w:rsid w:val="00CD7FB6"/>
    <w:rsid w:val="00CE0FD3"/>
    <w:rsid w:val="00CE1F5B"/>
    <w:rsid w:val="00CE2D43"/>
    <w:rsid w:val="00CE3D63"/>
    <w:rsid w:val="00CE41D1"/>
    <w:rsid w:val="00CE4AED"/>
    <w:rsid w:val="00CE632B"/>
    <w:rsid w:val="00CE6502"/>
    <w:rsid w:val="00CE6AB9"/>
    <w:rsid w:val="00CF142C"/>
    <w:rsid w:val="00CF2CF8"/>
    <w:rsid w:val="00CF3952"/>
    <w:rsid w:val="00CF4746"/>
    <w:rsid w:val="00CF4A55"/>
    <w:rsid w:val="00CF5085"/>
    <w:rsid w:val="00CF5556"/>
    <w:rsid w:val="00CF58C1"/>
    <w:rsid w:val="00CF6488"/>
    <w:rsid w:val="00CF6559"/>
    <w:rsid w:val="00CF687E"/>
    <w:rsid w:val="00CF68D7"/>
    <w:rsid w:val="00CF7566"/>
    <w:rsid w:val="00D00467"/>
    <w:rsid w:val="00D00AFA"/>
    <w:rsid w:val="00D02469"/>
    <w:rsid w:val="00D03B38"/>
    <w:rsid w:val="00D03C38"/>
    <w:rsid w:val="00D05727"/>
    <w:rsid w:val="00D07474"/>
    <w:rsid w:val="00D0767D"/>
    <w:rsid w:val="00D0774E"/>
    <w:rsid w:val="00D10476"/>
    <w:rsid w:val="00D10B82"/>
    <w:rsid w:val="00D11BDA"/>
    <w:rsid w:val="00D12DE8"/>
    <w:rsid w:val="00D131B0"/>
    <w:rsid w:val="00D13DEF"/>
    <w:rsid w:val="00D14206"/>
    <w:rsid w:val="00D143D9"/>
    <w:rsid w:val="00D1491C"/>
    <w:rsid w:val="00D1530C"/>
    <w:rsid w:val="00D15652"/>
    <w:rsid w:val="00D15F79"/>
    <w:rsid w:val="00D1685D"/>
    <w:rsid w:val="00D206A8"/>
    <w:rsid w:val="00D22C88"/>
    <w:rsid w:val="00D2383E"/>
    <w:rsid w:val="00D24E4B"/>
    <w:rsid w:val="00D25491"/>
    <w:rsid w:val="00D26057"/>
    <w:rsid w:val="00D26300"/>
    <w:rsid w:val="00D26A38"/>
    <w:rsid w:val="00D2718B"/>
    <w:rsid w:val="00D303A5"/>
    <w:rsid w:val="00D30714"/>
    <w:rsid w:val="00D30E42"/>
    <w:rsid w:val="00D3310E"/>
    <w:rsid w:val="00D342E3"/>
    <w:rsid w:val="00D3499C"/>
    <w:rsid w:val="00D34A0F"/>
    <w:rsid w:val="00D36255"/>
    <w:rsid w:val="00D36304"/>
    <w:rsid w:val="00D3647A"/>
    <w:rsid w:val="00D372EE"/>
    <w:rsid w:val="00D379E7"/>
    <w:rsid w:val="00D37FFC"/>
    <w:rsid w:val="00D405B1"/>
    <w:rsid w:val="00D40CC4"/>
    <w:rsid w:val="00D41F09"/>
    <w:rsid w:val="00D4220F"/>
    <w:rsid w:val="00D43149"/>
    <w:rsid w:val="00D44732"/>
    <w:rsid w:val="00D45732"/>
    <w:rsid w:val="00D45ACD"/>
    <w:rsid w:val="00D45BDF"/>
    <w:rsid w:val="00D46EBA"/>
    <w:rsid w:val="00D473BC"/>
    <w:rsid w:val="00D47E34"/>
    <w:rsid w:val="00D50C78"/>
    <w:rsid w:val="00D510DB"/>
    <w:rsid w:val="00D51494"/>
    <w:rsid w:val="00D52078"/>
    <w:rsid w:val="00D53814"/>
    <w:rsid w:val="00D53905"/>
    <w:rsid w:val="00D551FC"/>
    <w:rsid w:val="00D552A4"/>
    <w:rsid w:val="00D55AC4"/>
    <w:rsid w:val="00D56680"/>
    <w:rsid w:val="00D569CB"/>
    <w:rsid w:val="00D56AE4"/>
    <w:rsid w:val="00D608CE"/>
    <w:rsid w:val="00D609E6"/>
    <w:rsid w:val="00D62067"/>
    <w:rsid w:val="00D63181"/>
    <w:rsid w:val="00D64C7B"/>
    <w:rsid w:val="00D65AC5"/>
    <w:rsid w:val="00D65E81"/>
    <w:rsid w:val="00D66DA1"/>
    <w:rsid w:val="00D67626"/>
    <w:rsid w:val="00D67AD1"/>
    <w:rsid w:val="00D70554"/>
    <w:rsid w:val="00D70F91"/>
    <w:rsid w:val="00D71C5A"/>
    <w:rsid w:val="00D72A42"/>
    <w:rsid w:val="00D731E0"/>
    <w:rsid w:val="00D73E69"/>
    <w:rsid w:val="00D743CD"/>
    <w:rsid w:val="00D75528"/>
    <w:rsid w:val="00D7668C"/>
    <w:rsid w:val="00D7691C"/>
    <w:rsid w:val="00D76B3F"/>
    <w:rsid w:val="00D76D31"/>
    <w:rsid w:val="00D76E56"/>
    <w:rsid w:val="00D80470"/>
    <w:rsid w:val="00D80DFE"/>
    <w:rsid w:val="00D812D2"/>
    <w:rsid w:val="00D8177D"/>
    <w:rsid w:val="00D84740"/>
    <w:rsid w:val="00D85136"/>
    <w:rsid w:val="00D85A91"/>
    <w:rsid w:val="00D867C8"/>
    <w:rsid w:val="00D868E8"/>
    <w:rsid w:val="00D87FAE"/>
    <w:rsid w:val="00D90BE9"/>
    <w:rsid w:val="00D94D28"/>
    <w:rsid w:val="00D96F99"/>
    <w:rsid w:val="00D973B0"/>
    <w:rsid w:val="00D97D63"/>
    <w:rsid w:val="00DA0E48"/>
    <w:rsid w:val="00DA1793"/>
    <w:rsid w:val="00DA2155"/>
    <w:rsid w:val="00DA2469"/>
    <w:rsid w:val="00DA365F"/>
    <w:rsid w:val="00DA5CB7"/>
    <w:rsid w:val="00DA7CBD"/>
    <w:rsid w:val="00DA7F5D"/>
    <w:rsid w:val="00DB1A37"/>
    <w:rsid w:val="00DB21A6"/>
    <w:rsid w:val="00DB2A52"/>
    <w:rsid w:val="00DB3028"/>
    <w:rsid w:val="00DB3C3C"/>
    <w:rsid w:val="00DB3F8B"/>
    <w:rsid w:val="00DB40CD"/>
    <w:rsid w:val="00DB415E"/>
    <w:rsid w:val="00DB4C42"/>
    <w:rsid w:val="00DB55B9"/>
    <w:rsid w:val="00DB6ECB"/>
    <w:rsid w:val="00DB748B"/>
    <w:rsid w:val="00DC1C78"/>
    <w:rsid w:val="00DC1CC4"/>
    <w:rsid w:val="00DC2404"/>
    <w:rsid w:val="00DC3E12"/>
    <w:rsid w:val="00DC495A"/>
    <w:rsid w:val="00DC522E"/>
    <w:rsid w:val="00DC551A"/>
    <w:rsid w:val="00DC5F02"/>
    <w:rsid w:val="00DC6857"/>
    <w:rsid w:val="00DC6AE2"/>
    <w:rsid w:val="00DC7D01"/>
    <w:rsid w:val="00DD00F3"/>
    <w:rsid w:val="00DD03F8"/>
    <w:rsid w:val="00DD10B6"/>
    <w:rsid w:val="00DD1E35"/>
    <w:rsid w:val="00DD211A"/>
    <w:rsid w:val="00DD24C3"/>
    <w:rsid w:val="00DD35FC"/>
    <w:rsid w:val="00DD4EEF"/>
    <w:rsid w:val="00DD53D2"/>
    <w:rsid w:val="00DD5640"/>
    <w:rsid w:val="00DD5671"/>
    <w:rsid w:val="00DD6CAF"/>
    <w:rsid w:val="00DD6EEA"/>
    <w:rsid w:val="00DD798E"/>
    <w:rsid w:val="00DD79A7"/>
    <w:rsid w:val="00DD7C60"/>
    <w:rsid w:val="00DE05AB"/>
    <w:rsid w:val="00DE1D7D"/>
    <w:rsid w:val="00DE3B71"/>
    <w:rsid w:val="00DE43EF"/>
    <w:rsid w:val="00DE54E3"/>
    <w:rsid w:val="00DE5A38"/>
    <w:rsid w:val="00DE68FE"/>
    <w:rsid w:val="00DE6FF6"/>
    <w:rsid w:val="00DE7CD5"/>
    <w:rsid w:val="00DF07D8"/>
    <w:rsid w:val="00DF0D26"/>
    <w:rsid w:val="00DF0DE7"/>
    <w:rsid w:val="00DF2D25"/>
    <w:rsid w:val="00DF367A"/>
    <w:rsid w:val="00DF37E1"/>
    <w:rsid w:val="00DF427B"/>
    <w:rsid w:val="00DF43B7"/>
    <w:rsid w:val="00DF46E2"/>
    <w:rsid w:val="00DF50D6"/>
    <w:rsid w:val="00DF50F0"/>
    <w:rsid w:val="00DF6721"/>
    <w:rsid w:val="00DF70E3"/>
    <w:rsid w:val="00DF7B9D"/>
    <w:rsid w:val="00E00D35"/>
    <w:rsid w:val="00E0132B"/>
    <w:rsid w:val="00E013BD"/>
    <w:rsid w:val="00E01F02"/>
    <w:rsid w:val="00E01FDD"/>
    <w:rsid w:val="00E02598"/>
    <w:rsid w:val="00E02E99"/>
    <w:rsid w:val="00E031BE"/>
    <w:rsid w:val="00E03AA6"/>
    <w:rsid w:val="00E03C90"/>
    <w:rsid w:val="00E0411F"/>
    <w:rsid w:val="00E05F08"/>
    <w:rsid w:val="00E078B5"/>
    <w:rsid w:val="00E10AAF"/>
    <w:rsid w:val="00E11024"/>
    <w:rsid w:val="00E111C8"/>
    <w:rsid w:val="00E11394"/>
    <w:rsid w:val="00E1254B"/>
    <w:rsid w:val="00E12C40"/>
    <w:rsid w:val="00E12D95"/>
    <w:rsid w:val="00E12EC9"/>
    <w:rsid w:val="00E135AF"/>
    <w:rsid w:val="00E14A16"/>
    <w:rsid w:val="00E1594C"/>
    <w:rsid w:val="00E16B1A"/>
    <w:rsid w:val="00E200B9"/>
    <w:rsid w:val="00E202F2"/>
    <w:rsid w:val="00E215CF"/>
    <w:rsid w:val="00E21B7B"/>
    <w:rsid w:val="00E224A2"/>
    <w:rsid w:val="00E23EDB"/>
    <w:rsid w:val="00E24E83"/>
    <w:rsid w:val="00E252CA"/>
    <w:rsid w:val="00E25BAB"/>
    <w:rsid w:val="00E25F99"/>
    <w:rsid w:val="00E27977"/>
    <w:rsid w:val="00E27A72"/>
    <w:rsid w:val="00E27F27"/>
    <w:rsid w:val="00E303B3"/>
    <w:rsid w:val="00E304A9"/>
    <w:rsid w:val="00E305CC"/>
    <w:rsid w:val="00E305E4"/>
    <w:rsid w:val="00E307A2"/>
    <w:rsid w:val="00E30EE8"/>
    <w:rsid w:val="00E345BE"/>
    <w:rsid w:val="00E3466D"/>
    <w:rsid w:val="00E35625"/>
    <w:rsid w:val="00E36903"/>
    <w:rsid w:val="00E3714F"/>
    <w:rsid w:val="00E37BB9"/>
    <w:rsid w:val="00E401A7"/>
    <w:rsid w:val="00E409E4"/>
    <w:rsid w:val="00E41E46"/>
    <w:rsid w:val="00E41F1E"/>
    <w:rsid w:val="00E43558"/>
    <w:rsid w:val="00E43A40"/>
    <w:rsid w:val="00E447AB"/>
    <w:rsid w:val="00E45181"/>
    <w:rsid w:val="00E45B6B"/>
    <w:rsid w:val="00E46AE2"/>
    <w:rsid w:val="00E47238"/>
    <w:rsid w:val="00E47A18"/>
    <w:rsid w:val="00E47A50"/>
    <w:rsid w:val="00E50636"/>
    <w:rsid w:val="00E50D59"/>
    <w:rsid w:val="00E5244C"/>
    <w:rsid w:val="00E531EF"/>
    <w:rsid w:val="00E53C69"/>
    <w:rsid w:val="00E56634"/>
    <w:rsid w:val="00E566A2"/>
    <w:rsid w:val="00E600DA"/>
    <w:rsid w:val="00E620CA"/>
    <w:rsid w:val="00E62E68"/>
    <w:rsid w:val="00E63146"/>
    <w:rsid w:val="00E63166"/>
    <w:rsid w:val="00E63552"/>
    <w:rsid w:val="00E646E8"/>
    <w:rsid w:val="00E64B42"/>
    <w:rsid w:val="00E6518C"/>
    <w:rsid w:val="00E651D8"/>
    <w:rsid w:val="00E6574A"/>
    <w:rsid w:val="00E66B3C"/>
    <w:rsid w:val="00E673AA"/>
    <w:rsid w:val="00E67796"/>
    <w:rsid w:val="00E67EA9"/>
    <w:rsid w:val="00E70271"/>
    <w:rsid w:val="00E7032C"/>
    <w:rsid w:val="00E70403"/>
    <w:rsid w:val="00E70C5F"/>
    <w:rsid w:val="00E70CB7"/>
    <w:rsid w:val="00E71CB8"/>
    <w:rsid w:val="00E723E7"/>
    <w:rsid w:val="00E75FAF"/>
    <w:rsid w:val="00E763FD"/>
    <w:rsid w:val="00E76668"/>
    <w:rsid w:val="00E7680B"/>
    <w:rsid w:val="00E8131E"/>
    <w:rsid w:val="00E81345"/>
    <w:rsid w:val="00E8184E"/>
    <w:rsid w:val="00E81DDE"/>
    <w:rsid w:val="00E8211A"/>
    <w:rsid w:val="00E82530"/>
    <w:rsid w:val="00E82B5D"/>
    <w:rsid w:val="00E830B9"/>
    <w:rsid w:val="00E8338C"/>
    <w:rsid w:val="00E83B6E"/>
    <w:rsid w:val="00E844A9"/>
    <w:rsid w:val="00E85381"/>
    <w:rsid w:val="00E85500"/>
    <w:rsid w:val="00E90017"/>
    <w:rsid w:val="00E9146B"/>
    <w:rsid w:val="00E9165E"/>
    <w:rsid w:val="00E91C56"/>
    <w:rsid w:val="00E9205A"/>
    <w:rsid w:val="00E9211E"/>
    <w:rsid w:val="00E92271"/>
    <w:rsid w:val="00E931AD"/>
    <w:rsid w:val="00E93BDC"/>
    <w:rsid w:val="00E961F2"/>
    <w:rsid w:val="00E97C18"/>
    <w:rsid w:val="00E97CF8"/>
    <w:rsid w:val="00EA055A"/>
    <w:rsid w:val="00EA0730"/>
    <w:rsid w:val="00EA110B"/>
    <w:rsid w:val="00EA2244"/>
    <w:rsid w:val="00EA248C"/>
    <w:rsid w:val="00EA3B7D"/>
    <w:rsid w:val="00EA3E15"/>
    <w:rsid w:val="00EA4993"/>
    <w:rsid w:val="00EA5FB1"/>
    <w:rsid w:val="00EB1BE7"/>
    <w:rsid w:val="00EB1C39"/>
    <w:rsid w:val="00EB3D00"/>
    <w:rsid w:val="00EB4446"/>
    <w:rsid w:val="00EB531F"/>
    <w:rsid w:val="00EB5870"/>
    <w:rsid w:val="00EB70CF"/>
    <w:rsid w:val="00EC015E"/>
    <w:rsid w:val="00EC0738"/>
    <w:rsid w:val="00EC07C6"/>
    <w:rsid w:val="00EC0C6D"/>
    <w:rsid w:val="00EC17E4"/>
    <w:rsid w:val="00EC1D53"/>
    <w:rsid w:val="00EC22AB"/>
    <w:rsid w:val="00EC2B9B"/>
    <w:rsid w:val="00EC33FA"/>
    <w:rsid w:val="00EC3B07"/>
    <w:rsid w:val="00EC4C58"/>
    <w:rsid w:val="00EC553A"/>
    <w:rsid w:val="00EC6562"/>
    <w:rsid w:val="00EC6FD2"/>
    <w:rsid w:val="00EC7353"/>
    <w:rsid w:val="00EC7DD2"/>
    <w:rsid w:val="00ED0EBE"/>
    <w:rsid w:val="00ED15F5"/>
    <w:rsid w:val="00ED1C21"/>
    <w:rsid w:val="00ED1D0C"/>
    <w:rsid w:val="00ED4581"/>
    <w:rsid w:val="00ED4AAF"/>
    <w:rsid w:val="00ED4F25"/>
    <w:rsid w:val="00ED5082"/>
    <w:rsid w:val="00ED532B"/>
    <w:rsid w:val="00ED5B0B"/>
    <w:rsid w:val="00ED6B66"/>
    <w:rsid w:val="00ED6F45"/>
    <w:rsid w:val="00ED779B"/>
    <w:rsid w:val="00ED7AC1"/>
    <w:rsid w:val="00EE020B"/>
    <w:rsid w:val="00EE1205"/>
    <w:rsid w:val="00EE15EB"/>
    <w:rsid w:val="00EE1A7C"/>
    <w:rsid w:val="00EE283D"/>
    <w:rsid w:val="00EE29B2"/>
    <w:rsid w:val="00EE359C"/>
    <w:rsid w:val="00EE3755"/>
    <w:rsid w:val="00EE45AB"/>
    <w:rsid w:val="00EE4975"/>
    <w:rsid w:val="00EE5ACF"/>
    <w:rsid w:val="00EE6746"/>
    <w:rsid w:val="00EE744D"/>
    <w:rsid w:val="00EF0912"/>
    <w:rsid w:val="00EF30F3"/>
    <w:rsid w:val="00EF4BD9"/>
    <w:rsid w:val="00EF4C55"/>
    <w:rsid w:val="00EF679E"/>
    <w:rsid w:val="00EF67F9"/>
    <w:rsid w:val="00EF6B38"/>
    <w:rsid w:val="00EF6B7E"/>
    <w:rsid w:val="00EF6FA8"/>
    <w:rsid w:val="00EF7974"/>
    <w:rsid w:val="00F012F8"/>
    <w:rsid w:val="00F0165C"/>
    <w:rsid w:val="00F01E17"/>
    <w:rsid w:val="00F02CD2"/>
    <w:rsid w:val="00F02E89"/>
    <w:rsid w:val="00F033B1"/>
    <w:rsid w:val="00F0388A"/>
    <w:rsid w:val="00F03C10"/>
    <w:rsid w:val="00F03EB9"/>
    <w:rsid w:val="00F046D5"/>
    <w:rsid w:val="00F0571D"/>
    <w:rsid w:val="00F0584E"/>
    <w:rsid w:val="00F06357"/>
    <w:rsid w:val="00F07211"/>
    <w:rsid w:val="00F1056C"/>
    <w:rsid w:val="00F10CB8"/>
    <w:rsid w:val="00F11271"/>
    <w:rsid w:val="00F11285"/>
    <w:rsid w:val="00F120B9"/>
    <w:rsid w:val="00F13699"/>
    <w:rsid w:val="00F13717"/>
    <w:rsid w:val="00F14A90"/>
    <w:rsid w:val="00F15410"/>
    <w:rsid w:val="00F163F0"/>
    <w:rsid w:val="00F1654A"/>
    <w:rsid w:val="00F17CC7"/>
    <w:rsid w:val="00F20100"/>
    <w:rsid w:val="00F2059D"/>
    <w:rsid w:val="00F20F1E"/>
    <w:rsid w:val="00F219C8"/>
    <w:rsid w:val="00F22A08"/>
    <w:rsid w:val="00F22C4D"/>
    <w:rsid w:val="00F22CDF"/>
    <w:rsid w:val="00F238E1"/>
    <w:rsid w:val="00F23A5C"/>
    <w:rsid w:val="00F2408A"/>
    <w:rsid w:val="00F24803"/>
    <w:rsid w:val="00F24F92"/>
    <w:rsid w:val="00F250A5"/>
    <w:rsid w:val="00F25115"/>
    <w:rsid w:val="00F25613"/>
    <w:rsid w:val="00F27772"/>
    <w:rsid w:val="00F30005"/>
    <w:rsid w:val="00F303BF"/>
    <w:rsid w:val="00F30E45"/>
    <w:rsid w:val="00F3114C"/>
    <w:rsid w:val="00F3144C"/>
    <w:rsid w:val="00F31FFC"/>
    <w:rsid w:val="00F32042"/>
    <w:rsid w:val="00F3218C"/>
    <w:rsid w:val="00F32568"/>
    <w:rsid w:val="00F32691"/>
    <w:rsid w:val="00F32BDF"/>
    <w:rsid w:val="00F363DA"/>
    <w:rsid w:val="00F37E30"/>
    <w:rsid w:val="00F41656"/>
    <w:rsid w:val="00F436A6"/>
    <w:rsid w:val="00F44021"/>
    <w:rsid w:val="00F45950"/>
    <w:rsid w:val="00F45D82"/>
    <w:rsid w:val="00F47C94"/>
    <w:rsid w:val="00F50378"/>
    <w:rsid w:val="00F50AF5"/>
    <w:rsid w:val="00F51C5F"/>
    <w:rsid w:val="00F52E87"/>
    <w:rsid w:val="00F52F37"/>
    <w:rsid w:val="00F53EC8"/>
    <w:rsid w:val="00F549FA"/>
    <w:rsid w:val="00F54ED2"/>
    <w:rsid w:val="00F54F68"/>
    <w:rsid w:val="00F570E4"/>
    <w:rsid w:val="00F575E0"/>
    <w:rsid w:val="00F57914"/>
    <w:rsid w:val="00F57CA6"/>
    <w:rsid w:val="00F6173E"/>
    <w:rsid w:val="00F62B81"/>
    <w:rsid w:val="00F62ED9"/>
    <w:rsid w:val="00F631C1"/>
    <w:rsid w:val="00F64B18"/>
    <w:rsid w:val="00F64B55"/>
    <w:rsid w:val="00F64DDE"/>
    <w:rsid w:val="00F64FDE"/>
    <w:rsid w:val="00F65D35"/>
    <w:rsid w:val="00F6645E"/>
    <w:rsid w:val="00F66B6B"/>
    <w:rsid w:val="00F66D61"/>
    <w:rsid w:val="00F672CE"/>
    <w:rsid w:val="00F67EC4"/>
    <w:rsid w:val="00F72029"/>
    <w:rsid w:val="00F728D5"/>
    <w:rsid w:val="00F73609"/>
    <w:rsid w:val="00F73682"/>
    <w:rsid w:val="00F73726"/>
    <w:rsid w:val="00F73927"/>
    <w:rsid w:val="00F746A7"/>
    <w:rsid w:val="00F75A90"/>
    <w:rsid w:val="00F75AE1"/>
    <w:rsid w:val="00F76E4B"/>
    <w:rsid w:val="00F76E9C"/>
    <w:rsid w:val="00F76EE2"/>
    <w:rsid w:val="00F77087"/>
    <w:rsid w:val="00F77B46"/>
    <w:rsid w:val="00F811A1"/>
    <w:rsid w:val="00F82087"/>
    <w:rsid w:val="00F82475"/>
    <w:rsid w:val="00F83426"/>
    <w:rsid w:val="00F8468D"/>
    <w:rsid w:val="00F85688"/>
    <w:rsid w:val="00F8591B"/>
    <w:rsid w:val="00F86D67"/>
    <w:rsid w:val="00F8722C"/>
    <w:rsid w:val="00F87644"/>
    <w:rsid w:val="00F87659"/>
    <w:rsid w:val="00F87952"/>
    <w:rsid w:val="00F92630"/>
    <w:rsid w:val="00F92C52"/>
    <w:rsid w:val="00F939C4"/>
    <w:rsid w:val="00F959A1"/>
    <w:rsid w:val="00F96046"/>
    <w:rsid w:val="00F960FA"/>
    <w:rsid w:val="00F962CF"/>
    <w:rsid w:val="00F96A52"/>
    <w:rsid w:val="00F97585"/>
    <w:rsid w:val="00F97C02"/>
    <w:rsid w:val="00FA0EEF"/>
    <w:rsid w:val="00FA1244"/>
    <w:rsid w:val="00FA264F"/>
    <w:rsid w:val="00FA2926"/>
    <w:rsid w:val="00FA3788"/>
    <w:rsid w:val="00FA4002"/>
    <w:rsid w:val="00FA4420"/>
    <w:rsid w:val="00FA45F0"/>
    <w:rsid w:val="00FA5138"/>
    <w:rsid w:val="00FA5A57"/>
    <w:rsid w:val="00FA6B87"/>
    <w:rsid w:val="00FA6BA5"/>
    <w:rsid w:val="00FA75F2"/>
    <w:rsid w:val="00FB1385"/>
    <w:rsid w:val="00FB201B"/>
    <w:rsid w:val="00FB2438"/>
    <w:rsid w:val="00FB2BD2"/>
    <w:rsid w:val="00FB36EF"/>
    <w:rsid w:val="00FB3D32"/>
    <w:rsid w:val="00FB3F89"/>
    <w:rsid w:val="00FB59E4"/>
    <w:rsid w:val="00FB5BA4"/>
    <w:rsid w:val="00FB6CCF"/>
    <w:rsid w:val="00FC023B"/>
    <w:rsid w:val="00FC2164"/>
    <w:rsid w:val="00FC44D8"/>
    <w:rsid w:val="00FC51C3"/>
    <w:rsid w:val="00FC5FC0"/>
    <w:rsid w:val="00FC6690"/>
    <w:rsid w:val="00FC6A81"/>
    <w:rsid w:val="00FC7ABE"/>
    <w:rsid w:val="00FD0BE6"/>
    <w:rsid w:val="00FD0E8C"/>
    <w:rsid w:val="00FD127E"/>
    <w:rsid w:val="00FD1919"/>
    <w:rsid w:val="00FD265A"/>
    <w:rsid w:val="00FD2BEF"/>
    <w:rsid w:val="00FD3674"/>
    <w:rsid w:val="00FD4E10"/>
    <w:rsid w:val="00FD4F1E"/>
    <w:rsid w:val="00FD5E8D"/>
    <w:rsid w:val="00FD6498"/>
    <w:rsid w:val="00FD6A3A"/>
    <w:rsid w:val="00FD6CDF"/>
    <w:rsid w:val="00FD7D49"/>
    <w:rsid w:val="00FE19F4"/>
    <w:rsid w:val="00FE21EB"/>
    <w:rsid w:val="00FE226D"/>
    <w:rsid w:val="00FE2417"/>
    <w:rsid w:val="00FE30A9"/>
    <w:rsid w:val="00FE424A"/>
    <w:rsid w:val="00FE4BB7"/>
    <w:rsid w:val="00FE6423"/>
    <w:rsid w:val="00FE7CD0"/>
    <w:rsid w:val="00FF00C3"/>
    <w:rsid w:val="00FF0642"/>
    <w:rsid w:val="00FF0D01"/>
    <w:rsid w:val="00FF1E03"/>
    <w:rsid w:val="00FF2119"/>
    <w:rsid w:val="00FF3F95"/>
    <w:rsid w:val="00FF4425"/>
    <w:rsid w:val="00FF50C9"/>
    <w:rsid w:val="00FF5198"/>
    <w:rsid w:val="00FF53CE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D9DE024"/>
  <w15:docId w15:val="{4C1556DB-6A86-41ED-931A-F893C5C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08"/>
    <w:pPr>
      <w:spacing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755A"/>
    <w:pPr>
      <w:keepNext/>
      <w:keepLines/>
      <w:numPr>
        <w:numId w:val="1"/>
      </w:numPr>
      <w:tabs>
        <w:tab w:val="left" w:pos="709"/>
        <w:tab w:val="left" w:pos="851"/>
      </w:tabs>
      <w:ind w:left="709" w:hanging="709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A2755A"/>
    <w:pPr>
      <w:keepNext/>
      <w:keepLines/>
      <w:numPr>
        <w:ilvl w:val="1"/>
        <w:numId w:val="1"/>
      </w:numPr>
      <w:tabs>
        <w:tab w:val="left" w:pos="851"/>
      </w:tabs>
      <w:ind w:left="709" w:hanging="709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CA6AF2"/>
    <w:pPr>
      <w:keepNext/>
      <w:keepLines/>
      <w:numPr>
        <w:ilvl w:val="2"/>
        <w:numId w:val="1"/>
      </w:numPr>
      <w:tabs>
        <w:tab w:val="left" w:pos="709"/>
      </w:tabs>
      <w:ind w:left="720"/>
      <w:outlineLvl w:val="2"/>
    </w:pPr>
    <w:rPr>
      <w:rFonts w:eastAsia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0450AA"/>
    <w:pPr>
      <w:keepNext/>
      <w:keepLines/>
      <w:numPr>
        <w:ilvl w:val="3"/>
        <w:numId w:val="1"/>
      </w:numPr>
      <w:outlineLvl w:val="3"/>
    </w:pPr>
    <w:rPr>
      <w:bCs/>
      <w:iCs/>
    </w:rPr>
  </w:style>
  <w:style w:type="paragraph" w:styleId="Ttulo5">
    <w:name w:val="heading 5"/>
    <w:basedOn w:val="Normal"/>
    <w:next w:val="Normal"/>
    <w:link w:val="Ttulo5Char"/>
    <w:unhideWhenUsed/>
    <w:qFormat/>
    <w:rsid w:val="00803A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i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264AD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264AD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264AD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AD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755A"/>
    <w:rPr>
      <w:rFonts w:ascii="Arial" w:eastAsia="Times New Roman" w:hAnsi="Arial"/>
      <w:b/>
      <w:bCs/>
      <w:caps/>
      <w:sz w:val="22"/>
      <w:szCs w:val="28"/>
      <w:lang w:eastAsia="en-US"/>
    </w:rPr>
  </w:style>
  <w:style w:type="character" w:customStyle="1" w:styleId="Ttulo2Char">
    <w:name w:val="Título 2 Char"/>
    <w:basedOn w:val="Fontepargpadro"/>
    <w:link w:val="Ttulo2"/>
    <w:rsid w:val="00A2755A"/>
    <w:rPr>
      <w:rFonts w:ascii="Arial" w:eastAsia="Times New Roman" w:hAnsi="Arial"/>
      <w:bCs/>
      <w:caps/>
      <w:sz w:val="22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CA6AF2"/>
    <w:rPr>
      <w:rFonts w:ascii="Arial" w:eastAsia="Times New Roman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0450AA"/>
    <w:rPr>
      <w:rFonts w:ascii="Arial" w:hAnsi="Arial"/>
      <w:bCs/>
      <w:iCs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803AFB"/>
    <w:rPr>
      <w:rFonts w:ascii="Cambria" w:eastAsia="Times New Roman" w:hAnsi="Cambria"/>
      <w:i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64AD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64AD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264AD5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rsid w:val="00264AD5"/>
    <w:rPr>
      <w:rFonts w:ascii="Cambria" w:eastAsia="Times New Roman" w:hAnsi="Cambria"/>
      <w:i/>
      <w:iCs/>
      <w:color w:val="404040"/>
      <w:lang w:eastAsia="en-US"/>
    </w:rPr>
  </w:style>
  <w:style w:type="paragraph" w:styleId="PargrafodaLista">
    <w:name w:val="List Paragraph"/>
    <w:basedOn w:val="Normal"/>
    <w:uiPriority w:val="34"/>
    <w:qFormat/>
    <w:rsid w:val="00E03C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C1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13BB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ED0EBE"/>
    <w:pPr>
      <w:keepNext/>
      <w:spacing w:line="240" w:lineRule="auto"/>
      <w:ind w:firstLine="0"/>
    </w:pPr>
    <w:rPr>
      <w:bCs/>
      <w:sz w:val="20"/>
      <w:szCs w:val="20"/>
    </w:rPr>
  </w:style>
  <w:style w:type="paragraph" w:styleId="ndicedeilustraes">
    <w:name w:val="table of figures"/>
    <w:aliases w:val="Índice de gráficos,Índice de fotografias"/>
    <w:basedOn w:val="Normal"/>
    <w:next w:val="Normal"/>
    <w:autoRedefine/>
    <w:uiPriority w:val="99"/>
    <w:unhideWhenUsed/>
    <w:rsid w:val="00FB3D32"/>
    <w:pPr>
      <w:tabs>
        <w:tab w:val="right" w:leader="dot" w:pos="9061"/>
      </w:tabs>
      <w:ind w:firstLine="0"/>
    </w:pPr>
    <w:rPr>
      <w:noProof/>
    </w:rPr>
  </w:style>
  <w:style w:type="character" w:styleId="Hyperlink">
    <w:name w:val="Hyperlink"/>
    <w:basedOn w:val="Fontepargpadro"/>
    <w:uiPriority w:val="99"/>
    <w:unhideWhenUsed/>
    <w:rsid w:val="0057618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47E34"/>
    <w:rPr>
      <w:rFonts w:eastAsia="Times New Roman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E34"/>
    <w:rPr>
      <w:rFonts w:ascii="Arial" w:eastAsia="Times New Roman" w:hAnsi="Arial" w:cs="Arial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2755A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93CC2"/>
    <w:pPr>
      <w:numPr>
        <w:numId w:val="0"/>
      </w:numPr>
      <w:outlineLvl w:val="9"/>
    </w:pPr>
    <w:rPr>
      <w:rFonts w:ascii="Cambria" w:hAnsi="Cambria"/>
      <w:caps w:val="0"/>
      <w:color w:val="365F91"/>
      <w:sz w:val="28"/>
    </w:rPr>
  </w:style>
  <w:style w:type="paragraph" w:styleId="Rodap">
    <w:name w:val="footer"/>
    <w:basedOn w:val="Normal"/>
    <w:link w:val="RodapChar"/>
    <w:rsid w:val="00A93CC2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C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93CC2"/>
  </w:style>
  <w:style w:type="paragraph" w:customStyle="1" w:styleId="Titulo2lisi">
    <w:name w:val="Titulo 2_lisi"/>
    <w:basedOn w:val="Normal"/>
    <w:next w:val="Normal"/>
    <w:rsid w:val="00A93CC2"/>
    <w:pPr>
      <w:spacing w:before="240" w:after="60"/>
      <w:jc w:val="center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3CC2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A93CC2"/>
  </w:style>
  <w:style w:type="paragraph" w:styleId="Recuodecorpodetexto">
    <w:name w:val="Body Text Indent"/>
    <w:basedOn w:val="Normal"/>
    <w:link w:val="RecuodecorpodetextoChar"/>
    <w:uiPriority w:val="99"/>
    <w:unhideWhenUsed/>
    <w:rsid w:val="002B4146"/>
    <w:pPr>
      <w:spacing w:after="120" w:line="276" w:lineRule="auto"/>
      <w:ind w:left="283"/>
    </w:pPr>
    <w:rPr>
      <w:rFonts w:ascii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414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65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24288A"/>
    <w:rPr>
      <w:color w:val="808080"/>
    </w:rPr>
  </w:style>
  <w:style w:type="paragraph" w:styleId="Sumrio4">
    <w:name w:val="toc 4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</w:style>
  <w:style w:type="paragraph" w:styleId="Sumrio5">
    <w:name w:val="toc 5"/>
    <w:basedOn w:val="Normal"/>
    <w:next w:val="Normal"/>
    <w:autoRedefine/>
    <w:uiPriority w:val="39"/>
    <w:unhideWhenUsed/>
    <w:rsid w:val="00AB49F9"/>
    <w:pPr>
      <w:ind w:firstLine="0"/>
    </w:pPr>
    <w:rPr>
      <w:i/>
    </w:rPr>
  </w:style>
  <w:style w:type="paragraph" w:styleId="Sumrio6">
    <w:name w:val="toc 6"/>
    <w:basedOn w:val="Normal"/>
    <w:next w:val="Normal"/>
    <w:autoRedefine/>
    <w:uiPriority w:val="39"/>
    <w:unhideWhenUsed/>
    <w:rsid w:val="00F64B55"/>
  </w:style>
  <w:style w:type="paragraph" w:customStyle="1" w:styleId="Default">
    <w:name w:val="Default"/>
    <w:rsid w:val="00335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457B9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57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7B9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57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7B9A"/>
    <w:rPr>
      <w:rFonts w:ascii="Times New Roman" w:hAnsi="Times New Roman"/>
      <w:b/>
      <w:bCs/>
      <w:lang w:eastAsia="en-US"/>
    </w:rPr>
  </w:style>
  <w:style w:type="paragraph" w:customStyle="1" w:styleId="Marcador">
    <w:name w:val="Marcador"/>
    <w:basedOn w:val="Normal"/>
    <w:rsid w:val="00A42E32"/>
    <w:pPr>
      <w:widowControl w:val="0"/>
      <w:numPr>
        <w:numId w:val="2"/>
      </w:numPr>
      <w:spacing w:before="120"/>
      <w:ind w:left="357" w:hanging="357"/>
    </w:pPr>
    <w:rPr>
      <w:rFonts w:eastAsia="Times New Roman"/>
      <w:snapToGrid w:val="0"/>
      <w:szCs w:val="20"/>
      <w:lang w:eastAsia="pt-BR"/>
    </w:rPr>
  </w:style>
  <w:style w:type="paragraph" w:customStyle="1" w:styleId="Tabela">
    <w:name w:val="Tabela"/>
    <w:basedOn w:val="Normal"/>
    <w:rsid w:val="00A42E32"/>
    <w:pPr>
      <w:widowControl w:val="0"/>
    </w:pPr>
    <w:rPr>
      <w:rFonts w:eastAsia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2E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42E32"/>
    <w:rPr>
      <w:rFonts w:ascii="Times New Roman" w:hAnsi="Times New Roman"/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42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42E32"/>
    <w:rPr>
      <w:rFonts w:ascii="Times New Roman" w:hAnsi="Times New Roman"/>
      <w:sz w:val="16"/>
      <w:szCs w:val="16"/>
      <w:lang w:eastAsia="en-US"/>
    </w:rPr>
  </w:style>
  <w:style w:type="paragraph" w:customStyle="1" w:styleId="aula">
    <w:name w:val="aula"/>
    <w:basedOn w:val="Normal"/>
    <w:rsid w:val="00A42E32"/>
    <w:pPr>
      <w:spacing w:line="240" w:lineRule="auto"/>
    </w:pPr>
    <w:rPr>
      <w:rFonts w:ascii="Avalon" w:eastAsia="Times New Roman" w:hAnsi="Avalon"/>
      <w:szCs w:val="20"/>
      <w:lang w:eastAsia="pt-BR"/>
    </w:rPr>
  </w:style>
  <w:style w:type="paragraph" w:customStyle="1" w:styleId="Primeiro">
    <w:name w:val="Primeiro"/>
    <w:basedOn w:val="Ttulo1"/>
    <w:rsid w:val="00A42E32"/>
    <w:pPr>
      <w:keepLines w:val="0"/>
      <w:numPr>
        <w:numId w:val="0"/>
      </w:numPr>
      <w:tabs>
        <w:tab w:val="left" w:pos="357"/>
      </w:tabs>
      <w:ind w:firstLine="839"/>
    </w:pPr>
    <w:rPr>
      <w:rFonts w:eastAsia="SimSun" w:cs="Arial"/>
      <w:bCs w:val="0"/>
      <w:caps w:val="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6A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6A6"/>
    <w:rPr>
      <w:rFonts w:ascii="Times New Roman" w:hAnsi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776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333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AF3404"/>
    <w:pPr>
      <w:tabs>
        <w:tab w:val="left" w:pos="170"/>
        <w:tab w:val="num" w:pos="720"/>
      </w:tabs>
      <w:ind w:firstLine="0"/>
      <w:jc w:val="center"/>
      <w:outlineLvl w:val="0"/>
    </w:pPr>
    <w:rPr>
      <w:rFonts w:eastAsia="Times New Roman" w:cs="Arial"/>
      <w:b/>
      <w:bCs/>
      <w:caps/>
      <w:kern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3404"/>
    <w:rPr>
      <w:rFonts w:ascii="Arial" w:eastAsia="Times New Roman" w:hAnsi="Arial" w:cs="Arial"/>
      <w:b/>
      <w:bCs/>
      <w:caps/>
      <w:kern w:val="28"/>
      <w:sz w:val="22"/>
      <w:szCs w:val="24"/>
    </w:rPr>
  </w:style>
  <w:style w:type="paragraph" w:customStyle="1" w:styleId="Figura">
    <w:name w:val="Figura"/>
    <w:basedOn w:val="Normal"/>
    <w:link w:val="FiguraChar"/>
    <w:rsid w:val="00F11285"/>
    <w:pPr>
      <w:widowControl w:val="0"/>
      <w:spacing w:before="100" w:after="100"/>
      <w:ind w:firstLine="567"/>
      <w:jc w:val="center"/>
    </w:pPr>
    <w:rPr>
      <w:rFonts w:eastAsia="Times New Roman"/>
      <w:b/>
      <w:snapToGrid w:val="0"/>
      <w:szCs w:val="20"/>
      <w:lang w:eastAsia="pt-BR"/>
    </w:rPr>
  </w:style>
  <w:style w:type="character" w:customStyle="1" w:styleId="FiguraChar">
    <w:name w:val="Figura Char"/>
    <w:basedOn w:val="Fontepargpadro"/>
    <w:link w:val="Figura"/>
    <w:rsid w:val="00F11285"/>
    <w:rPr>
      <w:rFonts w:ascii="Times New Roman" w:eastAsia="Times New Roman" w:hAnsi="Times New Roman"/>
      <w:b/>
      <w:snapToGrid w:val="0"/>
      <w:sz w:val="24"/>
    </w:rPr>
  </w:style>
  <w:style w:type="paragraph" w:styleId="Remissivo3">
    <w:name w:val="index 3"/>
    <w:basedOn w:val="Normal"/>
    <w:next w:val="Normal"/>
    <w:autoRedefine/>
    <w:rsid w:val="0072774B"/>
    <w:pPr>
      <w:tabs>
        <w:tab w:val="num" w:pos="540"/>
      </w:tabs>
    </w:pPr>
    <w:rPr>
      <w:rFonts w:eastAsia="Times New Roman"/>
      <w:szCs w:val="21"/>
      <w:lang w:eastAsia="pt-BR"/>
    </w:rPr>
  </w:style>
  <w:style w:type="paragraph" w:styleId="Remissivo8">
    <w:name w:val="index 8"/>
    <w:basedOn w:val="Normal"/>
    <w:next w:val="Normal"/>
    <w:autoRedefine/>
    <w:rsid w:val="0072774B"/>
    <w:rPr>
      <w:rFonts w:eastAsia="Times New Roman"/>
      <w:szCs w:val="21"/>
      <w:lang w:eastAsia="pt-BR"/>
    </w:rPr>
  </w:style>
  <w:style w:type="paragraph" w:customStyle="1" w:styleId="koerichtexto">
    <w:name w:val="koerichtexto"/>
    <w:basedOn w:val="Normal"/>
    <w:rsid w:val="0072774B"/>
    <w:pPr>
      <w:spacing w:before="60" w:after="60" w:line="300" w:lineRule="exact"/>
    </w:pPr>
    <w:rPr>
      <w:rFonts w:eastAsia="Times New Roman"/>
      <w:szCs w:val="20"/>
      <w:lang w:eastAsia="pt-BR"/>
    </w:rPr>
  </w:style>
  <w:style w:type="paragraph" w:customStyle="1" w:styleId="RTexto">
    <w:name w:val="(R) Texto"/>
    <w:basedOn w:val="Normal"/>
    <w:rsid w:val="0072774B"/>
    <w:pPr>
      <w:suppressAutoHyphens/>
      <w:ind w:firstLine="851"/>
    </w:pPr>
    <w:rPr>
      <w:rFonts w:eastAsia="Times New Roman"/>
      <w:bCs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66A69"/>
    <w:pPr>
      <w:spacing w:after="120" w:line="480" w:lineRule="auto"/>
      <w:ind w:left="283"/>
    </w:pPr>
    <w:rPr>
      <w:rFonts w:eastAsia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66A69"/>
    <w:rPr>
      <w:rFonts w:ascii="Times New Roman" w:eastAsia="Times New Roman" w:hAnsi="Times New Roman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B21C38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21C38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21C38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Ttulo2NoTodasemmaisculas">
    <w:name w:val="Estilo Título 2 + Não Todas em maiúsculas"/>
    <w:basedOn w:val="Ttulo2"/>
    <w:rsid w:val="005931B4"/>
    <w:pPr>
      <w:keepLines w:val="0"/>
      <w:numPr>
        <w:ilvl w:val="0"/>
        <w:numId w:val="0"/>
      </w:numPr>
      <w:tabs>
        <w:tab w:val="num" w:pos="1141"/>
      </w:tabs>
      <w:spacing w:before="240" w:after="60"/>
      <w:ind w:left="1287" w:hanging="578"/>
    </w:pPr>
    <w:rPr>
      <w:rFonts w:cs="Arial"/>
      <w:b/>
      <w:bCs w:val="0"/>
      <w:caps w:val="0"/>
      <w:szCs w:val="24"/>
      <w:lang w:eastAsia="pt-BR"/>
    </w:rPr>
  </w:style>
  <w:style w:type="paragraph" w:customStyle="1" w:styleId="EstiloEstiloTtulo2NoTodasemmaisculasNoNegritoToda">
    <w:name w:val="Estilo Estilo Título 2 + Não Todas em maiúsculas + Não Negrito Toda..."/>
    <w:basedOn w:val="EstiloTtulo2NoTodasemmaisculas"/>
    <w:rsid w:val="005931B4"/>
    <w:pPr>
      <w:numPr>
        <w:ilvl w:val="1"/>
        <w:numId w:val="3"/>
      </w:numPr>
      <w:tabs>
        <w:tab w:val="left" w:pos="357"/>
      </w:tabs>
    </w:pPr>
    <w:rPr>
      <w:rFonts w:cs="Times New Roman"/>
      <w:b w:val="0"/>
      <w:caps/>
      <w:szCs w:val="20"/>
    </w:rPr>
  </w:style>
  <w:style w:type="character" w:customStyle="1" w:styleId="T4">
    <w:name w:val="T4"/>
    <w:hidden/>
    <w:rsid w:val="005931B4"/>
    <w:rPr>
      <w:sz w:val="20"/>
    </w:rPr>
  </w:style>
  <w:style w:type="character" w:customStyle="1" w:styleId="a">
    <w:name w:val="a"/>
    <w:basedOn w:val="Fontepargpadro"/>
    <w:rsid w:val="005931B4"/>
  </w:style>
  <w:style w:type="paragraph" w:customStyle="1" w:styleId="TtuloCapa">
    <w:name w:val="Título Capa"/>
    <w:basedOn w:val="Normal"/>
    <w:next w:val="Normal"/>
    <w:rsid w:val="005931B4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Cs w:val="24"/>
      <w:lang w:val="en-US"/>
    </w:rPr>
  </w:style>
  <w:style w:type="paragraph" w:customStyle="1" w:styleId="Normal-Dani">
    <w:name w:val="Normal - Dani"/>
    <w:basedOn w:val="Normal"/>
    <w:rsid w:val="005931B4"/>
    <w:pPr>
      <w:numPr>
        <w:numId w:val="4"/>
      </w:numPr>
      <w:spacing w:line="240" w:lineRule="auto"/>
    </w:pPr>
    <w:rPr>
      <w:rFonts w:eastAsia="Times New Roman"/>
      <w:szCs w:val="24"/>
      <w:lang w:eastAsia="pt-BR"/>
    </w:rPr>
  </w:style>
  <w:style w:type="paragraph" w:customStyle="1" w:styleId="Ttulo10">
    <w:name w:val="Título1"/>
    <w:basedOn w:val="Normal"/>
    <w:rsid w:val="005931B4"/>
    <w:pPr>
      <w:spacing w:line="240" w:lineRule="auto"/>
    </w:pPr>
    <w:rPr>
      <w:rFonts w:eastAsia="Times New Roman" w:cs="Arial"/>
      <w:b/>
      <w:bCs/>
      <w:caps/>
      <w:szCs w:val="24"/>
      <w:lang w:val="pt-PT" w:eastAsia="pt-BR"/>
    </w:rPr>
  </w:style>
  <w:style w:type="paragraph" w:customStyle="1" w:styleId="EstiloCentralizado">
    <w:name w:val="Estilo Centralizado"/>
    <w:basedOn w:val="Normal"/>
    <w:rsid w:val="005931B4"/>
    <w:pPr>
      <w:jc w:val="center"/>
    </w:pPr>
    <w:rPr>
      <w:rFonts w:eastAsia="Times New Roman"/>
      <w:szCs w:val="20"/>
      <w:lang w:eastAsia="pt-BR"/>
    </w:rPr>
  </w:style>
  <w:style w:type="paragraph" w:customStyle="1" w:styleId="111Titulo4">
    <w:name w:val="1.1.1 Titulo 4"/>
    <w:basedOn w:val="Normal"/>
    <w:next w:val="Normal"/>
    <w:autoRedefine/>
    <w:rsid w:val="005931B4"/>
    <w:rPr>
      <w:rFonts w:eastAsia="Times New Roman"/>
      <w:b/>
      <w:smallCap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31B4"/>
    <w:pPr>
      <w:tabs>
        <w:tab w:val="left" w:pos="3720"/>
      </w:tabs>
    </w:pPr>
    <w:rPr>
      <w:rFonts w:eastAsia="Times New Roman"/>
      <w:bCs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931B4"/>
    <w:rPr>
      <w:rFonts w:ascii="Arial" w:eastAsia="Times New Roman" w:hAnsi="Arial"/>
      <w:bCs/>
      <w:sz w:val="22"/>
      <w:szCs w:val="24"/>
    </w:rPr>
  </w:style>
  <w:style w:type="character" w:styleId="HiperlinkVisitado">
    <w:name w:val="FollowedHyperlink"/>
    <w:basedOn w:val="Fontepargpadro"/>
    <w:rsid w:val="005931B4"/>
    <w:rPr>
      <w:color w:val="800080"/>
      <w:u w:val="single"/>
    </w:rPr>
  </w:style>
  <w:style w:type="paragraph" w:styleId="Numerada3">
    <w:name w:val="List Number 3"/>
    <w:basedOn w:val="Normal"/>
    <w:rsid w:val="005931B4"/>
    <w:pPr>
      <w:tabs>
        <w:tab w:val="num" w:pos="926"/>
      </w:tabs>
      <w:ind w:left="926" w:hanging="360"/>
    </w:pPr>
    <w:rPr>
      <w:rFonts w:eastAsia="Times New Roman"/>
      <w:szCs w:val="24"/>
      <w:lang w:eastAsia="pt-BR"/>
    </w:rPr>
  </w:style>
  <w:style w:type="paragraph" w:customStyle="1" w:styleId="EstiloForteTimesNewRoman">
    <w:name w:val="Estilo Forte + Times New Roman"/>
    <w:basedOn w:val="Ttulo4"/>
    <w:next w:val="111Titulo4"/>
    <w:rsid w:val="005931B4"/>
    <w:pPr>
      <w:keepLines w:val="0"/>
      <w:numPr>
        <w:ilvl w:val="0"/>
        <w:numId w:val="0"/>
      </w:numPr>
    </w:pPr>
    <w:rPr>
      <w:b/>
      <w:bCs w:val="0"/>
      <w:iCs w:val="0"/>
      <w:szCs w:val="24"/>
      <w:lang w:eastAsia="pt-BR"/>
    </w:rPr>
  </w:style>
  <w:style w:type="paragraph" w:customStyle="1" w:styleId="RefernciasBibliogrficas">
    <w:name w:val="Referências Bibliográficas"/>
    <w:basedOn w:val="Normal"/>
    <w:rsid w:val="005931B4"/>
    <w:pPr>
      <w:spacing w:before="240" w:line="240" w:lineRule="auto"/>
    </w:pPr>
    <w:rPr>
      <w:rFonts w:eastAsia="Times New Roman"/>
      <w:szCs w:val="20"/>
      <w:lang w:eastAsia="pt-BR"/>
    </w:rPr>
  </w:style>
  <w:style w:type="paragraph" w:customStyle="1" w:styleId="bib">
    <w:name w:val="bib"/>
    <w:basedOn w:val="Normal"/>
    <w:rsid w:val="005931B4"/>
    <w:pPr>
      <w:suppressAutoHyphens/>
    </w:pPr>
    <w:rPr>
      <w:rFonts w:eastAsia="Times New Roman"/>
      <w:szCs w:val="20"/>
      <w:lang w:eastAsia="ar-SA"/>
    </w:rPr>
  </w:style>
  <w:style w:type="paragraph" w:customStyle="1" w:styleId="EstiloFigura10ptItlico">
    <w:name w:val="Estilo Figura + 10 pt Itálico"/>
    <w:basedOn w:val="Figura"/>
    <w:link w:val="EstiloFigura10ptItlicoCharChar"/>
    <w:rsid w:val="005931B4"/>
    <w:pPr>
      <w:numPr>
        <w:numId w:val="5"/>
      </w:numPr>
      <w:outlineLvl w:val="0"/>
    </w:pPr>
    <w:rPr>
      <w:bCs/>
      <w:i/>
      <w:iCs/>
    </w:rPr>
  </w:style>
  <w:style w:type="character" w:customStyle="1" w:styleId="EstiloFigura10ptItlicoCharChar">
    <w:name w:val="Estilo Figura + 10 pt Itálico Char Char"/>
    <w:basedOn w:val="FiguraChar"/>
    <w:link w:val="EstiloFigura10ptItlico"/>
    <w:rsid w:val="005931B4"/>
    <w:rPr>
      <w:rFonts w:ascii="Arial" w:eastAsia="Times New Roman" w:hAnsi="Arial"/>
      <w:b/>
      <w:bCs/>
      <w:i/>
      <w:iCs/>
      <w:snapToGrid w:val="0"/>
      <w:sz w:val="22"/>
    </w:rPr>
  </w:style>
  <w:style w:type="paragraph" w:customStyle="1" w:styleId="txtproduto">
    <w:name w:val="txtproduto"/>
    <w:basedOn w:val="Normal"/>
    <w:rsid w:val="005931B4"/>
    <w:pPr>
      <w:suppressAutoHyphens/>
      <w:spacing w:before="84" w:line="240" w:lineRule="atLeast"/>
      <w:ind w:left="167" w:right="167"/>
    </w:pPr>
    <w:rPr>
      <w:rFonts w:ascii="Verdana" w:eastAsia="Times New Roman" w:hAnsi="Verdana"/>
      <w:color w:val="333333"/>
      <w:sz w:val="18"/>
      <w:szCs w:val="18"/>
      <w:lang w:eastAsia="ar-SA"/>
    </w:rPr>
  </w:style>
  <w:style w:type="paragraph" w:customStyle="1" w:styleId="citao">
    <w:name w:val="citação"/>
    <w:basedOn w:val="Corpodetexto"/>
    <w:rsid w:val="005931B4"/>
    <w:pPr>
      <w:widowControl w:val="0"/>
      <w:spacing w:before="240" w:after="0"/>
      <w:ind w:left="851"/>
    </w:pPr>
    <w:rPr>
      <w:rFonts w:eastAsia="Times New Roman"/>
      <w:i/>
      <w:snapToGrid w:val="0"/>
      <w:sz w:val="20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5931B4"/>
    <w:pPr>
      <w:widowControl w:val="0"/>
      <w:spacing w:after="260" w:line="220" w:lineRule="atLeast"/>
      <w:ind w:left="835" w:right="-360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rsid w:val="005931B4"/>
    <w:rPr>
      <w:rFonts w:ascii="Arial" w:eastAsia="Times New Roman" w:hAnsi="Arial"/>
      <w:snapToGrid w:val="0"/>
    </w:rPr>
  </w:style>
  <w:style w:type="paragraph" w:styleId="MapadoDocumento">
    <w:name w:val="Document Map"/>
    <w:basedOn w:val="Normal"/>
    <w:link w:val="MapadoDocumentoChar"/>
    <w:rsid w:val="005931B4"/>
    <w:pPr>
      <w:widowControl w:val="0"/>
      <w:shd w:val="clear" w:color="auto" w:fill="000080"/>
      <w:spacing w:line="240" w:lineRule="auto"/>
    </w:pPr>
    <w:rPr>
      <w:rFonts w:ascii="Tahoma" w:eastAsia="Times New Roman" w:hAnsi="Tahoma"/>
      <w:snapToGrid w:val="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5931B4"/>
    <w:rPr>
      <w:rFonts w:ascii="Tahoma" w:eastAsia="Times New Roman" w:hAnsi="Tahoma"/>
      <w:snapToGrid w:val="0"/>
      <w:sz w:val="24"/>
      <w:shd w:val="clear" w:color="auto" w:fill="000080"/>
    </w:rPr>
  </w:style>
  <w:style w:type="paragraph" w:customStyle="1" w:styleId="Marcadorletra">
    <w:name w:val="Marcador letra"/>
    <w:basedOn w:val="Marcador"/>
    <w:rsid w:val="005931B4"/>
    <w:pPr>
      <w:numPr>
        <w:numId w:val="6"/>
      </w:numPr>
      <w:ind w:left="357" w:hanging="357"/>
    </w:pPr>
  </w:style>
  <w:style w:type="paragraph" w:customStyle="1" w:styleId="Marcadornumero">
    <w:name w:val="Marcadornumero"/>
    <w:basedOn w:val="Marcadorletra"/>
    <w:rsid w:val="005931B4"/>
    <w:pPr>
      <w:numPr>
        <w:numId w:val="7"/>
      </w:numPr>
      <w:ind w:left="357" w:hanging="357"/>
    </w:pPr>
  </w:style>
  <w:style w:type="paragraph" w:customStyle="1" w:styleId="Pargrafo">
    <w:name w:val="Parágrafo"/>
    <w:basedOn w:val="Normal"/>
    <w:rsid w:val="005931B4"/>
    <w:pPr>
      <w:widowControl w:val="0"/>
      <w:spacing w:before="240"/>
    </w:pPr>
    <w:rPr>
      <w:rFonts w:eastAsia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31B4"/>
    <w:pPr>
      <w:widowControl w:val="0"/>
      <w:spacing w:line="240" w:lineRule="auto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31B4"/>
    <w:rPr>
      <w:rFonts w:ascii="Arial" w:eastAsia="Times New Roman" w:hAnsi="Arial"/>
      <w:snapToGrid w:val="0"/>
    </w:rPr>
  </w:style>
  <w:style w:type="paragraph" w:customStyle="1" w:styleId="TtuloX">
    <w:name w:val="Título X"/>
    <w:basedOn w:val="Normal"/>
    <w:rsid w:val="005931B4"/>
    <w:pPr>
      <w:widowControl w:val="0"/>
      <w:spacing w:after="160"/>
    </w:pPr>
    <w:rPr>
      <w:rFonts w:eastAsia="Times New Roman"/>
      <w:b/>
      <w:caps/>
      <w:snapToGrid w:val="0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5931B4"/>
    <w:pPr>
      <w:widowControl w:val="0"/>
      <w:spacing w:line="240" w:lineRule="auto"/>
      <w:ind w:left="240" w:hanging="240"/>
    </w:pPr>
    <w:rPr>
      <w:rFonts w:eastAsia="Times New Roman"/>
      <w:snapToGrid w:val="0"/>
      <w:szCs w:val="20"/>
      <w:lang w:eastAsia="pt-BR"/>
    </w:rPr>
  </w:style>
  <w:style w:type="paragraph" w:styleId="Remissivo2">
    <w:name w:val="index 2"/>
    <w:basedOn w:val="Normal"/>
    <w:next w:val="Normal"/>
    <w:autoRedefine/>
    <w:rsid w:val="005931B4"/>
    <w:pPr>
      <w:widowControl w:val="0"/>
      <w:spacing w:line="240" w:lineRule="auto"/>
      <w:ind w:left="480" w:hanging="240"/>
    </w:pPr>
    <w:rPr>
      <w:rFonts w:eastAsia="Times New Roman"/>
      <w:snapToGrid w:val="0"/>
      <w:szCs w:val="20"/>
      <w:lang w:eastAsia="pt-BR"/>
    </w:rPr>
  </w:style>
  <w:style w:type="paragraph" w:styleId="Remissivo4">
    <w:name w:val="index 4"/>
    <w:basedOn w:val="Normal"/>
    <w:next w:val="Normal"/>
    <w:autoRedefine/>
    <w:rsid w:val="005931B4"/>
    <w:pPr>
      <w:widowControl w:val="0"/>
      <w:spacing w:line="240" w:lineRule="auto"/>
      <w:ind w:left="960" w:hanging="240"/>
    </w:pPr>
    <w:rPr>
      <w:rFonts w:eastAsia="Times New Roman"/>
      <w:snapToGrid w:val="0"/>
      <w:szCs w:val="20"/>
      <w:lang w:eastAsia="pt-BR"/>
    </w:rPr>
  </w:style>
  <w:style w:type="paragraph" w:styleId="Remissivo5">
    <w:name w:val="index 5"/>
    <w:basedOn w:val="Normal"/>
    <w:next w:val="Normal"/>
    <w:autoRedefine/>
    <w:rsid w:val="005931B4"/>
    <w:pPr>
      <w:widowControl w:val="0"/>
      <w:spacing w:line="240" w:lineRule="auto"/>
      <w:ind w:left="1200" w:hanging="240"/>
    </w:pPr>
    <w:rPr>
      <w:rFonts w:eastAsia="Times New Roman"/>
      <w:snapToGrid w:val="0"/>
      <w:szCs w:val="20"/>
      <w:lang w:eastAsia="pt-BR"/>
    </w:rPr>
  </w:style>
  <w:style w:type="paragraph" w:styleId="Remissivo6">
    <w:name w:val="index 6"/>
    <w:basedOn w:val="Normal"/>
    <w:next w:val="Normal"/>
    <w:autoRedefine/>
    <w:rsid w:val="005931B4"/>
    <w:pPr>
      <w:widowControl w:val="0"/>
      <w:spacing w:line="240" w:lineRule="auto"/>
      <w:ind w:left="1440" w:hanging="240"/>
    </w:pPr>
    <w:rPr>
      <w:rFonts w:eastAsia="Times New Roman"/>
      <w:snapToGrid w:val="0"/>
      <w:szCs w:val="20"/>
      <w:lang w:eastAsia="pt-BR"/>
    </w:rPr>
  </w:style>
  <w:style w:type="paragraph" w:styleId="Remissivo7">
    <w:name w:val="index 7"/>
    <w:basedOn w:val="Normal"/>
    <w:next w:val="Normal"/>
    <w:autoRedefine/>
    <w:rsid w:val="005931B4"/>
    <w:pPr>
      <w:widowControl w:val="0"/>
      <w:spacing w:line="240" w:lineRule="auto"/>
      <w:ind w:left="1680" w:hanging="240"/>
    </w:pPr>
    <w:rPr>
      <w:rFonts w:eastAsia="Times New Roman"/>
      <w:snapToGrid w:val="0"/>
      <w:szCs w:val="20"/>
      <w:lang w:eastAsia="pt-BR"/>
    </w:rPr>
  </w:style>
  <w:style w:type="paragraph" w:styleId="Remissivo9">
    <w:name w:val="index 9"/>
    <w:basedOn w:val="Normal"/>
    <w:next w:val="Normal"/>
    <w:autoRedefine/>
    <w:rsid w:val="005931B4"/>
    <w:pPr>
      <w:widowControl w:val="0"/>
      <w:spacing w:line="240" w:lineRule="auto"/>
      <w:ind w:left="2160" w:hanging="240"/>
    </w:pPr>
    <w:rPr>
      <w:rFonts w:eastAsia="Times New Roman"/>
      <w:snapToGrid w:val="0"/>
      <w:szCs w:val="20"/>
      <w:lang w:eastAsia="pt-BR"/>
    </w:rPr>
  </w:style>
  <w:style w:type="paragraph" w:styleId="Ttulodendiceremissivo">
    <w:name w:val="index heading"/>
    <w:basedOn w:val="Normal"/>
    <w:next w:val="Remissivo1"/>
    <w:rsid w:val="005931B4"/>
    <w:pPr>
      <w:widowControl w:val="0"/>
      <w:spacing w:line="240" w:lineRule="auto"/>
    </w:pPr>
    <w:rPr>
      <w:rFonts w:eastAsia="Times New Roman"/>
      <w:snapToGrid w:val="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931B4"/>
    <w:rPr>
      <w:b/>
      <w:bCs/>
    </w:rPr>
  </w:style>
  <w:style w:type="table" w:customStyle="1" w:styleId="Tabelak">
    <w:name w:val="Tabela k"/>
    <w:basedOn w:val="Tabelanormal"/>
    <w:rsid w:val="005931B4"/>
    <w:rPr>
      <w:rFonts w:ascii="Times New Roman" w:eastAsia="Times New Roman" w:hAnsi="Times New Roman"/>
    </w:rPr>
    <w:tblPr/>
  </w:style>
  <w:style w:type="numbering" w:styleId="Artigoseo">
    <w:name w:val="Outline List 3"/>
    <w:basedOn w:val="Semlista"/>
    <w:rsid w:val="005931B4"/>
    <w:pPr>
      <w:numPr>
        <w:numId w:val="8"/>
      </w:numPr>
    </w:pPr>
  </w:style>
  <w:style w:type="paragraph" w:customStyle="1" w:styleId="karina4">
    <w:name w:val="karina 4"/>
    <w:basedOn w:val="Normal"/>
    <w:rsid w:val="005931B4"/>
    <w:pPr>
      <w:widowControl w:val="0"/>
      <w:spacing w:before="100" w:beforeAutospacing="1" w:line="480" w:lineRule="auto"/>
    </w:pPr>
    <w:rPr>
      <w:rFonts w:eastAsia="Times New Roman"/>
      <w:b/>
      <w:snapToGrid w:val="0"/>
      <w:szCs w:val="20"/>
      <w:lang w:eastAsia="pt-BR"/>
    </w:rPr>
  </w:style>
  <w:style w:type="paragraph" w:customStyle="1" w:styleId="EstiloNegritoAntes5ptEspaamentoentrelinhasDuplo">
    <w:name w:val="Estilo Negrito Antes:  5 pt Espaçamento entre linhas:  Duplo"/>
    <w:basedOn w:val="Normal"/>
    <w:rsid w:val="005931B4"/>
    <w:pPr>
      <w:widowControl w:val="0"/>
      <w:spacing w:before="100" w:line="480" w:lineRule="auto"/>
    </w:pPr>
    <w:rPr>
      <w:rFonts w:eastAsia="Times New Roman"/>
      <w:b/>
      <w:bCs/>
      <w:snapToGrid w:val="0"/>
      <w:szCs w:val="24"/>
      <w:lang w:eastAsia="pt-BR"/>
    </w:rPr>
  </w:style>
  <w:style w:type="paragraph" w:customStyle="1" w:styleId="Recuodecorpodetexto21">
    <w:name w:val="Recuo de corpo de texto 21"/>
    <w:basedOn w:val="Normal"/>
    <w:rsid w:val="005931B4"/>
    <w:pPr>
      <w:suppressAutoHyphens/>
      <w:spacing w:before="120" w:after="120"/>
      <w:ind w:left="567" w:hanging="567"/>
    </w:pPr>
    <w:rPr>
      <w:rFonts w:eastAsia="Times New Roman"/>
      <w:b/>
      <w:szCs w:val="20"/>
      <w:lang w:eastAsia="ar-SA"/>
    </w:rPr>
  </w:style>
  <w:style w:type="paragraph" w:customStyle="1" w:styleId="Corpodetexto21">
    <w:name w:val="Corpo de texto 21"/>
    <w:basedOn w:val="Normal"/>
    <w:rsid w:val="005931B4"/>
    <w:pPr>
      <w:widowControl w:val="0"/>
      <w:suppressAutoHyphens/>
      <w:spacing w:after="120" w:line="480" w:lineRule="auto"/>
    </w:pPr>
    <w:rPr>
      <w:rFonts w:eastAsia="Times New Roman" w:cs="Calibri"/>
      <w:szCs w:val="20"/>
      <w:lang w:eastAsia="ar-SA"/>
    </w:rPr>
  </w:style>
  <w:style w:type="paragraph" w:customStyle="1" w:styleId="Recuodecorpodetexto31">
    <w:name w:val="Recuo de corpo de texto 31"/>
    <w:basedOn w:val="Normal"/>
    <w:rsid w:val="005931B4"/>
    <w:pPr>
      <w:suppressAutoHyphens/>
      <w:spacing w:before="120"/>
    </w:pPr>
    <w:rPr>
      <w:rFonts w:eastAsia="Times New Roman" w:cs="Arial"/>
      <w:szCs w:val="20"/>
      <w:lang w:eastAsia="ar-SA"/>
    </w:rPr>
  </w:style>
  <w:style w:type="paragraph" w:customStyle="1" w:styleId="Blockquote">
    <w:name w:val="Blockquote"/>
    <w:basedOn w:val="Normal"/>
    <w:rsid w:val="005931B4"/>
    <w:pPr>
      <w:suppressAutoHyphens/>
      <w:spacing w:before="100" w:after="100" w:line="240" w:lineRule="auto"/>
      <w:ind w:left="360" w:right="360"/>
    </w:pPr>
    <w:rPr>
      <w:rFonts w:eastAsia="Times New Roman"/>
      <w:szCs w:val="20"/>
      <w:lang w:eastAsia="ar-SA"/>
    </w:rPr>
  </w:style>
  <w:style w:type="paragraph" w:customStyle="1" w:styleId="CorpodeTexto0">
    <w:name w:val="Corpo de Texto"/>
    <w:basedOn w:val="Normal"/>
    <w:rsid w:val="005931B4"/>
    <w:pPr>
      <w:suppressAutoHyphens/>
      <w:spacing w:line="240" w:lineRule="auto"/>
    </w:pPr>
    <w:rPr>
      <w:rFonts w:eastAsia="Times New Roman" w:cs="Arial"/>
      <w:szCs w:val="20"/>
      <w:lang w:val="pt-PT" w:eastAsia="ar-SA"/>
    </w:rPr>
  </w:style>
  <w:style w:type="paragraph" w:customStyle="1" w:styleId="A200670">
    <w:name w:val="_A200670"/>
    <w:rsid w:val="005931B4"/>
    <w:pPr>
      <w:widowControl w:val="0"/>
      <w:tabs>
        <w:tab w:val="decimal" w:pos="1584"/>
      </w:tabs>
      <w:ind w:left="720" w:firstLine="201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331DA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basedOn w:val="Fontepargpadro"/>
    <w:rsid w:val="002328E3"/>
  </w:style>
  <w:style w:type="paragraph" w:styleId="Bibliografia">
    <w:name w:val="Bibliography"/>
    <w:basedOn w:val="Normal"/>
    <w:next w:val="Normal"/>
    <w:uiPriority w:val="37"/>
    <w:unhideWhenUsed/>
    <w:rsid w:val="00821BF5"/>
  </w:style>
  <w:style w:type="character" w:customStyle="1" w:styleId="longtext1">
    <w:name w:val="long_text1"/>
    <w:basedOn w:val="Fontepargpadro"/>
    <w:rsid w:val="00B56F33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274CAD"/>
  </w:style>
  <w:style w:type="paragraph" w:customStyle="1" w:styleId="TableParagraph">
    <w:name w:val="Table Paragraph"/>
    <w:basedOn w:val="Normal"/>
    <w:uiPriority w:val="1"/>
    <w:qFormat/>
    <w:rsid w:val="0040152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4"/>
      <w:lang w:eastAsia="pt-BR"/>
    </w:rPr>
  </w:style>
  <w:style w:type="character" w:customStyle="1" w:styleId="product-info">
    <w:name w:val="product-info"/>
    <w:basedOn w:val="Fontepargpadro"/>
    <w:rsid w:val="00BA65F2"/>
  </w:style>
  <w:style w:type="character" w:customStyle="1" w:styleId="uc-price-product">
    <w:name w:val="uc-price-product"/>
    <w:basedOn w:val="Fontepargpadro"/>
    <w:rsid w:val="00BA65F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A65F2"/>
    <w:pPr>
      <w:pBdr>
        <w:bottom w:val="single" w:sz="6" w:space="1" w:color="auto"/>
      </w:pBdr>
      <w:spacing w:line="240" w:lineRule="auto"/>
      <w:ind w:firstLine="0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A65F2"/>
    <w:rPr>
      <w:rFonts w:ascii="Arial" w:eastAsia="Times New Roman" w:hAnsi="Arial" w:cs="Arial"/>
      <w:vanish/>
      <w:sz w:val="16"/>
      <w:szCs w:val="16"/>
    </w:rPr>
  </w:style>
  <w:style w:type="character" w:customStyle="1" w:styleId="eligibility-msg">
    <w:name w:val="eligibility-msg"/>
    <w:basedOn w:val="Fontepargpadro"/>
    <w:rsid w:val="00BA65F2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A65F2"/>
    <w:pPr>
      <w:pBdr>
        <w:top w:val="single" w:sz="6" w:space="1" w:color="auto"/>
      </w:pBdr>
      <w:spacing w:line="240" w:lineRule="auto"/>
      <w:ind w:firstLine="0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A65F2"/>
    <w:rPr>
      <w:rFonts w:ascii="Arial" w:eastAsia="Times New Roman" w:hAnsi="Arial" w:cs="Arial"/>
      <w:vanish/>
      <w:sz w:val="16"/>
      <w:szCs w:val="16"/>
    </w:rPr>
  </w:style>
  <w:style w:type="paragraph" w:customStyle="1" w:styleId="0">
    <w:name w:val="0"/>
    <w:basedOn w:val="Normal"/>
    <w:rsid w:val="00BA65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4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53525">
                                          <w:marLeft w:val="0"/>
                                          <w:marRight w:val="225"/>
                                          <w:marTop w:val="0"/>
                                          <w:marBottom w:val="27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2013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8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8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8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05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8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27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65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61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4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3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1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47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6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4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85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6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5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8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305">
                                          <w:marLeft w:val="0"/>
                                          <w:marRight w:val="225"/>
                                          <w:marTop w:val="0"/>
                                          <w:marBottom w:val="27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9068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3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8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1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Car08</b:Tag>
    <b:SourceType>Misc</b:SourceType>
    <b:Guid>{9E45784C-362E-4DB7-AE18-1E1CAF822CC2}</b:Guid>
    <b:Author>
      <b:Author>
        <b:NameList>
          <b:Person>
            <b:Last>Carnin</b:Last>
          </b:Person>
        </b:NameList>
      </b:Author>
    </b:Author>
    <b:Title>,hdsad</b:Title>
    <b:Year>2008</b:Year>
    <b:City>Joaçaba</b:City>
    <b:Publisher>Unoesc</b:Publisher>
    <b:PublicationTitle>dfgh</b:PublicationTitle>
    <b:StateProvince>sc</b:StateProvince>
    <b:CountryRegion>Brasil</b:CountryRegion>
    <b:RefOrder>2</b:RefOrder>
  </b:Source>
  <b:Source>
    <b:Tag>Raq08</b:Tag>
    <b:SourceType>JournalArticle</b:SourceType>
    <b:Guid>{A8F07726-64B7-494C-BA77-E41852A5148D}</b:Guid>
    <b:Author>
      <b:Author>
        <b:NameList>
          <b:Person>
            <b:Last>Carnin</b:Last>
            <b:First>Raquel</b:First>
          </b:Person>
        </b:NameList>
      </b:Author>
    </b:Author>
    <b:Title>Areia de FUndição</b:Title>
    <b:Year>2008</b:Year>
    <b:Pages>11</b:Pages>
    <b:JournalName>Unoesc</b:JournalName>
    <b:RefOrder>1</b:RefOrder>
  </b:Source>
</b:Sources>
</file>

<file path=customXml/itemProps1.xml><?xml version="1.0" encoding="utf-8"?>
<ds:datastoreItem xmlns:ds="http://schemas.openxmlformats.org/officeDocument/2006/customXml" ds:itemID="{9168976D-CDF8-4720-A96A-7977F3DE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1504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funoesc</Company>
  <LinksUpToDate>false</LinksUpToDate>
  <CharactersWithSpaces>9611</CharactersWithSpaces>
  <SharedDoc>false</SharedDoc>
  <HLinks>
    <vt:vector size="42" baseType="variant">
      <vt:variant>
        <vt:i4>7536666</vt:i4>
      </vt:variant>
      <vt:variant>
        <vt:i4>117</vt:i4>
      </vt:variant>
      <vt:variant>
        <vt:i4>0</vt:i4>
      </vt:variant>
      <vt:variant>
        <vt:i4>5</vt:i4>
      </vt:variant>
      <vt:variant>
        <vt:lpwstr>http://www.google.com.br/search?hl=pt-BR&amp;source=hp&amp;q=codigo+do+meio+ambiente+de+santa+catarina&amp;aq=f&amp;aqi=g10&amp;aql=&amp;oq=&amp;gs_rfai</vt:lpwstr>
      </vt:variant>
      <vt:variant>
        <vt:lpwstr/>
      </vt:variant>
      <vt:variant>
        <vt:i4>2293886</vt:i4>
      </vt:variant>
      <vt:variant>
        <vt:i4>114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111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6946892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http://www.google.com.br/search?source=ig&amp;hl=ptBR&amp;rlz=&amp;q=MANUAL+DE+APROVA%C3%87%C3%83O+DE+LOTEAMENTOS&amp;aq=f&amp;aqi=&amp;aql=&amp;oq=&amp;gs_rfai=</vt:lpwstr>
      </vt:variant>
      <vt:variant>
        <vt:lpwstr/>
      </vt:variant>
      <vt:variant>
        <vt:i4>7143465</vt:i4>
      </vt:variant>
      <vt:variant>
        <vt:i4>102</vt:i4>
      </vt:variant>
      <vt:variant>
        <vt:i4>0</vt:i4>
      </vt:variant>
      <vt:variant>
        <vt:i4>5</vt:i4>
      </vt:variant>
      <vt:variant>
        <vt:lpwstr>http://www.udc.edu.br/monografia/Mono18.pdf</vt:lpwstr>
      </vt:variant>
      <vt:variant>
        <vt:lpwstr/>
      </vt:variant>
      <vt:variant>
        <vt:i4>5308451</vt:i4>
      </vt:variant>
      <vt:variant>
        <vt:i4>99</vt:i4>
      </vt:variant>
      <vt:variant>
        <vt:i4>0</vt:i4>
      </vt:variant>
      <vt:variant>
        <vt:i4>5</vt:i4>
      </vt:variant>
      <vt:variant>
        <vt:lpwstr>http://portal.celesc.com.br/portal/atendimento/index.php?option=com_content&amp;task=view&amp;id=286&amp;Itemid=94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AMMOC-LETICIA</cp:lastModifiedBy>
  <cp:revision>43</cp:revision>
  <cp:lastPrinted>2019-06-17T11:47:00Z</cp:lastPrinted>
  <dcterms:created xsi:type="dcterms:W3CDTF">2019-06-04T11:17:00Z</dcterms:created>
  <dcterms:modified xsi:type="dcterms:W3CDTF">2020-06-16T18:40:00Z</dcterms:modified>
</cp:coreProperties>
</file>